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36A340" w14:textId="5EEF71C4" w:rsidR="00D558C1" w:rsidRPr="00FF6209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  <w:r w:rsidRPr="00FF6209">
        <w:rPr>
          <w:rFonts w:ascii="Garamond" w:hAnsi="Garamond" w:cs="Times New Roman"/>
          <w:sz w:val="24"/>
          <w:szCs w:val="24"/>
          <w:lang w:val="sr-Cyrl-ME"/>
        </w:rPr>
        <w:t>Na osnovu člana 38 stav 1 tačka 2, a u vezi sa članom 59 Zakona o lokalnoj samoupravi („Službeni list Crne Gore”, br. 2/18, 34/19, 38/20</w:t>
      </w:r>
      <w:r w:rsidR="0013439C" w:rsidRPr="00FF6209">
        <w:rPr>
          <w:rFonts w:ascii="Garamond" w:hAnsi="Garamond" w:cs="Times New Roman"/>
          <w:sz w:val="24"/>
          <w:szCs w:val="24"/>
          <w:lang w:val="en-US"/>
        </w:rPr>
        <w:t>, 50/22, 84/22</w:t>
      </w:r>
      <w:r w:rsidR="009B093E">
        <w:rPr>
          <w:rFonts w:ascii="Garamond" w:hAnsi="Garamond" w:cs="Times New Roman"/>
          <w:sz w:val="24"/>
          <w:szCs w:val="24"/>
          <w:lang w:val="en-US"/>
        </w:rPr>
        <w:t>, 81/25, 98/25</w:t>
      </w:r>
      <w:r w:rsidRPr="00FF6209">
        <w:rPr>
          <w:rFonts w:ascii="Garamond" w:hAnsi="Garamond" w:cs="Times New Roman"/>
          <w:sz w:val="24"/>
          <w:szCs w:val="24"/>
          <w:lang w:val="sr-Cyrl-ME"/>
        </w:rPr>
        <w:t>)</w:t>
      </w:r>
      <w:bookmarkStart w:id="0" w:name="_Hlk29384501"/>
      <w:r w:rsidR="00D869C0" w:rsidRPr="00FF6209">
        <w:rPr>
          <w:rFonts w:ascii="Garamond" w:hAnsi="Garamond" w:cs="Times New Roman"/>
          <w:sz w:val="24"/>
          <w:szCs w:val="24"/>
          <w:lang w:val="en-US"/>
        </w:rPr>
        <w:t xml:space="preserve">, </w:t>
      </w:r>
      <w:r w:rsidR="000A6D57" w:rsidRPr="00FF6209">
        <w:rPr>
          <w:rFonts w:ascii="Garamond" w:hAnsi="Garamond"/>
          <w:sz w:val="24"/>
          <w:szCs w:val="24"/>
          <w:lang w:val="sr-Cyrl-ME"/>
        </w:rPr>
        <w:t>člana 58 Zakona o zaštiti prirode</w:t>
      </w:r>
      <w:r w:rsidR="000A6D57" w:rsidRPr="00FF6209">
        <w:rPr>
          <w:rFonts w:ascii="Garamond" w:hAnsi="Garamond"/>
          <w:sz w:val="24"/>
          <w:szCs w:val="24"/>
        </w:rPr>
        <w:t xml:space="preserve"> </w:t>
      </w:r>
      <w:r w:rsidR="000A6D57" w:rsidRPr="00FF6209">
        <w:rPr>
          <w:rFonts w:ascii="Garamond" w:hAnsi="Garamond"/>
          <w:sz w:val="24"/>
          <w:szCs w:val="24"/>
          <w:lang w:val="sr-Cyrl-ME"/>
        </w:rPr>
        <w:t>(„Sl</w:t>
      </w:r>
      <w:r w:rsidR="000A6D57" w:rsidRPr="00FF6209">
        <w:rPr>
          <w:rFonts w:ascii="Garamond" w:hAnsi="Garamond"/>
          <w:sz w:val="24"/>
          <w:szCs w:val="24"/>
        </w:rPr>
        <w:t xml:space="preserve">užbeni </w:t>
      </w:r>
      <w:r w:rsidR="000A6D57" w:rsidRPr="00FF6209">
        <w:rPr>
          <w:rFonts w:ascii="Garamond" w:hAnsi="Garamond"/>
          <w:sz w:val="24"/>
          <w:szCs w:val="24"/>
          <w:lang w:val="sr-Cyrl-ME"/>
        </w:rPr>
        <w:t xml:space="preserve">list CG”, </w:t>
      </w:r>
      <w:r w:rsidR="000A6D57" w:rsidRPr="00FF6209">
        <w:rPr>
          <w:rFonts w:ascii="Garamond" w:hAnsi="Garamond"/>
          <w:sz w:val="24"/>
          <w:szCs w:val="24"/>
        </w:rPr>
        <w:t xml:space="preserve">br. </w:t>
      </w:r>
      <w:r w:rsidR="000A6D57" w:rsidRPr="00FF6209">
        <w:rPr>
          <w:rFonts w:ascii="Garamond" w:hAnsi="Garamond"/>
          <w:sz w:val="24"/>
          <w:szCs w:val="24"/>
          <w:lang w:val="sr-Cyrl-ME"/>
        </w:rPr>
        <w:t>54/16, 18/19, 84/24) kao i na osnovu člana 10 stav 1 tačka 7 Odluke o osnivanju D</w:t>
      </w:r>
      <w:r w:rsidR="009B093E">
        <w:rPr>
          <w:rFonts w:ascii="Garamond" w:hAnsi="Garamond"/>
          <w:sz w:val="24"/>
          <w:szCs w:val="24"/>
          <w:lang w:val="en-US"/>
        </w:rPr>
        <w:t>OO</w:t>
      </w:r>
      <w:r w:rsidR="000A6D57" w:rsidRPr="00FF6209">
        <w:rPr>
          <w:rFonts w:ascii="Garamond" w:hAnsi="Garamond"/>
          <w:sz w:val="24"/>
          <w:szCs w:val="24"/>
          <w:lang w:val="sr-Cyrl-ME"/>
        </w:rPr>
        <w:t xml:space="preserve"> „Spomenik prirode Kanjon Cijevne” („Sl</w:t>
      </w:r>
      <w:r w:rsidR="000A6D57" w:rsidRPr="00FF6209">
        <w:rPr>
          <w:rFonts w:ascii="Garamond" w:hAnsi="Garamond"/>
          <w:sz w:val="24"/>
          <w:szCs w:val="24"/>
        </w:rPr>
        <w:t xml:space="preserve">užbeni </w:t>
      </w:r>
      <w:r w:rsidR="000A6D57" w:rsidRPr="00FF6209">
        <w:rPr>
          <w:rFonts w:ascii="Garamond" w:hAnsi="Garamond"/>
          <w:sz w:val="24"/>
          <w:szCs w:val="24"/>
          <w:lang w:val="sr-Cyrl-ME"/>
        </w:rPr>
        <w:t>list CG</w:t>
      </w:r>
      <w:r w:rsidR="000A6D57" w:rsidRPr="00FF6209">
        <w:rPr>
          <w:rFonts w:ascii="Garamond" w:hAnsi="Garamond"/>
          <w:sz w:val="24"/>
          <w:szCs w:val="24"/>
        </w:rPr>
        <w:t xml:space="preserve"> – </w:t>
      </w:r>
      <w:r w:rsidR="000A6D57" w:rsidRPr="00FF6209">
        <w:rPr>
          <w:rFonts w:ascii="Garamond" w:hAnsi="Garamond"/>
          <w:sz w:val="24"/>
          <w:szCs w:val="24"/>
          <w:lang w:val="sr-Cyrl-ME"/>
        </w:rPr>
        <w:t>opštinski</w:t>
      </w:r>
      <w:r w:rsidR="000A6D57" w:rsidRPr="00FF6209">
        <w:rPr>
          <w:rFonts w:ascii="Garamond" w:hAnsi="Garamond"/>
          <w:sz w:val="24"/>
          <w:szCs w:val="24"/>
        </w:rPr>
        <w:t xml:space="preserve"> </w:t>
      </w:r>
      <w:r w:rsidR="000A6D57" w:rsidRPr="00FF6209">
        <w:rPr>
          <w:rFonts w:ascii="Garamond" w:hAnsi="Garamond"/>
          <w:sz w:val="24"/>
          <w:szCs w:val="24"/>
          <w:lang w:val="sr-Cyrl-ME"/>
        </w:rPr>
        <w:t>propisi” br</w:t>
      </w:r>
      <w:r w:rsidR="000A6D57" w:rsidRPr="00FF6209">
        <w:rPr>
          <w:rFonts w:ascii="Garamond" w:hAnsi="Garamond"/>
          <w:sz w:val="24"/>
          <w:szCs w:val="24"/>
        </w:rPr>
        <w:t>.</w:t>
      </w:r>
      <w:r w:rsidR="000A6D57" w:rsidRPr="00FF6209">
        <w:rPr>
          <w:rFonts w:ascii="Garamond" w:hAnsi="Garamond"/>
          <w:sz w:val="24"/>
          <w:szCs w:val="24"/>
          <w:lang w:val="sr-Cyrl-ME"/>
        </w:rPr>
        <w:t xml:space="preserve"> 16</w:t>
      </w:r>
      <w:r w:rsidR="000A6D57" w:rsidRPr="00FF6209">
        <w:rPr>
          <w:rFonts w:ascii="Garamond" w:hAnsi="Garamond"/>
          <w:sz w:val="24"/>
          <w:szCs w:val="24"/>
        </w:rPr>
        <w:t>/</w:t>
      </w:r>
      <w:r w:rsidR="000A6D57" w:rsidRPr="00FF6209">
        <w:rPr>
          <w:rFonts w:ascii="Garamond" w:hAnsi="Garamond"/>
          <w:sz w:val="24"/>
          <w:szCs w:val="24"/>
          <w:lang w:val="sr-Cyrl-ME"/>
        </w:rPr>
        <w:t>25) kao i na osnovu člana 15 stav 1 tačka 7 Statuta društva sa ograničenom odgovornošću „Spomenik prirode Kanjon Cijevne” („Sl</w:t>
      </w:r>
      <w:r w:rsidR="000A6D57" w:rsidRPr="00FF6209">
        <w:rPr>
          <w:rFonts w:ascii="Garamond" w:hAnsi="Garamond"/>
          <w:sz w:val="24"/>
          <w:szCs w:val="24"/>
        </w:rPr>
        <w:t xml:space="preserve">užbeni </w:t>
      </w:r>
      <w:r w:rsidR="000A6D57" w:rsidRPr="00FF6209">
        <w:rPr>
          <w:rFonts w:ascii="Garamond" w:hAnsi="Garamond"/>
          <w:sz w:val="24"/>
          <w:szCs w:val="24"/>
          <w:lang w:val="sr-Cyrl-ME"/>
        </w:rPr>
        <w:t>list CG</w:t>
      </w:r>
      <w:r w:rsidR="000A6D57" w:rsidRPr="00FF6209">
        <w:rPr>
          <w:rFonts w:ascii="Garamond" w:hAnsi="Garamond"/>
          <w:sz w:val="24"/>
          <w:szCs w:val="24"/>
        </w:rPr>
        <w:t xml:space="preserve"> – </w:t>
      </w:r>
      <w:r w:rsidR="000A6D57" w:rsidRPr="00FF6209">
        <w:rPr>
          <w:rFonts w:ascii="Garamond" w:hAnsi="Garamond"/>
          <w:sz w:val="24"/>
          <w:szCs w:val="24"/>
          <w:lang w:val="sr-Cyrl-ME"/>
        </w:rPr>
        <w:t>opštinski</w:t>
      </w:r>
      <w:r w:rsidR="000A6D57" w:rsidRPr="00FF6209">
        <w:rPr>
          <w:rFonts w:ascii="Garamond" w:hAnsi="Garamond"/>
          <w:sz w:val="24"/>
          <w:szCs w:val="24"/>
        </w:rPr>
        <w:t xml:space="preserve"> </w:t>
      </w:r>
      <w:r w:rsidR="000A6D57" w:rsidRPr="00FF6209">
        <w:rPr>
          <w:rFonts w:ascii="Garamond" w:hAnsi="Garamond"/>
          <w:sz w:val="24"/>
          <w:szCs w:val="24"/>
          <w:lang w:val="sr-Cyrl-ME"/>
        </w:rPr>
        <w:t>propisi” br</w:t>
      </w:r>
      <w:r w:rsidR="000A6D57" w:rsidRPr="00FF6209">
        <w:rPr>
          <w:rFonts w:ascii="Garamond" w:hAnsi="Garamond"/>
          <w:sz w:val="24"/>
          <w:szCs w:val="24"/>
        </w:rPr>
        <w:t>.</w:t>
      </w:r>
      <w:r w:rsidR="000A6D57" w:rsidRPr="00FF6209">
        <w:rPr>
          <w:rFonts w:ascii="Garamond" w:hAnsi="Garamond"/>
          <w:sz w:val="24"/>
          <w:szCs w:val="24"/>
          <w:lang w:val="sr-Cyrl-ME"/>
        </w:rPr>
        <w:t xml:space="preserve"> </w:t>
      </w:r>
      <w:r w:rsidR="000A6D57" w:rsidRPr="00FF6209">
        <w:rPr>
          <w:rFonts w:ascii="Garamond" w:hAnsi="Garamond"/>
          <w:sz w:val="24"/>
          <w:szCs w:val="24"/>
        </w:rPr>
        <w:t>53/</w:t>
      </w:r>
      <w:r w:rsidR="000A6D57" w:rsidRPr="00FF6209">
        <w:rPr>
          <w:rFonts w:ascii="Garamond" w:hAnsi="Garamond"/>
          <w:sz w:val="24"/>
          <w:szCs w:val="24"/>
          <w:lang w:val="sr-Cyrl-ME"/>
        </w:rPr>
        <w:t>25)</w:t>
      </w:r>
      <w:r w:rsidR="00785E39" w:rsidRPr="00FF6209">
        <w:rPr>
          <w:rFonts w:ascii="Garamond" w:hAnsi="Garamond"/>
          <w:sz w:val="24"/>
          <w:szCs w:val="24"/>
          <w:lang w:val="en-US"/>
        </w:rPr>
        <w:t>,</w:t>
      </w:r>
      <w:r w:rsidR="008E2308" w:rsidRPr="00FF6209">
        <w:rPr>
          <w:rFonts w:ascii="Garamond" w:hAnsi="Garamond"/>
          <w:sz w:val="24"/>
          <w:szCs w:val="24"/>
          <w:lang w:val="sr-Cyrl-ME"/>
        </w:rPr>
        <w:t xml:space="preserve"> </w:t>
      </w:r>
      <w:r w:rsidRPr="00FF6209">
        <w:rPr>
          <w:rFonts w:ascii="Garamond" w:hAnsi="Garamond" w:cs="Times New Roman"/>
          <w:sz w:val="24"/>
          <w:szCs w:val="24"/>
          <w:lang w:val="sr-Cyrl-ME"/>
        </w:rPr>
        <w:t xml:space="preserve">na sjednici Skupštine opštine Tuzi održanoj </w:t>
      </w:r>
      <w:r w:rsidR="009B1652">
        <w:rPr>
          <w:rFonts w:ascii="Garamond" w:hAnsi="Garamond" w:cs="Times New Roman"/>
          <w:sz w:val="24"/>
          <w:szCs w:val="24"/>
          <w:lang w:val="en-US"/>
        </w:rPr>
        <w:t>31.03</w:t>
      </w:r>
      <w:r w:rsidR="00553187" w:rsidRPr="00FF6209">
        <w:rPr>
          <w:rFonts w:ascii="Garamond" w:hAnsi="Garamond" w:cs="Times New Roman"/>
          <w:sz w:val="24"/>
          <w:szCs w:val="24"/>
          <w:lang w:val="en-US"/>
        </w:rPr>
        <w:t>.</w:t>
      </w:r>
      <w:r w:rsidR="000A6D57" w:rsidRPr="00FF6209">
        <w:rPr>
          <w:rFonts w:ascii="Garamond" w:hAnsi="Garamond" w:cs="Times New Roman"/>
          <w:sz w:val="24"/>
          <w:szCs w:val="24"/>
          <w:lang w:val="en-US"/>
        </w:rPr>
        <w:t>2026</w:t>
      </w:r>
      <w:r w:rsidRPr="00FF6209">
        <w:rPr>
          <w:rFonts w:ascii="Garamond" w:hAnsi="Garamond" w:cs="Times New Roman"/>
          <w:sz w:val="24"/>
          <w:szCs w:val="24"/>
          <w:lang w:val="sr-Cyrl-ME"/>
        </w:rPr>
        <w:t>. godine, donijeta je</w:t>
      </w:r>
    </w:p>
    <w:p w14:paraId="6521AF21" w14:textId="77777777" w:rsidR="00D558C1" w:rsidRPr="00FF6209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58487FDF" w14:textId="77777777" w:rsidR="00D558C1" w:rsidRPr="00FF6209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Cyrl-ME"/>
        </w:rPr>
      </w:pPr>
    </w:p>
    <w:p w14:paraId="705E63A7" w14:textId="77777777" w:rsidR="00D558C1" w:rsidRPr="00FF6209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FF6209">
        <w:rPr>
          <w:rFonts w:ascii="Garamond" w:hAnsi="Garamond" w:cs="Times New Roman"/>
          <w:b/>
          <w:bCs/>
          <w:sz w:val="24"/>
          <w:szCs w:val="24"/>
          <w:lang w:val="sr-Cyrl-ME"/>
        </w:rPr>
        <w:t>ODLUKA</w:t>
      </w:r>
      <w:bookmarkEnd w:id="0"/>
    </w:p>
    <w:p w14:paraId="7021EF1B" w14:textId="77777777" w:rsidR="00D558C1" w:rsidRPr="00FF6209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</w:p>
    <w:p w14:paraId="4B77018A" w14:textId="77777777" w:rsidR="000A6D57" w:rsidRPr="00FF6209" w:rsidRDefault="00D558C1" w:rsidP="000A6D57">
      <w:pPr>
        <w:pStyle w:val="NoSpacing"/>
        <w:jc w:val="center"/>
        <w:rPr>
          <w:rFonts w:ascii="Garamond" w:hAnsi="Garamond" w:cs="Times New Roman"/>
          <w:sz w:val="24"/>
          <w:szCs w:val="24"/>
          <w:lang w:val="sr-Latn-ME"/>
        </w:rPr>
      </w:pPr>
      <w:r w:rsidRPr="00FF6209">
        <w:rPr>
          <w:rFonts w:ascii="Garamond" w:hAnsi="Garamond"/>
          <w:b/>
          <w:bCs/>
          <w:sz w:val="24"/>
          <w:szCs w:val="24"/>
          <w:lang w:val="sr-Cyrl-ME"/>
        </w:rPr>
        <w:t>o potvrdi Odluke</w:t>
      </w:r>
      <w:r w:rsidRPr="00FF6209">
        <w:rPr>
          <w:rFonts w:ascii="Garamond" w:hAnsi="Garamond"/>
          <w:sz w:val="24"/>
          <w:szCs w:val="24"/>
          <w:lang w:val="sr-Cyrl-ME"/>
        </w:rPr>
        <w:t xml:space="preserve"> </w:t>
      </w:r>
      <w:bookmarkStart w:id="1" w:name="_Hlk92957503"/>
      <w:bookmarkStart w:id="2" w:name="_Hlk223685677"/>
      <w:r w:rsidR="000A6D57" w:rsidRPr="00FF6209">
        <w:rPr>
          <w:rFonts w:ascii="Garamond" w:hAnsi="Garamond"/>
          <w:b/>
          <w:bCs/>
          <w:sz w:val="24"/>
          <w:szCs w:val="24"/>
          <w:lang w:val="sr-Cyrl-ME"/>
        </w:rPr>
        <w:t>o davanju saglasnosti na Izm</w:t>
      </w:r>
      <w:r w:rsidR="000A6D57" w:rsidRPr="00FF6209">
        <w:rPr>
          <w:rFonts w:ascii="Garamond" w:hAnsi="Garamond"/>
          <w:b/>
          <w:bCs/>
          <w:sz w:val="24"/>
          <w:szCs w:val="24"/>
        </w:rPr>
        <w:t>i</w:t>
      </w:r>
      <w:r w:rsidR="000A6D57" w:rsidRPr="00FF6209">
        <w:rPr>
          <w:rFonts w:ascii="Garamond" w:hAnsi="Garamond"/>
          <w:b/>
          <w:bCs/>
          <w:sz w:val="24"/>
          <w:szCs w:val="24"/>
          <w:lang w:val="sr-Cyrl-ME"/>
        </w:rPr>
        <w:t>jen</w:t>
      </w:r>
      <w:r w:rsidR="000A6D57" w:rsidRPr="00FF6209">
        <w:rPr>
          <w:rFonts w:ascii="Garamond" w:hAnsi="Garamond"/>
          <w:b/>
          <w:bCs/>
          <w:sz w:val="24"/>
          <w:szCs w:val="24"/>
        </w:rPr>
        <w:t>j</w:t>
      </w:r>
      <w:r w:rsidR="000A6D57" w:rsidRPr="00FF6209">
        <w:rPr>
          <w:rFonts w:ascii="Garamond" w:hAnsi="Garamond"/>
          <w:b/>
          <w:bCs/>
          <w:sz w:val="24"/>
          <w:szCs w:val="24"/>
          <w:lang w:val="sr-Cyrl-ME"/>
        </w:rPr>
        <w:t>e</w:t>
      </w:r>
      <w:r w:rsidR="000A6D57" w:rsidRPr="00FF6209">
        <w:rPr>
          <w:rFonts w:ascii="Garamond" w:hAnsi="Garamond"/>
          <w:b/>
          <w:bCs/>
          <w:sz w:val="24"/>
          <w:szCs w:val="24"/>
        </w:rPr>
        <w:t>ni</w:t>
      </w:r>
      <w:r w:rsidR="000A6D57" w:rsidRPr="00FF6209">
        <w:rPr>
          <w:rFonts w:ascii="Garamond" w:hAnsi="Garamond"/>
          <w:sz w:val="24"/>
          <w:szCs w:val="24"/>
        </w:rPr>
        <w:t xml:space="preserve"> </w:t>
      </w:r>
      <w:bookmarkEnd w:id="1"/>
      <w:r w:rsidR="000A6D57" w:rsidRPr="00FF6209">
        <w:rPr>
          <w:rFonts w:ascii="Garamond" w:hAnsi="Garamond"/>
          <w:b/>
          <w:bCs/>
          <w:sz w:val="24"/>
          <w:szCs w:val="24"/>
        </w:rPr>
        <w:t>F</w:t>
      </w:r>
      <w:r w:rsidR="000A6D57" w:rsidRPr="00FF6209">
        <w:rPr>
          <w:rStyle w:val="Strong"/>
          <w:rFonts w:ascii="Garamond" w:hAnsi="Garamond"/>
          <w:sz w:val="24"/>
          <w:szCs w:val="24"/>
          <w:lang w:val="sr-Cyrl-ME"/>
        </w:rPr>
        <w:t>inansijski plan</w:t>
      </w:r>
      <w:r w:rsidR="000A6D57" w:rsidRPr="00FF6209">
        <w:rPr>
          <w:rStyle w:val="Strong"/>
          <w:rFonts w:ascii="Garamond" w:hAnsi="Garamond"/>
          <w:sz w:val="24"/>
          <w:szCs w:val="24"/>
        </w:rPr>
        <w:t xml:space="preserve"> za 2026.godinu</w:t>
      </w:r>
      <w:r w:rsidR="000A6D57" w:rsidRPr="00FF6209">
        <w:rPr>
          <w:rStyle w:val="Strong"/>
          <w:rFonts w:ascii="Garamond" w:hAnsi="Garamond"/>
          <w:sz w:val="24"/>
          <w:szCs w:val="24"/>
          <w:lang w:val="sr-Cyrl-ME"/>
        </w:rPr>
        <w:t xml:space="preserve"> DOO</w:t>
      </w:r>
      <w:r w:rsidR="000A6D57" w:rsidRPr="00FF6209">
        <w:rPr>
          <w:rFonts w:ascii="Garamond" w:hAnsi="Garamond"/>
          <w:sz w:val="24"/>
          <w:szCs w:val="24"/>
        </w:rPr>
        <w:t xml:space="preserve"> </w:t>
      </w:r>
      <w:r w:rsidR="000A6D57" w:rsidRPr="00FF6209">
        <w:rPr>
          <w:rStyle w:val="Strong"/>
          <w:rFonts w:ascii="Garamond" w:hAnsi="Garamond"/>
          <w:sz w:val="24"/>
          <w:szCs w:val="24"/>
          <w:lang w:val="sr-Cyrl-ME"/>
        </w:rPr>
        <w:t>„Spomenik prirode Kanjon Cijevne” Tuzi</w:t>
      </w:r>
    </w:p>
    <w:bookmarkEnd w:id="2"/>
    <w:p w14:paraId="1AD064AA" w14:textId="77777777" w:rsidR="00D558C1" w:rsidRPr="00FF6209" w:rsidRDefault="00D558C1" w:rsidP="00D558C1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r-Cyrl-ME"/>
        </w:rPr>
      </w:pPr>
    </w:p>
    <w:p w14:paraId="64FDDF39" w14:textId="77777777" w:rsidR="000A6D57" w:rsidRPr="00FF6209" w:rsidRDefault="000A6D57" w:rsidP="00D558C1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</w:p>
    <w:p w14:paraId="47B2995C" w14:textId="35E67406" w:rsidR="00D558C1" w:rsidRPr="00FF6209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FF6209">
        <w:rPr>
          <w:rFonts w:ascii="Garamond" w:hAnsi="Garamond" w:cs="Times New Roman"/>
          <w:b/>
          <w:bCs/>
          <w:sz w:val="24"/>
          <w:szCs w:val="24"/>
          <w:lang w:val="sr-Cyrl-ME"/>
        </w:rPr>
        <w:t>Član 1</w:t>
      </w:r>
    </w:p>
    <w:p w14:paraId="3DC5107F" w14:textId="7B097BFC" w:rsidR="0076096C" w:rsidRPr="00FF6209" w:rsidRDefault="00D558C1" w:rsidP="000A6D57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  <w:lang w:val="sr-Latn-ME"/>
        </w:rPr>
      </w:pPr>
      <w:r w:rsidRPr="00FF6209">
        <w:rPr>
          <w:rFonts w:ascii="Garamond" w:hAnsi="Garamond" w:cs="Times New Roman"/>
          <w:sz w:val="24"/>
          <w:szCs w:val="24"/>
          <w:lang w:val="sr-Cyrl-ME"/>
        </w:rPr>
        <w:t xml:space="preserve">Potvrđuje se Odluka </w:t>
      </w:r>
      <w:r w:rsidR="000A6D57" w:rsidRPr="00FF6209">
        <w:rPr>
          <w:rFonts w:ascii="Garamond" w:hAnsi="Garamond"/>
          <w:sz w:val="24"/>
          <w:szCs w:val="24"/>
          <w:lang w:val="sr-Cyrl-ME"/>
        </w:rPr>
        <w:t>o davanju saglasnosti na Izm</w:t>
      </w:r>
      <w:r w:rsidR="000A6D57" w:rsidRPr="00FF6209">
        <w:rPr>
          <w:rFonts w:ascii="Garamond" w:hAnsi="Garamond"/>
          <w:sz w:val="24"/>
          <w:szCs w:val="24"/>
        </w:rPr>
        <w:t>i</w:t>
      </w:r>
      <w:r w:rsidR="000A6D57" w:rsidRPr="00FF6209">
        <w:rPr>
          <w:rFonts w:ascii="Garamond" w:hAnsi="Garamond"/>
          <w:sz w:val="24"/>
          <w:szCs w:val="24"/>
          <w:lang w:val="sr-Cyrl-ME"/>
        </w:rPr>
        <w:t>jen</w:t>
      </w:r>
      <w:r w:rsidR="000A6D57" w:rsidRPr="00FF6209">
        <w:rPr>
          <w:rFonts w:ascii="Garamond" w:hAnsi="Garamond"/>
          <w:sz w:val="24"/>
          <w:szCs w:val="24"/>
        </w:rPr>
        <w:t>j</w:t>
      </w:r>
      <w:r w:rsidR="000A6D57" w:rsidRPr="00FF6209">
        <w:rPr>
          <w:rFonts w:ascii="Garamond" w:hAnsi="Garamond"/>
          <w:sz w:val="24"/>
          <w:szCs w:val="24"/>
          <w:lang w:val="sr-Cyrl-ME"/>
        </w:rPr>
        <w:t>e</w:t>
      </w:r>
      <w:r w:rsidR="000A6D57" w:rsidRPr="00FF6209">
        <w:rPr>
          <w:rFonts w:ascii="Garamond" w:hAnsi="Garamond"/>
          <w:sz w:val="24"/>
          <w:szCs w:val="24"/>
        </w:rPr>
        <w:t>ni F</w:t>
      </w:r>
      <w:r w:rsidR="000A6D57" w:rsidRPr="00FF6209">
        <w:rPr>
          <w:rStyle w:val="Strong"/>
          <w:rFonts w:ascii="Garamond" w:hAnsi="Garamond"/>
          <w:b w:val="0"/>
          <w:bCs w:val="0"/>
          <w:sz w:val="24"/>
          <w:szCs w:val="24"/>
          <w:lang w:val="sr-Cyrl-ME"/>
        </w:rPr>
        <w:t>inansijski plan</w:t>
      </w:r>
      <w:r w:rsidR="000A6D57" w:rsidRPr="00FF6209">
        <w:rPr>
          <w:rStyle w:val="Strong"/>
          <w:rFonts w:ascii="Garamond" w:hAnsi="Garamond"/>
          <w:b w:val="0"/>
          <w:bCs w:val="0"/>
          <w:sz w:val="24"/>
          <w:szCs w:val="24"/>
        </w:rPr>
        <w:t xml:space="preserve"> za 2026.godinu</w:t>
      </w:r>
      <w:r w:rsidR="000A6D57" w:rsidRPr="00FF6209">
        <w:rPr>
          <w:rStyle w:val="Strong"/>
          <w:rFonts w:ascii="Garamond" w:hAnsi="Garamond"/>
          <w:b w:val="0"/>
          <w:bCs w:val="0"/>
          <w:sz w:val="24"/>
          <w:szCs w:val="24"/>
          <w:lang w:val="sr-Cyrl-ME"/>
        </w:rPr>
        <w:t xml:space="preserve"> DOO</w:t>
      </w:r>
      <w:r w:rsidR="000A6D57" w:rsidRPr="00FF6209">
        <w:rPr>
          <w:rFonts w:ascii="Garamond" w:hAnsi="Garamond"/>
          <w:b/>
          <w:bCs/>
          <w:sz w:val="24"/>
          <w:szCs w:val="24"/>
        </w:rPr>
        <w:t xml:space="preserve"> </w:t>
      </w:r>
      <w:r w:rsidR="000A6D57" w:rsidRPr="00FF6209">
        <w:rPr>
          <w:rStyle w:val="Strong"/>
          <w:rFonts w:ascii="Garamond" w:hAnsi="Garamond"/>
          <w:b w:val="0"/>
          <w:bCs w:val="0"/>
          <w:sz w:val="24"/>
          <w:szCs w:val="24"/>
          <w:lang w:val="sr-Cyrl-ME"/>
        </w:rPr>
        <w:t>„Spomenik prirode Kanjon Cijevne” Tuzi</w:t>
      </w:r>
      <w:r w:rsidR="00181E7F" w:rsidRPr="00FF6209">
        <w:rPr>
          <w:rFonts w:ascii="Garamond" w:hAnsi="Garamond"/>
          <w:sz w:val="24"/>
          <w:szCs w:val="24"/>
          <w:lang w:val="sr-Cyrl-ME"/>
        </w:rPr>
        <w:t xml:space="preserve">, </w:t>
      </w:r>
      <w:r w:rsidR="00E36E15" w:rsidRPr="00FF6209">
        <w:rPr>
          <w:rFonts w:ascii="Garamond" w:hAnsi="Garamond"/>
          <w:sz w:val="24"/>
          <w:szCs w:val="24"/>
          <w:lang w:val="sr-Cyrl-ME"/>
        </w:rPr>
        <w:t>broj 01-</w:t>
      </w:r>
      <w:r w:rsidR="000A6D57" w:rsidRPr="00FF6209">
        <w:rPr>
          <w:rFonts w:ascii="Garamond" w:hAnsi="Garamond"/>
          <w:sz w:val="24"/>
          <w:szCs w:val="24"/>
          <w:lang w:val="en-US"/>
        </w:rPr>
        <w:t xml:space="preserve">322/26-1326/3 </w:t>
      </w:r>
      <w:r w:rsidR="00E36E15" w:rsidRPr="00FF6209">
        <w:rPr>
          <w:rFonts w:ascii="Garamond" w:hAnsi="Garamond"/>
          <w:sz w:val="24"/>
          <w:szCs w:val="24"/>
          <w:lang w:val="sr-Cyrl-ME"/>
        </w:rPr>
        <w:t xml:space="preserve">od </w:t>
      </w:r>
      <w:r w:rsidR="000A6D57" w:rsidRPr="00FF6209">
        <w:rPr>
          <w:rFonts w:ascii="Garamond" w:hAnsi="Garamond"/>
          <w:sz w:val="24"/>
          <w:szCs w:val="24"/>
          <w:lang w:val="en-US"/>
        </w:rPr>
        <w:t>06.03.2026</w:t>
      </w:r>
      <w:r w:rsidR="00E36E15" w:rsidRPr="00FF6209">
        <w:rPr>
          <w:rFonts w:ascii="Garamond" w:hAnsi="Garamond"/>
          <w:sz w:val="24"/>
          <w:szCs w:val="24"/>
          <w:lang w:val="sr-Cyrl-ME"/>
        </w:rPr>
        <w:t>.godine, koju je donio predsjednik Opštine Tuzi.</w:t>
      </w:r>
    </w:p>
    <w:p w14:paraId="598C8F82" w14:textId="77777777" w:rsidR="00E36E15" w:rsidRPr="00FF6209" w:rsidRDefault="00E36E15" w:rsidP="00817D65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  <w:lang w:val="en-US"/>
        </w:rPr>
      </w:pPr>
    </w:p>
    <w:p w14:paraId="2C118310" w14:textId="77777777" w:rsidR="00D558C1" w:rsidRPr="00FF6209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FF6209">
        <w:rPr>
          <w:rFonts w:ascii="Garamond" w:hAnsi="Garamond" w:cs="Times New Roman"/>
          <w:b/>
          <w:bCs/>
          <w:sz w:val="24"/>
          <w:szCs w:val="24"/>
          <w:lang w:val="sr-Cyrl-ME"/>
        </w:rPr>
        <w:t>Član 2</w:t>
      </w:r>
    </w:p>
    <w:p w14:paraId="36DDD980" w14:textId="7CC26CCC" w:rsidR="00D558C1" w:rsidRPr="00FF6209" w:rsidRDefault="00D558C1" w:rsidP="00D558C1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  <w:lang w:val="sr-Cyrl-ME"/>
        </w:rPr>
      </w:pPr>
      <w:r w:rsidRPr="00FF6209">
        <w:rPr>
          <w:rFonts w:ascii="Garamond" w:hAnsi="Garamond" w:cs="Times New Roman"/>
          <w:sz w:val="24"/>
          <w:szCs w:val="24"/>
          <w:lang w:val="sr-Cyrl-ME"/>
        </w:rPr>
        <w:t xml:space="preserve">Ova odluka stupa na snagu </w:t>
      </w:r>
      <w:r w:rsidR="0013439C" w:rsidRPr="00FF6209">
        <w:rPr>
          <w:rFonts w:ascii="Garamond" w:hAnsi="Garamond" w:cs="Times New Roman"/>
          <w:sz w:val="24"/>
          <w:szCs w:val="24"/>
          <w:lang w:val="en-US"/>
        </w:rPr>
        <w:t>osmog dana od dana o</w:t>
      </w:r>
      <w:r w:rsidRPr="00FF6209">
        <w:rPr>
          <w:rFonts w:ascii="Garamond" w:hAnsi="Garamond" w:cs="Times New Roman"/>
          <w:sz w:val="24"/>
          <w:szCs w:val="24"/>
          <w:lang w:val="sr-Cyrl-ME"/>
        </w:rPr>
        <w:t xml:space="preserve">bjavljivanja u </w:t>
      </w:r>
      <w:r w:rsidR="0076096C" w:rsidRPr="00FF6209">
        <w:rPr>
          <w:rFonts w:ascii="Garamond" w:hAnsi="Garamond" w:cs="Times New Roman"/>
          <w:sz w:val="24"/>
          <w:szCs w:val="24"/>
          <w:lang w:val="sr-Cyrl-ME"/>
        </w:rPr>
        <w:t>„</w:t>
      </w:r>
      <w:r w:rsidRPr="00FF6209">
        <w:rPr>
          <w:rFonts w:ascii="Garamond" w:hAnsi="Garamond" w:cs="Times New Roman"/>
          <w:sz w:val="24"/>
          <w:szCs w:val="24"/>
          <w:lang w:val="sr-Cyrl-ME"/>
        </w:rPr>
        <w:t xml:space="preserve">Službenom listu Crne Gore – Opštinski propisi”. </w:t>
      </w:r>
    </w:p>
    <w:p w14:paraId="77EDD16C" w14:textId="77777777" w:rsidR="00D558C1" w:rsidRPr="00FF6209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798818D6" w14:textId="77777777" w:rsidR="00D558C1" w:rsidRPr="00FF6209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2EE71699" w14:textId="725AC724" w:rsidR="00EA53E0" w:rsidRPr="00FF6209" w:rsidRDefault="00EA53E0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1F96AEEF" w14:textId="72C1CE3A" w:rsidR="00EA53E0" w:rsidRPr="00FF6209" w:rsidRDefault="00EA53E0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10118B3F" w14:textId="77777777" w:rsidR="00EA53E0" w:rsidRPr="00FF6209" w:rsidRDefault="00EA53E0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79109600" w14:textId="5512FEAF" w:rsidR="00D558C1" w:rsidRPr="00FF6209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54C17416" w14:textId="1C8F5B24" w:rsidR="003337C5" w:rsidRPr="00FF6209" w:rsidRDefault="003337C5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2713739A" w14:textId="77777777" w:rsidR="003337C5" w:rsidRPr="00FF6209" w:rsidRDefault="003337C5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5D34741B" w14:textId="4A71FB97" w:rsidR="00A82995" w:rsidRPr="00FF6209" w:rsidRDefault="00A82995" w:rsidP="00A82995">
      <w:pPr>
        <w:pStyle w:val="NoSpacing"/>
        <w:rPr>
          <w:rFonts w:ascii="Garamond" w:hAnsi="Garamond" w:cs="Tahoma"/>
          <w:sz w:val="24"/>
          <w:szCs w:val="24"/>
          <w:lang w:val="sr-Latn-CS"/>
        </w:rPr>
      </w:pPr>
      <w:r w:rsidRPr="00FF6209">
        <w:rPr>
          <w:rFonts w:ascii="Garamond" w:hAnsi="Garamond" w:cs="Tahoma"/>
          <w:sz w:val="24"/>
          <w:szCs w:val="24"/>
          <w:lang w:val="sr-Cyrl-CS"/>
        </w:rPr>
        <w:t>Broj: 0</w:t>
      </w:r>
      <w:r w:rsidRPr="00FF6209">
        <w:rPr>
          <w:rFonts w:ascii="Garamond" w:hAnsi="Garamond" w:cs="Tahoma"/>
          <w:sz w:val="24"/>
          <w:szCs w:val="24"/>
          <w:lang w:val="sr-Latn-CS"/>
        </w:rPr>
        <w:t>2-016/</w:t>
      </w:r>
      <w:r w:rsidR="00510D46" w:rsidRPr="00FF6209">
        <w:rPr>
          <w:rFonts w:ascii="Garamond" w:hAnsi="Garamond" w:cs="Tahoma"/>
          <w:sz w:val="24"/>
          <w:szCs w:val="24"/>
          <w:lang w:val="sr-Latn-CS"/>
        </w:rPr>
        <w:t>26</w:t>
      </w:r>
      <w:r w:rsidRPr="00FF6209">
        <w:rPr>
          <w:rFonts w:ascii="Garamond" w:hAnsi="Garamond" w:cs="Tahoma"/>
          <w:sz w:val="24"/>
          <w:szCs w:val="24"/>
          <w:lang w:val="sr-Latn-CS"/>
        </w:rPr>
        <w:t>-</w:t>
      </w:r>
      <w:r w:rsidR="009B1652">
        <w:rPr>
          <w:rFonts w:ascii="Garamond" w:hAnsi="Garamond" w:cs="Tahoma"/>
          <w:sz w:val="24"/>
          <w:szCs w:val="24"/>
          <w:lang w:val="sr-Latn-CS"/>
        </w:rPr>
        <w:t>2493/1</w:t>
      </w:r>
    </w:p>
    <w:p w14:paraId="40572154" w14:textId="789CE8F8" w:rsidR="00A82995" w:rsidRPr="00FF6209" w:rsidRDefault="00A82995" w:rsidP="00A82995">
      <w:pPr>
        <w:pStyle w:val="NoSpacing"/>
        <w:rPr>
          <w:rFonts w:ascii="Garamond" w:hAnsi="Garamond" w:cs="Tahoma"/>
          <w:sz w:val="24"/>
          <w:szCs w:val="24"/>
          <w:lang w:val="sr-Cyrl-CS"/>
        </w:rPr>
      </w:pPr>
      <w:r w:rsidRPr="00FF6209">
        <w:rPr>
          <w:rFonts w:ascii="Garamond" w:hAnsi="Garamond" w:cs="Tahoma"/>
          <w:sz w:val="24"/>
          <w:szCs w:val="24"/>
        </w:rPr>
        <w:t>Tuzi</w:t>
      </w:r>
      <w:r w:rsidRPr="00FF6209">
        <w:rPr>
          <w:rFonts w:ascii="Garamond" w:hAnsi="Garamond" w:cs="Tahoma"/>
          <w:sz w:val="24"/>
          <w:szCs w:val="24"/>
          <w:lang w:val="sr-Cyrl-CS"/>
        </w:rPr>
        <w:t xml:space="preserve">, </w:t>
      </w:r>
      <w:r w:rsidR="009B1652">
        <w:rPr>
          <w:rFonts w:ascii="Garamond" w:hAnsi="Garamond" w:cs="Tahoma"/>
          <w:sz w:val="24"/>
          <w:szCs w:val="24"/>
        </w:rPr>
        <w:t>31.03</w:t>
      </w:r>
      <w:r w:rsidRPr="00FF6209">
        <w:rPr>
          <w:rFonts w:ascii="Garamond" w:hAnsi="Garamond" w:cs="Tahoma"/>
          <w:sz w:val="24"/>
          <w:szCs w:val="24"/>
        </w:rPr>
        <w:t>.</w:t>
      </w:r>
      <w:r w:rsidR="00510D46" w:rsidRPr="00FF6209">
        <w:rPr>
          <w:rFonts w:ascii="Garamond" w:hAnsi="Garamond" w:cs="Tahoma"/>
          <w:sz w:val="24"/>
          <w:szCs w:val="24"/>
        </w:rPr>
        <w:t>2026</w:t>
      </w:r>
      <w:r w:rsidRPr="00FF6209">
        <w:rPr>
          <w:rFonts w:ascii="Garamond" w:hAnsi="Garamond" w:cs="Tahoma"/>
          <w:sz w:val="24"/>
          <w:szCs w:val="24"/>
          <w:lang w:val="sr-Latn-CS"/>
        </w:rPr>
        <w:t xml:space="preserve">. </w:t>
      </w:r>
      <w:r w:rsidRPr="00FF6209">
        <w:rPr>
          <w:rFonts w:ascii="Garamond" w:hAnsi="Garamond" w:cs="Tahoma"/>
          <w:sz w:val="24"/>
          <w:szCs w:val="24"/>
          <w:lang w:val="sr-Cyrl-CS"/>
        </w:rPr>
        <w:t>godine</w:t>
      </w:r>
    </w:p>
    <w:p w14:paraId="69A6651C" w14:textId="77777777" w:rsidR="00A82995" w:rsidRPr="00FF6209" w:rsidRDefault="00A82995" w:rsidP="00A82995">
      <w:pPr>
        <w:pStyle w:val="NoSpacing"/>
        <w:jc w:val="both"/>
        <w:rPr>
          <w:rFonts w:ascii="Garamond" w:hAnsi="Garamond" w:cs="Times New Roman"/>
          <w:b/>
          <w:sz w:val="24"/>
          <w:szCs w:val="24"/>
        </w:rPr>
      </w:pPr>
    </w:p>
    <w:p w14:paraId="2F81DBF5" w14:textId="77777777" w:rsidR="00A82995" w:rsidRPr="00FF6209" w:rsidRDefault="00A82995" w:rsidP="00A82995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23E0185A" w14:textId="77777777" w:rsidR="00A82995" w:rsidRPr="00FF6209" w:rsidRDefault="00A82995" w:rsidP="00A82995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67130012" w14:textId="77777777" w:rsidR="00A82995" w:rsidRPr="00FF6209" w:rsidRDefault="00A82995" w:rsidP="00A82995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5EF6A866" w14:textId="77777777" w:rsidR="00A82995" w:rsidRPr="00FF6209" w:rsidRDefault="00A82995" w:rsidP="00A82995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FF6209">
        <w:rPr>
          <w:rFonts w:ascii="Garamond" w:hAnsi="Garamond" w:cs="Times New Roman"/>
          <w:b/>
          <w:bCs/>
          <w:sz w:val="24"/>
          <w:szCs w:val="24"/>
        </w:rPr>
        <w:t>SKUPŠTINA OPŠTINE TUZI</w:t>
      </w:r>
    </w:p>
    <w:p w14:paraId="37A7468B" w14:textId="77777777" w:rsidR="00A82995" w:rsidRPr="00FF6209" w:rsidRDefault="00A82995" w:rsidP="00A82995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FF6209">
        <w:rPr>
          <w:rFonts w:ascii="Garamond" w:hAnsi="Garamond" w:cs="Times New Roman"/>
          <w:b/>
          <w:bCs/>
          <w:sz w:val="24"/>
          <w:szCs w:val="24"/>
        </w:rPr>
        <w:t>PREDSJEDNIK,</w:t>
      </w:r>
    </w:p>
    <w:p w14:paraId="274A1525" w14:textId="77777777" w:rsidR="00A82995" w:rsidRPr="00FF6209" w:rsidRDefault="00A82995" w:rsidP="00A82995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FF6209">
        <w:rPr>
          <w:rFonts w:ascii="Garamond" w:hAnsi="Garamond" w:cs="Times New Roman"/>
          <w:b/>
          <w:bCs/>
          <w:sz w:val="24"/>
          <w:szCs w:val="24"/>
        </w:rPr>
        <w:t>Fadil Kajoshaj</w:t>
      </w:r>
    </w:p>
    <w:p w14:paraId="59ED8FE1" w14:textId="0DEED11B" w:rsidR="00D558C1" w:rsidRPr="00FF6209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1DD8A23F" w14:textId="1AD50F86" w:rsidR="00817D65" w:rsidRPr="00FF6209" w:rsidRDefault="00817D65" w:rsidP="00D558C1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34B748F4" w14:textId="77777777" w:rsidR="00764DB8" w:rsidRPr="00FF6209" w:rsidRDefault="00764DB8" w:rsidP="008E2308">
      <w:pPr>
        <w:pStyle w:val="N01Z"/>
        <w:rPr>
          <w:rFonts w:ascii="Garamond" w:hAnsi="Garamond"/>
          <w:sz w:val="24"/>
          <w:szCs w:val="24"/>
          <w:lang w:val="sr-Cyrl-ME"/>
        </w:rPr>
      </w:pPr>
    </w:p>
    <w:p w14:paraId="3AD90D25" w14:textId="77777777" w:rsidR="00764DB8" w:rsidRPr="00FF6209" w:rsidRDefault="00764DB8" w:rsidP="008E2308">
      <w:pPr>
        <w:pStyle w:val="N01Z"/>
        <w:rPr>
          <w:rFonts w:ascii="Garamond" w:hAnsi="Garamond"/>
          <w:sz w:val="24"/>
          <w:szCs w:val="24"/>
          <w:lang w:val="sr-Cyrl-ME"/>
        </w:rPr>
      </w:pPr>
    </w:p>
    <w:p w14:paraId="39AD77C1" w14:textId="0F1375DD" w:rsidR="00401446" w:rsidRPr="009B1652" w:rsidRDefault="00401446" w:rsidP="009B1652">
      <w:pPr>
        <w:rPr>
          <w:rFonts w:ascii="Garamond" w:eastAsiaTheme="minorEastAsia" w:hAnsi="Garamond" w:cs="Times New Roman"/>
          <w:b/>
          <w:bCs/>
          <w:color w:val="000000"/>
          <w:sz w:val="24"/>
          <w:szCs w:val="24"/>
          <w:lang w:val="sr-Cyrl-ME"/>
        </w:rPr>
      </w:pPr>
    </w:p>
    <w:sectPr w:rsidR="00401446" w:rsidRPr="009B165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C1"/>
    <w:rsid w:val="00015A33"/>
    <w:rsid w:val="00064EAA"/>
    <w:rsid w:val="000A6D57"/>
    <w:rsid w:val="000C3BFD"/>
    <w:rsid w:val="0013439C"/>
    <w:rsid w:val="00181E7F"/>
    <w:rsid w:val="001C1287"/>
    <w:rsid w:val="001F1B6F"/>
    <w:rsid w:val="00247849"/>
    <w:rsid w:val="002558BC"/>
    <w:rsid w:val="002A681B"/>
    <w:rsid w:val="002F2B42"/>
    <w:rsid w:val="00300BFF"/>
    <w:rsid w:val="00302C1E"/>
    <w:rsid w:val="003337C5"/>
    <w:rsid w:val="00350DEE"/>
    <w:rsid w:val="00392607"/>
    <w:rsid w:val="003E4535"/>
    <w:rsid w:val="00401446"/>
    <w:rsid w:val="004F3096"/>
    <w:rsid w:val="00510D46"/>
    <w:rsid w:val="00553187"/>
    <w:rsid w:val="005B12C8"/>
    <w:rsid w:val="005B577A"/>
    <w:rsid w:val="005C4AFB"/>
    <w:rsid w:val="00607782"/>
    <w:rsid w:val="0067752E"/>
    <w:rsid w:val="006905F1"/>
    <w:rsid w:val="00696154"/>
    <w:rsid w:val="006F40DD"/>
    <w:rsid w:val="00714193"/>
    <w:rsid w:val="00745867"/>
    <w:rsid w:val="0076096C"/>
    <w:rsid w:val="00764DB8"/>
    <w:rsid w:val="00776EFF"/>
    <w:rsid w:val="00785E39"/>
    <w:rsid w:val="00817D65"/>
    <w:rsid w:val="008A1CEA"/>
    <w:rsid w:val="008E2308"/>
    <w:rsid w:val="00977D6A"/>
    <w:rsid w:val="009B093E"/>
    <w:rsid w:val="009B1652"/>
    <w:rsid w:val="009B6BBC"/>
    <w:rsid w:val="00A82995"/>
    <w:rsid w:val="00AA6001"/>
    <w:rsid w:val="00B91DBC"/>
    <w:rsid w:val="00B93251"/>
    <w:rsid w:val="00BE6784"/>
    <w:rsid w:val="00BF361E"/>
    <w:rsid w:val="00C272D4"/>
    <w:rsid w:val="00C801DD"/>
    <w:rsid w:val="00C86A6E"/>
    <w:rsid w:val="00D04DFB"/>
    <w:rsid w:val="00D1137D"/>
    <w:rsid w:val="00D20D7D"/>
    <w:rsid w:val="00D346B7"/>
    <w:rsid w:val="00D558C1"/>
    <w:rsid w:val="00D77728"/>
    <w:rsid w:val="00D831AB"/>
    <w:rsid w:val="00D869C0"/>
    <w:rsid w:val="00DB3AF0"/>
    <w:rsid w:val="00DB7236"/>
    <w:rsid w:val="00E36E15"/>
    <w:rsid w:val="00E505C1"/>
    <w:rsid w:val="00E60E19"/>
    <w:rsid w:val="00E64D93"/>
    <w:rsid w:val="00EA53E0"/>
    <w:rsid w:val="00FA28BC"/>
    <w:rsid w:val="00FD5ABA"/>
    <w:rsid w:val="00FF6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95154"/>
  <w15:chartTrackingRefBased/>
  <w15:docId w15:val="{CA97833B-95D6-49FE-AE59-503096C0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558C1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D558C1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N01Z">
    <w:name w:val="N01Z"/>
    <w:basedOn w:val="Normal"/>
    <w:uiPriority w:val="99"/>
    <w:rsid w:val="008E2308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8E2308"/>
  </w:style>
  <w:style w:type="character" w:styleId="Strong">
    <w:name w:val="Strong"/>
    <w:basedOn w:val="DefaultParagraphFont"/>
    <w:uiPriority w:val="22"/>
    <w:qFormat/>
    <w:rsid w:val="000A6D5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Semina Dresaj</cp:lastModifiedBy>
  <cp:revision>18</cp:revision>
  <cp:lastPrinted>2026-03-06T10:56:00Z</cp:lastPrinted>
  <dcterms:created xsi:type="dcterms:W3CDTF">2022-02-01T21:02:00Z</dcterms:created>
  <dcterms:modified xsi:type="dcterms:W3CDTF">2026-03-31T12:03:00Z</dcterms:modified>
</cp:coreProperties>
</file>