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6B974" w14:textId="429ECEA7" w:rsidR="00A07BCB" w:rsidRPr="006C2EEB" w:rsidRDefault="00A07BCB" w:rsidP="0072135A">
      <w:pPr>
        <w:autoSpaceDE w:val="0"/>
        <w:autoSpaceDN w:val="0"/>
        <w:adjustRightInd w:val="0"/>
        <w:spacing w:before="200" w:after="20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Bazuar në nenin 14 të Ligjit për </w:t>
      </w:r>
      <w:r w:rsidR="00F92E5F"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të rinjtë 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(“Fleta Zyrtare e Malit të Zi”, nr. 25/19, 27/19), nenit 38 paragrafit 1 pikës 4 të Ligjit për </w:t>
      </w:r>
      <w:r w:rsidR="006C2EEB"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etëqeverisjen </w:t>
      </w:r>
      <w:r w:rsidR="006C2EEB"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okale (“Fleta Zyrtare e Malit të Zi”, Nr.02/18, 34/19, 38/20, 50/22, 84/22) dhe nenit 53 paragrafit 1 pikës 4 të Statutit të Komunës së Tuzit (“Fleta zyrtare -dispozitat komunale nr. 24/19,</w:t>
      </w:r>
      <w:r w:rsidR="006C2EEB"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05/20, 51/22, 55/22), me mendimin paraprak të Ministrisë së Sportit dhe Rinisë, akti numër</w:t>
      </w:r>
      <w:r w:rsidR="00BD7E9A"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04-615/25-1062/2 nga 03.03.2025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Kuvendi i Komunës së Tuzit, në seancën e mbajtur më datë </w:t>
      </w:r>
      <w:r w:rsidR="00A61E3D">
        <w:rPr>
          <w:rFonts w:ascii="Garamond" w:eastAsia="Times New Roman" w:hAnsi="Garamond" w:cs="Times New Roman"/>
          <w:color w:val="000000"/>
          <w:sz w:val="24"/>
          <w:szCs w:val="24"/>
        </w:rPr>
        <w:t>03.04.2025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ka sjell</w:t>
      </w:r>
    </w:p>
    <w:p w14:paraId="2C053D2D" w14:textId="62EB17CF" w:rsidR="00E54A34" w:rsidRPr="006C2EEB" w:rsidRDefault="00A07BCB" w:rsidP="00E54A34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6C2EE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V E N D I M </w:t>
      </w:r>
    </w:p>
    <w:p w14:paraId="379CF03C" w14:textId="28CFE20F" w:rsidR="00524B20" w:rsidRPr="006C2EEB" w:rsidRDefault="006C2EEB" w:rsidP="00A07BCB">
      <w:pPr>
        <w:pStyle w:val="NoSpacing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6C2EE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m</w:t>
      </w:r>
      <w:r w:rsidR="00A07BCB" w:rsidRPr="006C2EE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bi miratimin e</w:t>
      </w:r>
      <w:r w:rsidR="00524B20" w:rsidRPr="006C2EE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 Planit lokal të veprimit pë</w:t>
      </w:r>
      <w:r w:rsidRPr="006C2EE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r</w:t>
      </w:r>
      <w:r w:rsidR="00524B20" w:rsidRPr="006C2EE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 të rinjtë </w:t>
      </w:r>
      <w:r w:rsidR="00A07BCB" w:rsidRPr="006C2EEB">
        <w:rPr>
          <w:rFonts w:ascii="Garamond" w:hAnsi="Garamond" w:cs="Arial"/>
          <w:b/>
          <w:sz w:val="24"/>
          <w:szCs w:val="24"/>
          <w:lang w:val="sq-AL"/>
        </w:rPr>
        <w:t xml:space="preserve"> 202</w:t>
      </w:r>
      <w:r w:rsidR="00524B20" w:rsidRPr="006C2EEB">
        <w:rPr>
          <w:rFonts w:ascii="Garamond" w:hAnsi="Garamond" w:cs="Arial"/>
          <w:b/>
          <w:sz w:val="24"/>
          <w:szCs w:val="24"/>
          <w:lang w:val="sq-AL"/>
        </w:rPr>
        <w:t>5-2026</w:t>
      </w:r>
    </w:p>
    <w:p w14:paraId="708D1B06" w14:textId="11EFCD20" w:rsidR="00A07BCB" w:rsidRPr="006C2EEB" w:rsidRDefault="00A07BCB" w:rsidP="00A07BCB">
      <w:pPr>
        <w:pStyle w:val="NoSpacing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6C2EEB">
        <w:rPr>
          <w:rFonts w:ascii="Garamond" w:hAnsi="Garamond" w:cs="Arial"/>
          <w:b/>
          <w:sz w:val="24"/>
          <w:szCs w:val="24"/>
          <w:lang w:val="sq-AL"/>
        </w:rPr>
        <w:t xml:space="preserve"> </w:t>
      </w:r>
    </w:p>
    <w:p w14:paraId="25B5A04E" w14:textId="77777777" w:rsidR="006C2EEB" w:rsidRPr="006C2EEB" w:rsidRDefault="006C2EEB" w:rsidP="00A07BCB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3BE69BE7" w14:textId="5AFC8CE2" w:rsidR="00A07BCB" w:rsidRPr="006C2EEB" w:rsidRDefault="00A07BCB" w:rsidP="00A07BCB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6C2EE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1</w:t>
      </w:r>
    </w:p>
    <w:p w14:paraId="18F7B347" w14:textId="3838A397" w:rsidR="00A07BCB" w:rsidRPr="006C2EEB" w:rsidRDefault="00A07BCB" w:rsidP="006C2EEB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Miratohet Plani Lokal i Veprimit për të rinjt</w:t>
      </w:r>
      <w:r w:rsidR="00F92E5F"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për vitin 202</w:t>
      </w:r>
      <w:r w:rsidR="004D0372"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5-2026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(në tekstin e mëtejmë: Plani Lokal i Veprimit për të </w:t>
      </w:r>
      <w:r w:rsidR="00F92E5F"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rinjtë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).</w:t>
      </w:r>
    </w:p>
    <w:p w14:paraId="164E6286" w14:textId="77777777" w:rsidR="006C2EEB" w:rsidRPr="006C2EEB" w:rsidRDefault="006C2EEB" w:rsidP="0072135A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71A573C5" w14:textId="6670F405" w:rsidR="00A07BCB" w:rsidRPr="006C2EEB" w:rsidRDefault="00A07BCB" w:rsidP="0072135A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6C2EE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2</w:t>
      </w:r>
    </w:p>
    <w:p w14:paraId="7357499E" w14:textId="31BFD995" w:rsidR="00A07BCB" w:rsidRPr="006C2EEB" w:rsidRDefault="00A07BCB" w:rsidP="006C2EEB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Pjesë përbërëse e këtij Vendimi është edhe Plani Lokal i Veprimit për të rinjt</w:t>
      </w:r>
      <w:r w:rsidR="00F92E5F"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54737FFC" w14:textId="77777777" w:rsidR="006C2EEB" w:rsidRPr="006C2EEB" w:rsidRDefault="006C2EEB" w:rsidP="0072135A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76B038BE" w14:textId="58266813" w:rsidR="00A07BCB" w:rsidRPr="006C2EEB" w:rsidRDefault="00A07BCB" w:rsidP="0072135A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6C2EE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3</w:t>
      </w:r>
    </w:p>
    <w:p w14:paraId="617DC516" w14:textId="77777777" w:rsidR="00A07BCB" w:rsidRPr="006C2EEB" w:rsidRDefault="00A07BCB" w:rsidP="006C2EEB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C2EE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hyn në fuqi në ditën e tetë nga dita e botimit në "Fletën Zyrtare të Malit të Zi - Dispozitat Komunale".</w:t>
      </w:r>
    </w:p>
    <w:p w14:paraId="44EEE53D" w14:textId="77777777" w:rsidR="0072135A" w:rsidRPr="006C2EEB" w:rsidRDefault="0072135A" w:rsidP="0072135A">
      <w:pPr>
        <w:autoSpaceDE w:val="0"/>
        <w:autoSpaceDN w:val="0"/>
        <w:adjustRightInd w:val="0"/>
        <w:spacing w:before="60" w:after="60" w:line="24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030BD067" w14:textId="77777777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7040D63B" w14:textId="77777777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59ADEDED" w14:textId="77777777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52882AC7" w14:textId="77777777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7ADCD646" w14:textId="77777777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1B8C1CF1" w14:textId="77777777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32FECA60" w14:textId="77777777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536D001E" w14:textId="54045E25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6C2EEB">
        <w:rPr>
          <w:rFonts w:ascii="Garamond" w:hAnsi="Garamond"/>
          <w:iCs/>
          <w:sz w:val="24"/>
          <w:szCs w:val="24"/>
          <w:lang w:val="sq-AL"/>
        </w:rPr>
        <w:t>Numër: 02-016/25-</w:t>
      </w:r>
      <w:r w:rsidR="00A61E3D">
        <w:rPr>
          <w:rFonts w:ascii="Garamond" w:hAnsi="Garamond"/>
          <w:iCs/>
          <w:sz w:val="24"/>
          <w:szCs w:val="24"/>
          <w:lang w:val="sq-AL"/>
        </w:rPr>
        <w:t>2180/1</w:t>
      </w:r>
    </w:p>
    <w:p w14:paraId="17AA6CD2" w14:textId="70235F03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6C2EEB">
        <w:rPr>
          <w:rFonts w:ascii="Garamond" w:hAnsi="Garamond"/>
          <w:iCs/>
          <w:sz w:val="24"/>
          <w:szCs w:val="24"/>
          <w:lang w:val="sq-AL"/>
        </w:rPr>
        <w:t>Tuz,</w:t>
      </w:r>
      <w:r w:rsidRPr="006C2EEB">
        <w:rPr>
          <w:rFonts w:ascii="Garamond" w:hAnsi="Garamond"/>
          <w:sz w:val="24"/>
          <w:szCs w:val="24"/>
          <w:lang w:val="sq-AL"/>
        </w:rPr>
        <w:t xml:space="preserve"> </w:t>
      </w:r>
      <w:r w:rsidR="00A61E3D">
        <w:rPr>
          <w:rFonts w:ascii="Garamond" w:eastAsia="Times New Roman" w:hAnsi="Garamond" w:cs="Times New Roman"/>
          <w:color w:val="000000"/>
          <w:sz w:val="24"/>
          <w:szCs w:val="24"/>
        </w:rPr>
        <w:t>03.04.2025</w:t>
      </w:r>
      <w:r w:rsidRPr="006C2EEB">
        <w:rPr>
          <w:rFonts w:ascii="Garamond" w:hAnsi="Garamond"/>
          <w:iCs/>
          <w:sz w:val="24"/>
          <w:szCs w:val="24"/>
          <w:lang w:val="sq-AL"/>
        </w:rPr>
        <w:t xml:space="preserve">    </w:t>
      </w:r>
    </w:p>
    <w:p w14:paraId="001D79AD" w14:textId="77777777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05D19CF8" w14:textId="77777777" w:rsidR="006C2EEB" w:rsidRPr="006C2EEB" w:rsidRDefault="006C2EEB" w:rsidP="006C2EEB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6C2EEB">
        <w:rPr>
          <w:rFonts w:ascii="Garamond" w:hAnsi="Garamond"/>
          <w:iCs/>
          <w:sz w:val="24"/>
          <w:szCs w:val="24"/>
          <w:lang w:val="sq-AL"/>
        </w:rPr>
        <w:t xml:space="preserve">                             </w:t>
      </w:r>
    </w:p>
    <w:p w14:paraId="557F95A2" w14:textId="77777777" w:rsidR="006C2EEB" w:rsidRPr="006C2EEB" w:rsidRDefault="006C2EEB" w:rsidP="006C2EE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C2EEB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1A9C5144" w14:textId="77777777" w:rsidR="006C2EEB" w:rsidRPr="006C2EEB" w:rsidRDefault="006C2EEB" w:rsidP="006C2EE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C2EEB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79E65020" w14:textId="77777777" w:rsidR="006C2EEB" w:rsidRPr="006C2EEB" w:rsidRDefault="006C2EEB" w:rsidP="006C2EEB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C2EEB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139CE532" w14:textId="77777777" w:rsidR="006C2EEB" w:rsidRPr="006C2EEB" w:rsidRDefault="006C2EEB" w:rsidP="006C2EEB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p w14:paraId="3ECE28F9" w14:textId="77777777" w:rsidR="00E54A34" w:rsidRPr="006C2EEB" w:rsidRDefault="00E54A34" w:rsidP="00E54A34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0606B752" w14:textId="77777777" w:rsidR="00E54A34" w:rsidRPr="006C2EEB" w:rsidRDefault="00E54A34" w:rsidP="00E54A34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7601306F" w14:textId="34DF8E4D" w:rsidR="002C34BB" w:rsidRPr="00A61E3D" w:rsidRDefault="002C34BB" w:rsidP="00A61E3D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2C34BB" w:rsidRPr="00A61E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34"/>
    <w:rsid w:val="002C34BB"/>
    <w:rsid w:val="0039548F"/>
    <w:rsid w:val="004D0372"/>
    <w:rsid w:val="00524B20"/>
    <w:rsid w:val="006C2EEB"/>
    <w:rsid w:val="0072135A"/>
    <w:rsid w:val="0094299A"/>
    <w:rsid w:val="00A07BCB"/>
    <w:rsid w:val="00A61E3D"/>
    <w:rsid w:val="00BD7E9A"/>
    <w:rsid w:val="00CD5A02"/>
    <w:rsid w:val="00E34D3F"/>
    <w:rsid w:val="00E54A34"/>
    <w:rsid w:val="00E65D11"/>
    <w:rsid w:val="00E802BB"/>
    <w:rsid w:val="00F9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F81FC"/>
  <w15:chartTrackingRefBased/>
  <w15:docId w15:val="{8B2EC1FC-CD8C-4824-AE87-62BA7046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7BCB"/>
    <w:pPr>
      <w:spacing w:after="0" w:line="240" w:lineRule="auto"/>
    </w:pPr>
    <w:rPr>
      <w:lang w:val="sr-Cyrl-ME"/>
    </w:rPr>
  </w:style>
  <w:style w:type="character" w:customStyle="1" w:styleId="DefaultParagraphFont0">
    <w:name w:val="DefaultParagraphFont"/>
    <w:rsid w:val="006C2EEB"/>
  </w:style>
  <w:style w:type="paragraph" w:customStyle="1" w:styleId="T30X">
    <w:name w:val="T30X"/>
    <w:basedOn w:val="Normal"/>
    <w:uiPriority w:val="99"/>
    <w:rsid w:val="006C2EE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customStyle="1" w:styleId="NoSpacingChar">
    <w:name w:val="No Spacing Char"/>
    <w:link w:val="NoSpacing"/>
    <w:uiPriority w:val="1"/>
    <w:locked/>
    <w:rsid w:val="006C2EEB"/>
    <w:rPr>
      <w:lang w:val="sr-Cyrl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Semina Dresaj</cp:lastModifiedBy>
  <cp:revision>2</cp:revision>
  <cp:lastPrinted>2025-03-17T09:12:00Z</cp:lastPrinted>
  <dcterms:created xsi:type="dcterms:W3CDTF">2025-04-04T09:08:00Z</dcterms:created>
  <dcterms:modified xsi:type="dcterms:W3CDTF">2025-04-04T09:08:00Z</dcterms:modified>
</cp:coreProperties>
</file>