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51D53C" w14:textId="77777777" w:rsidR="005827D7" w:rsidRDefault="005827D7" w:rsidP="005827D7">
      <w:pPr>
        <w:spacing w:after="160" w:line="256" w:lineRule="auto"/>
        <w:jc w:val="center"/>
        <w:rPr>
          <w:rFonts w:ascii="Times New Roman" w:hAnsi="Times New Roman"/>
          <w:sz w:val="24"/>
          <w:szCs w:val="24"/>
        </w:rPr>
      </w:pPr>
    </w:p>
    <w:p w14:paraId="5E6E1F02" w14:textId="77777777" w:rsidR="005827D7" w:rsidRPr="00B91449" w:rsidRDefault="005827D7" w:rsidP="005827D7">
      <w:pPr>
        <w:spacing w:after="160" w:line="256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B91449">
        <w:rPr>
          <w:rFonts w:ascii="Times New Roman" w:hAnsi="Times New Roman"/>
          <w:b/>
          <w:bCs/>
          <w:sz w:val="24"/>
          <w:szCs w:val="24"/>
        </w:rPr>
        <w:t>OBAVJEŠTENJE</w:t>
      </w:r>
    </w:p>
    <w:p w14:paraId="41A8831E" w14:textId="41634D58" w:rsidR="005827D7" w:rsidRDefault="005827D7" w:rsidP="005827D7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175A68">
        <w:rPr>
          <w:rFonts w:ascii="Times New Roman" w:hAnsi="Times New Roman" w:cs="Times New Roman"/>
          <w:sz w:val="24"/>
          <w:szCs w:val="24"/>
        </w:rPr>
        <w:t>za zainteresovan</w:t>
      </w:r>
      <w:r>
        <w:rPr>
          <w:rFonts w:ascii="Times New Roman" w:hAnsi="Times New Roman" w:cs="Times New Roman"/>
          <w:sz w:val="24"/>
          <w:szCs w:val="24"/>
        </w:rPr>
        <w:t>u javnost</w:t>
      </w:r>
    </w:p>
    <w:p w14:paraId="78BAF3A1" w14:textId="77777777" w:rsidR="005827D7" w:rsidRPr="00175A68" w:rsidRDefault="005827D7" w:rsidP="005827D7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14:paraId="3721709C" w14:textId="3AEF7644" w:rsidR="005827D7" w:rsidRDefault="005827D7" w:rsidP="005827D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175A68">
        <w:rPr>
          <w:rFonts w:ascii="Times New Roman" w:hAnsi="Times New Roman" w:cs="Times New Roman"/>
          <w:sz w:val="24"/>
          <w:szCs w:val="24"/>
        </w:rPr>
        <w:t>Na osnovu člana 14 Zakona o procjeni uticaja na životnu sredinu (“Sl.list CG”,br 75/18) Sekretarijat za urbanizam</w:t>
      </w:r>
      <w:r w:rsidR="00A901D3">
        <w:rPr>
          <w:rFonts w:ascii="Times New Roman" w:hAnsi="Times New Roman" w:cs="Times New Roman"/>
          <w:sz w:val="24"/>
          <w:szCs w:val="24"/>
        </w:rPr>
        <w:t>, Opštine Tuzi,</w:t>
      </w:r>
      <w:r w:rsidRPr="00175A68">
        <w:rPr>
          <w:rFonts w:ascii="Times New Roman" w:hAnsi="Times New Roman" w:cs="Times New Roman"/>
          <w:sz w:val="24"/>
          <w:szCs w:val="24"/>
        </w:rPr>
        <w:t xml:space="preserve"> obavještava  zainteresovanu javnost da je nosiocu projekta </w:t>
      </w:r>
      <w:r>
        <w:rPr>
          <w:rFonts w:ascii="Times New Roman" w:hAnsi="Times New Roman" w:cs="Times New Roman"/>
          <w:sz w:val="24"/>
          <w:szCs w:val="24"/>
        </w:rPr>
        <w:t>Smailju Frljučkić</w:t>
      </w:r>
      <w:r w:rsidRPr="00175A68">
        <w:rPr>
          <w:rFonts w:ascii="Times New Roman" w:hAnsi="Times New Roman" w:cs="Times New Roman"/>
          <w:sz w:val="24"/>
          <w:szCs w:val="24"/>
        </w:rPr>
        <w:t xml:space="preserve"> donijeto rješenje broj: </w:t>
      </w:r>
      <w:r>
        <w:rPr>
          <w:rFonts w:ascii="Times New Roman" w:hAnsi="Times New Roman"/>
          <w:sz w:val="24"/>
          <w:szCs w:val="24"/>
        </w:rPr>
        <w:t xml:space="preserve">07-322/25-643/3 </w:t>
      </w:r>
      <w:r>
        <w:rPr>
          <w:rFonts w:ascii="Times New Roman" w:hAnsi="Times New Roman" w:cs="Times New Roman"/>
          <w:sz w:val="24"/>
          <w:szCs w:val="24"/>
          <w:lang w:val="sr-Latn-RS"/>
        </w:rPr>
        <w:t xml:space="preserve">od </w:t>
      </w:r>
      <w:r>
        <w:rPr>
          <w:rFonts w:ascii="Times New Roman" w:hAnsi="Times New Roman"/>
          <w:sz w:val="24"/>
          <w:szCs w:val="24"/>
        </w:rPr>
        <w:t>11.02.2025</w:t>
      </w:r>
      <w:r>
        <w:rPr>
          <w:rFonts w:ascii="Times New Roman" w:hAnsi="Times New Roman" w:cs="Times New Roman"/>
          <w:sz w:val="24"/>
          <w:szCs w:val="24"/>
          <w:lang w:val="sr-Latn-RS"/>
        </w:rPr>
        <w:t>.</w:t>
      </w:r>
      <w:r w:rsidRPr="00175A68">
        <w:rPr>
          <w:rFonts w:ascii="Times New Roman" w:hAnsi="Times New Roman" w:cs="Times New Roman"/>
          <w:sz w:val="24"/>
          <w:szCs w:val="24"/>
        </w:rPr>
        <w:t xml:space="preserve"> godine, kojim je utvrđeno da nije potrebna izrada Elaborata o procjeni uticaja na životnu sredinu za projekat 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175A68">
        <w:rPr>
          <w:rFonts w:ascii="Times New Roman" w:hAnsi="Times New Roman" w:cs="Times New Roman"/>
          <w:sz w:val="24"/>
          <w:szCs w:val="24"/>
        </w:rPr>
        <w:t>OBJEKAT PRIVREDNOG RAZVOJA – PRIVREDNI OBJEKAT SA SKLADIŠTEM”, na katastarskim parcelama broj 514, 515 i 516, KO Vranj</w:t>
      </w:r>
      <w:r w:rsidRPr="00175A68">
        <w:rPr>
          <w:rFonts w:ascii="Times New Roman" w:hAnsi="Times New Roman" w:cs="Times New Roman"/>
          <w:b/>
          <w:bCs/>
          <w:sz w:val="24"/>
          <w:szCs w:val="24"/>
          <w:lang w:val="sr-Latn-RS"/>
        </w:rPr>
        <w:t>,</w:t>
      </w:r>
      <w:r w:rsidRPr="00175A68">
        <w:rPr>
          <w:rFonts w:ascii="Times New Roman" w:hAnsi="Times New Roman" w:cs="Times New Roman"/>
          <w:sz w:val="24"/>
          <w:szCs w:val="24"/>
        </w:rPr>
        <w:t xml:space="preserve"> Opština Tuzi.</w:t>
      </w:r>
    </w:p>
    <w:p w14:paraId="18E9D3BC" w14:textId="77777777" w:rsidR="005827D7" w:rsidRPr="00175A68" w:rsidRDefault="005827D7" w:rsidP="005827D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D6C9C93" w14:textId="77777777" w:rsidR="005827D7" w:rsidRDefault="005827D7" w:rsidP="005827D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175A68">
        <w:rPr>
          <w:rFonts w:ascii="Times New Roman" w:hAnsi="Times New Roman" w:cs="Times New Roman"/>
          <w:sz w:val="24"/>
          <w:szCs w:val="24"/>
        </w:rPr>
        <w:t>Uvid u predmetno rješenje može se izvršiti na veb sajtu Opštine Tuzi www.tuzi.org.me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ABFA5F8" w14:textId="77777777" w:rsidR="005827D7" w:rsidRPr="00175A68" w:rsidRDefault="005827D7" w:rsidP="005827D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154EEA85" w14:textId="77777777" w:rsidR="005827D7" w:rsidRDefault="005827D7" w:rsidP="005827D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175A68">
        <w:rPr>
          <w:rFonts w:ascii="Times New Roman" w:hAnsi="Times New Roman" w:cs="Times New Roman"/>
          <w:sz w:val="24"/>
          <w:szCs w:val="24"/>
        </w:rPr>
        <w:t>U sprovedenom postupku procjene uticaja na životnu sredinu utvrđeno je da za projekat OBJEKAT PRIVREDNOG RAZVOJA – PRIVREDNI OBJEKAT SA SKLADIŠTEM”, na katastarskim parcelama broj 514, 515 i 516, KO Vranj</w:t>
      </w:r>
      <w:r w:rsidRPr="00175A68">
        <w:rPr>
          <w:rFonts w:ascii="Times New Roman" w:hAnsi="Times New Roman" w:cs="Times New Roman"/>
          <w:b/>
          <w:bCs/>
          <w:sz w:val="24"/>
          <w:szCs w:val="24"/>
          <w:lang w:val="sr-Latn-RS"/>
        </w:rPr>
        <w:t>,</w:t>
      </w:r>
      <w:r w:rsidRPr="00175A68">
        <w:rPr>
          <w:rFonts w:ascii="Times New Roman" w:hAnsi="Times New Roman" w:cs="Times New Roman"/>
          <w:sz w:val="24"/>
          <w:szCs w:val="24"/>
        </w:rPr>
        <w:t xml:space="preserve"> Opština Tuzi, nije portrebna izrada Elaborata o procjeni uticaja na životnu sredinu.</w:t>
      </w:r>
    </w:p>
    <w:p w14:paraId="0F87B87A" w14:textId="77777777" w:rsidR="005827D7" w:rsidRPr="00175A68" w:rsidRDefault="005827D7" w:rsidP="005827D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64BCD0B9" w14:textId="77777777" w:rsidR="005827D7" w:rsidRPr="00175A68" w:rsidRDefault="005827D7" w:rsidP="005827D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175A68">
        <w:rPr>
          <w:rFonts w:ascii="Times New Roman" w:hAnsi="Times New Roman" w:cs="Times New Roman"/>
          <w:sz w:val="24"/>
          <w:szCs w:val="24"/>
        </w:rPr>
        <w:t>Protiv navedenog rješenja može se izjaviti žalba Glavnom administrator Opštine Tuzi, u roku od 15 dana od dana objavljivanja u sredstvima informisanja, a preko ovog organa.</w:t>
      </w:r>
    </w:p>
    <w:p w14:paraId="3AA03016" w14:textId="77777777" w:rsidR="005827D7" w:rsidRDefault="005827D7" w:rsidP="005827D7">
      <w:pPr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</w:p>
    <w:p w14:paraId="5B5D601F" w14:textId="77777777" w:rsidR="00077950" w:rsidRDefault="00077950"/>
    <w:sectPr w:rsidR="0007795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595D"/>
    <w:rsid w:val="00077950"/>
    <w:rsid w:val="003D595D"/>
    <w:rsid w:val="005827D7"/>
    <w:rsid w:val="00A901D3"/>
    <w:rsid w:val="00EC1A3B"/>
    <w:rsid w:val="00F03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087093"/>
  <w15:chartTrackingRefBased/>
  <w15:docId w15:val="{D058117E-4C5F-4C92-8351-9B42163FA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27D7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827D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164</Words>
  <Characters>938</Characters>
  <Application>Microsoft Office Word</Application>
  <DocSecurity>0</DocSecurity>
  <Lines>7</Lines>
  <Paragraphs>2</Paragraphs>
  <ScaleCrop>false</ScaleCrop>
  <Company/>
  <LinksUpToDate>false</LinksUpToDate>
  <CharactersWithSpaces>1100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Hasan Hadziablahovic</dc:creator>
  <cp:keywords/>
  <dc:description/>
  <cp:lastModifiedBy>Hasan Hadziablahovic</cp:lastModifiedBy>
  <cp:revision>3</cp:revision>
  <dcterms:created xsi:type="dcterms:W3CDTF">2025-02-11T12:41:00Z</dcterms:created>
  <dcterms:modified xsi:type="dcterms:W3CDTF">2025-02-11T12:43:00Z</dcterms:modified>
</cp:coreProperties>
</file>