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DFDE0" w14:textId="1715B373" w:rsidR="000D6526" w:rsidRDefault="000D6526" w:rsidP="000D6526">
      <w:pPr>
        <w:jc w:val="both"/>
        <w:rPr>
          <w:rFonts w:ascii="Cambria" w:hAnsi="Cambria" w:cs="Arial"/>
          <w:b/>
        </w:rPr>
      </w:pPr>
      <w:r w:rsidRPr="00A90717">
        <w:rPr>
          <w:rFonts w:ascii="Cambria" w:hAnsi="Cambria" w:cs="Arial"/>
        </w:rPr>
        <w:t>Bazuar n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nenin 45 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Ligjit p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>r Vet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>qeverisjen Lokale (Fleta Zyrtare e Malit 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Zi nr. 2/18, 34/19, 38/20</w:t>
      </w:r>
      <w:r>
        <w:rPr>
          <w:rFonts w:ascii="Cambria" w:hAnsi="Cambria" w:cs="Arial"/>
        </w:rPr>
        <w:t xml:space="preserve"> </w:t>
      </w:r>
      <w:r w:rsidRPr="00A90717">
        <w:rPr>
          <w:rFonts w:ascii="Cambria" w:hAnsi="Cambria" w:cs="Arial"/>
        </w:rPr>
        <w:t>dhe 84/22) dhe nenit 64 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Statutit 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Komun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>s s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Tuzit. (</w:t>
      </w:r>
      <w:r w:rsidRPr="00A90717">
        <w:rPr>
          <w:rFonts w:ascii="Cambria" w:hAnsi="Cambria" w:cs="Arial" w:hint="eastAsia"/>
        </w:rPr>
        <w:t>“</w:t>
      </w:r>
      <w:r w:rsidRPr="00A90717">
        <w:rPr>
          <w:rFonts w:ascii="Cambria" w:hAnsi="Cambria" w:cs="Arial"/>
        </w:rPr>
        <w:t>Fleta Zyrtare e Malit t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Zi </w:t>
      </w:r>
      <w:r w:rsidRPr="00A90717">
        <w:rPr>
          <w:rFonts w:ascii="Cambria" w:hAnsi="Cambria" w:cs="Arial" w:hint="eastAsia"/>
        </w:rPr>
        <w:t>–</w:t>
      </w:r>
      <w:r w:rsidRPr="00A90717">
        <w:rPr>
          <w:rFonts w:ascii="Cambria" w:hAnsi="Cambria" w:cs="Arial"/>
        </w:rPr>
        <w:t xml:space="preserve"> dispozitat komunale</w:t>
      </w:r>
      <w:r w:rsidRPr="00A90717">
        <w:rPr>
          <w:rFonts w:ascii="Cambria" w:hAnsi="Cambria" w:cs="Arial" w:hint="eastAsia"/>
        </w:rPr>
        <w:t>”</w:t>
      </w:r>
      <w:r w:rsidRPr="00A90717">
        <w:rPr>
          <w:rFonts w:ascii="Cambria" w:hAnsi="Cambria" w:cs="Arial"/>
        </w:rPr>
        <w:t>, nr. 024/19,05/20,051/22,055/22), Kuvendi i Komun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>s s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Tuzit, n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seanc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>n e mbajtur m</w:t>
      </w:r>
      <w:r w:rsidRPr="00A90717">
        <w:rPr>
          <w:rFonts w:ascii="Cambria" w:hAnsi="Cambria" w:cs="Arial" w:hint="eastAsia"/>
        </w:rPr>
        <w:t>ë</w:t>
      </w:r>
      <w:r w:rsidRPr="00A90717">
        <w:rPr>
          <w:rFonts w:ascii="Cambria" w:hAnsi="Cambria" w:cs="Arial"/>
        </w:rPr>
        <w:t xml:space="preserve"> 27.03.2023  sjell</w:t>
      </w:r>
      <w:r w:rsidRPr="00A90717">
        <w:rPr>
          <w:rFonts w:ascii="Cambria" w:hAnsi="Cambria" w:cs="Arial" w:hint="eastAsia"/>
        </w:rPr>
        <w:t>ë</w:t>
      </w:r>
    </w:p>
    <w:p w14:paraId="013173D7" w14:textId="77777777" w:rsidR="000D6526" w:rsidRDefault="000D6526" w:rsidP="000D6526">
      <w:pPr>
        <w:jc w:val="center"/>
        <w:rPr>
          <w:rFonts w:ascii="Cambria" w:hAnsi="Cambria" w:cs="Arial"/>
          <w:b/>
        </w:rPr>
      </w:pPr>
    </w:p>
    <w:p w14:paraId="61359D26" w14:textId="77777777" w:rsidR="000D6526" w:rsidRPr="00656934" w:rsidRDefault="000D6526" w:rsidP="000D6526">
      <w:pPr>
        <w:jc w:val="center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V E N D I M</w:t>
      </w:r>
    </w:p>
    <w:p w14:paraId="60DAB4CA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p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>r zgjedhjen e kryetarit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Kuvendit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Komun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>s s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Tuzit</w:t>
      </w:r>
    </w:p>
    <w:p w14:paraId="41568399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</w:p>
    <w:p w14:paraId="2F0352BC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</w:p>
    <w:p w14:paraId="2D89BB15" w14:textId="77777777" w:rsidR="000D6526" w:rsidRPr="00656934" w:rsidRDefault="000D6526" w:rsidP="000D6526">
      <w:pPr>
        <w:jc w:val="center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Neni 1</w:t>
      </w:r>
    </w:p>
    <w:p w14:paraId="17DAE4BB" w14:textId="79362413" w:rsidR="000D6526" w:rsidRPr="00656934" w:rsidRDefault="000D6526" w:rsidP="000D6526">
      <w:pPr>
        <w:jc w:val="both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Kryetar i Kuvendit Komunal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Tuzit zgjedhet </w:t>
      </w:r>
      <w:r>
        <w:rPr>
          <w:rFonts w:ascii="Cambria" w:hAnsi="Cambria" w:cs="Arial"/>
          <w:b/>
        </w:rPr>
        <w:t>Fadil Kajoshaj</w:t>
      </w:r>
      <w:r w:rsidRPr="00656934">
        <w:rPr>
          <w:rFonts w:ascii="Cambria" w:hAnsi="Cambria" w:cs="Arial"/>
          <w:b/>
        </w:rPr>
        <w:t>.</w:t>
      </w:r>
    </w:p>
    <w:p w14:paraId="43859414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</w:p>
    <w:p w14:paraId="768E9B4E" w14:textId="77777777" w:rsidR="000D6526" w:rsidRPr="00656934" w:rsidRDefault="000D6526" w:rsidP="000D6526">
      <w:pPr>
        <w:jc w:val="center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Neni 2</w:t>
      </w:r>
    </w:p>
    <w:p w14:paraId="57E8E995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Mandati i Kryetarit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Kuvendit zgjat aq sa mandati i Kuvendit.</w:t>
      </w:r>
    </w:p>
    <w:p w14:paraId="1D55E8D9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</w:p>
    <w:p w14:paraId="03D2A002" w14:textId="77777777" w:rsidR="000D6526" w:rsidRPr="00656934" w:rsidRDefault="000D6526" w:rsidP="000D6526">
      <w:pPr>
        <w:jc w:val="center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Neni 3</w:t>
      </w:r>
    </w:p>
    <w:p w14:paraId="425111AB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Kryetari i Kuvendit e kryen funksionin e tij profesionalisht.</w:t>
      </w:r>
    </w:p>
    <w:p w14:paraId="3B1F95A7" w14:textId="77777777" w:rsidR="000D6526" w:rsidRPr="00656934" w:rsidRDefault="000D6526" w:rsidP="000D6526">
      <w:pPr>
        <w:jc w:val="both"/>
        <w:rPr>
          <w:rFonts w:ascii="Cambria" w:hAnsi="Cambria" w:cs="Arial"/>
          <w:b/>
        </w:rPr>
      </w:pPr>
    </w:p>
    <w:p w14:paraId="45BCFAEA" w14:textId="77777777" w:rsidR="000D6526" w:rsidRPr="00656934" w:rsidRDefault="000D6526" w:rsidP="000D6526">
      <w:pPr>
        <w:jc w:val="center"/>
        <w:rPr>
          <w:rFonts w:ascii="Cambria" w:hAnsi="Cambria" w:cs="Arial"/>
          <w:b/>
        </w:rPr>
      </w:pPr>
      <w:r w:rsidRPr="00656934">
        <w:rPr>
          <w:rFonts w:ascii="Cambria" w:hAnsi="Cambria" w:cs="Arial"/>
          <w:b/>
        </w:rPr>
        <w:t>Neni 4</w:t>
      </w:r>
    </w:p>
    <w:p w14:paraId="7DF2B547" w14:textId="48A87CDA" w:rsidR="000D6526" w:rsidRDefault="000D6526" w:rsidP="000D6526">
      <w:pPr>
        <w:jc w:val="both"/>
        <w:rPr>
          <w:rFonts w:ascii="Cambria" w:hAnsi="Cambria" w:cs="Arial"/>
        </w:rPr>
      </w:pPr>
      <w:r w:rsidRPr="00656934">
        <w:rPr>
          <w:rFonts w:ascii="Cambria" w:hAnsi="Cambria" w:cs="Arial"/>
          <w:b/>
        </w:rPr>
        <w:t>Ky vendim hyn n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fuqi dit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>n e miratimit, dhe do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publikohet n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</w:t>
      </w:r>
      <w:r w:rsidRPr="00656934">
        <w:rPr>
          <w:rFonts w:ascii="Cambria" w:hAnsi="Cambria" w:cs="Arial" w:hint="eastAsia"/>
          <w:b/>
        </w:rPr>
        <w:t>“</w:t>
      </w:r>
      <w:r w:rsidRPr="00656934">
        <w:rPr>
          <w:rFonts w:ascii="Cambria" w:hAnsi="Cambria" w:cs="Arial"/>
          <w:b/>
        </w:rPr>
        <w:t>Flet</w:t>
      </w:r>
      <w:r w:rsidR="00AD1C65">
        <w:rPr>
          <w:rFonts w:ascii="Cambria" w:hAnsi="Cambria" w:cs="Arial"/>
          <w:b/>
        </w:rPr>
        <w:t>e</w:t>
      </w:r>
      <w:r w:rsidRPr="00656934">
        <w:rPr>
          <w:rFonts w:ascii="Cambria" w:hAnsi="Cambria" w:cs="Arial"/>
          <w:b/>
        </w:rPr>
        <w:t>n Zyrtare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Malit t</w:t>
      </w:r>
      <w:r w:rsidRPr="00656934">
        <w:rPr>
          <w:rFonts w:ascii="Cambria" w:hAnsi="Cambria" w:cs="Arial" w:hint="eastAsia"/>
          <w:b/>
        </w:rPr>
        <w:t>ë</w:t>
      </w:r>
      <w:r w:rsidRPr="00656934">
        <w:rPr>
          <w:rFonts w:ascii="Cambria" w:hAnsi="Cambria" w:cs="Arial"/>
          <w:b/>
        </w:rPr>
        <w:t xml:space="preserve"> Zi </w:t>
      </w:r>
      <w:r w:rsidRPr="00656934">
        <w:rPr>
          <w:rFonts w:ascii="Cambria" w:hAnsi="Cambria" w:cs="Arial" w:hint="eastAsia"/>
          <w:b/>
        </w:rPr>
        <w:t>–</w:t>
      </w:r>
      <w:r w:rsidRPr="00656934">
        <w:rPr>
          <w:rFonts w:ascii="Cambria" w:hAnsi="Cambria" w:cs="Arial"/>
          <w:b/>
        </w:rPr>
        <w:t xml:space="preserve"> dispozitat komunale</w:t>
      </w:r>
      <w:r w:rsidRPr="00656934">
        <w:rPr>
          <w:rFonts w:ascii="Cambria" w:hAnsi="Cambria" w:cs="Arial" w:hint="eastAsia"/>
          <w:b/>
        </w:rPr>
        <w:t>”</w:t>
      </w:r>
      <w:r w:rsidRPr="00656934">
        <w:rPr>
          <w:rFonts w:ascii="Cambria" w:hAnsi="Cambria" w:cs="Arial"/>
          <w:b/>
        </w:rPr>
        <w:t>.</w:t>
      </w:r>
    </w:p>
    <w:p w14:paraId="63214F90" w14:textId="77777777" w:rsidR="000D6526" w:rsidRDefault="000D6526" w:rsidP="000D6526">
      <w:pPr>
        <w:jc w:val="both"/>
        <w:rPr>
          <w:rFonts w:ascii="Cambria" w:hAnsi="Cambria" w:cs="Arial"/>
        </w:rPr>
      </w:pPr>
    </w:p>
    <w:p w14:paraId="0FF64160" w14:textId="0E137C33" w:rsidR="000D6526" w:rsidRDefault="000D6526" w:rsidP="000D6526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Num</w:t>
      </w:r>
      <w:r w:rsidRPr="00303DDA">
        <w:rPr>
          <w:rFonts w:ascii="Cambria" w:hAnsi="Cambria" w:cs="Arial"/>
          <w:lang w:val="it-IT"/>
        </w:rPr>
        <w:t>ër</w:t>
      </w:r>
      <w:r>
        <w:rPr>
          <w:rFonts w:ascii="Cambria" w:hAnsi="Cambria" w:cs="Arial"/>
        </w:rPr>
        <w:t xml:space="preserve"> : 02-016/23-2038/1</w:t>
      </w:r>
    </w:p>
    <w:p w14:paraId="7536AF3A" w14:textId="77777777" w:rsidR="000D6526" w:rsidRDefault="000D6526" w:rsidP="000D6526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Tuz, 27.03.2023. </w:t>
      </w:r>
    </w:p>
    <w:p w14:paraId="4DED3C7B" w14:textId="77777777" w:rsidR="000D6526" w:rsidRDefault="000D6526" w:rsidP="000D6526">
      <w:pPr>
        <w:jc w:val="both"/>
        <w:rPr>
          <w:rFonts w:ascii="Cambria" w:hAnsi="Cambria" w:cs="Arial"/>
        </w:rPr>
      </w:pPr>
    </w:p>
    <w:p w14:paraId="213610A1" w14:textId="77777777" w:rsidR="000D6526" w:rsidRDefault="000D6526" w:rsidP="000D6526">
      <w:pPr>
        <w:jc w:val="both"/>
        <w:rPr>
          <w:rFonts w:ascii="Cambria" w:hAnsi="Cambria" w:cs="Arial"/>
        </w:rPr>
      </w:pPr>
    </w:p>
    <w:p w14:paraId="3228B114" w14:textId="77777777" w:rsidR="000D6526" w:rsidRDefault="000D6526" w:rsidP="000D6526">
      <w:pPr>
        <w:jc w:val="both"/>
        <w:rPr>
          <w:rFonts w:ascii="Cambria" w:hAnsi="Cambria" w:cs="Arial"/>
        </w:rPr>
      </w:pPr>
    </w:p>
    <w:p w14:paraId="5E1E15C5" w14:textId="77777777" w:rsidR="000D6526" w:rsidRDefault="000D6526" w:rsidP="000D6526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KUVENDI I KOMUNËS SË TUZIT </w:t>
      </w:r>
    </w:p>
    <w:p w14:paraId="433607AC" w14:textId="77777777" w:rsidR="000D6526" w:rsidRDefault="000D6526" w:rsidP="000D6526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</w:t>
      </w:r>
    </w:p>
    <w:p w14:paraId="0AD13AE9" w14:textId="77777777" w:rsidR="000D6526" w:rsidRDefault="000D6526" w:rsidP="000D6526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KRYESUESI I KUVENDIT</w:t>
      </w:r>
    </w:p>
    <w:p w14:paraId="17CDC5ED" w14:textId="77777777" w:rsidR="000D6526" w:rsidRPr="00CF0F1D" w:rsidRDefault="000D6526" w:rsidP="000D6526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</w:rPr>
        <w:t>KËSHILLTARI</w:t>
      </w:r>
    </w:p>
    <w:p w14:paraId="4C2EE14D" w14:textId="77777777" w:rsidR="000D6526" w:rsidRPr="00A90717" w:rsidRDefault="000D6526" w:rsidP="000D6526">
      <w:p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Smail Maliq </w:t>
      </w:r>
      <w:r w:rsidRPr="00A90717">
        <w:rPr>
          <w:rFonts w:ascii="Cambria" w:hAnsi="Cambria" w:cs="Arial"/>
          <w:b/>
        </w:rPr>
        <w:t>Ç</w:t>
      </w:r>
      <w:r w:rsidRPr="00303DDA">
        <w:rPr>
          <w:rFonts w:ascii="Cambria" w:hAnsi="Cambria" w:cs="Arial"/>
          <w:b/>
          <w:lang w:val="it-IT"/>
        </w:rPr>
        <w:t>unmulaj</w:t>
      </w:r>
    </w:p>
    <w:p w14:paraId="3D861666" w14:textId="77777777" w:rsidR="000D6526" w:rsidRDefault="000D6526" w:rsidP="000D6526">
      <w:pPr>
        <w:jc w:val="center"/>
        <w:rPr>
          <w:rFonts w:ascii="Cambria" w:hAnsi="Cambria" w:cs="Arial"/>
          <w:b/>
        </w:rPr>
      </w:pPr>
    </w:p>
    <w:p w14:paraId="5C160F36" w14:textId="77777777" w:rsidR="000D6526" w:rsidRDefault="000D6526" w:rsidP="000D6526">
      <w:pPr>
        <w:jc w:val="center"/>
        <w:rPr>
          <w:rFonts w:ascii="Cambria" w:hAnsi="Cambria" w:cs="Arial"/>
          <w:b/>
        </w:rPr>
      </w:pPr>
    </w:p>
    <w:p w14:paraId="55526162" w14:textId="77777777" w:rsidR="000D6526" w:rsidRDefault="000D6526" w:rsidP="000D6526">
      <w:pPr>
        <w:jc w:val="center"/>
        <w:rPr>
          <w:rFonts w:ascii="Cambria" w:hAnsi="Cambria" w:cs="Arial"/>
          <w:b/>
        </w:rPr>
      </w:pPr>
    </w:p>
    <w:p w14:paraId="546ED37A" w14:textId="77777777" w:rsidR="000D6526" w:rsidRDefault="000D6526" w:rsidP="000D6526">
      <w:pPr>
        <w:jc w:val="center"/>
        <w:rPr>
          <w:rFonts w:ascii="Cambria" w:hAnsi="Cambria" w:cs="Arial"/>
          <w:b/>
        </w:rPr>
      </w:pPr>
    </w:p>
    <w:p w14:paraId="3554FCB8" w14:textId="77777777" w:rsidR="0078623F" w:rsidRDefault="0078623F"/>
    <w:sectPr w:rsidR="007862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26"/>
    <w:rsid w:val="000D6526"/>
    <w:rsid w:val="0016113F"/>
    <w:rsid w:val="00366623"/>
    <w:rsid w:val="0078623F"/>
    <w:rsid w:val="00AD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1D0A"/>
  <w15:chartTrackingRefBased/>
  <w15:docId w15:val="{A8567021-A3E8-4608-9121-2AAEB7EA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526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dcterms:created xsi:type="dcterms:W3CDTF">2025-02-06T09:40:00Z</dcterms:created>
  <dcterms:modified xsi:type="dcterms:W3CDTF">2025-02-06T09:41:00Z</dcterms:modified>
</cp:coreProperties>
</file>