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D7AD21" w14:textId="3F1C06CD" w:rsidR="00333512" w:rsidRPr="00C5686B" w:rsidRDefault="00333512" w:rsidP="00E74B62">
      <w:pPr>
        <w:pStyle w:val="NormalWeb"/>
        <w:shd w:val="clear" w:color="auto" w:fill="FFFFFF"/>
        <w:spacing w:before="0" w:beforeAutospacing="0" w:after="225" w:afterAutospacing="0" w:line="315" w:lineRule="atLeast"/>
        <w:jc w:val="center"/>
        <w:rPr>
          <w:rFonts w:asciiTheme="minorHAnsi" w:hAnsiTheme="minorHAnsi" w:cstheme="minorHAnsi"/>
          <w:b/>
          <w:bCs/>
          <w:color w:val="2F2F2F"/>
        </w:rPr>
      </w:pPr>
      <w:r w:rsidRPr="00C5686B">
        <w:rPr>
          <w:rFonts w:asciiTheme="minorHAnsi" w:hAnsiTheme="minorHAnsi" w:cstheme="minorHAnsi"/>
          <w:b/>
          <w:bCs/>
          <w:color w:val="2F2F2F"/>
        </w:rPr>
        <w:t>OBAVJEŠTENJE</w:t>
      </w:r>
    </w:p>
    <w:p w14:paraId="73BE8710" w14:textId="77777777" w:rsidR="00333B96" w:rsidRPr="00C5686B" w:rsidRDefault="00333B96" w:rsidP="00CC382E">
      <w:pPr>
        <w:jc w:val="both"/>
        <w:rPr>
          <w:rFonts w:asciiTheme="minorHAnsi" w:hAnsiTheme="minorHAnsi" w:cstheme="minorHAnsi"/>
          <w:color w:val="2F2F2F"/>
          <w:sz w:val="24"/>
          <w:szCs w:val="24"/>
        </w:rPr>
      </w:pPr>
    </w:p>
    <w:p w14:paraId="390D9742" w14:textId="6BC806EC" w:rsidR="00333512" w:rsidRPr="00C5686B" w:rsidRDefault="00333512" w:rsidP="00CC382E">
      <w:pPr>
        <w:jc w:val="both"/>
        <w:rPr>
          <w:rFonts w:asciiTheme="minorHAnsi" w:hAnsiTheme="minorHAnsi" w:cstheme="minorHAnsi"/>
          <w:sz w:val="24"/>
          <w:szCs w:val="24"/>
          <w:lang w:val="sr-Latn-ME"/>
        </w:rPr>
      </w:pPr>
      <w:proofErr w:type="spellStart"/>
      <w:r w:rsidRPr="00C5686B">
        <w:rPr>
          <w:rFonts w:asciiTheme="minorHAnsi" w:hAnsiTheme="minorHAnsi" w:cstheme="minorHAnsi"/>
          <w:color w:val="2F2F2F"/>
          <w:sz w:val="24"/>
          <w:szCs w:val="24"/>
        </w:rPr>
        <w:t>Obavještavamo</w:t>
      </w:r>
      <w:proofErr w:type="spellEnd"/>
      <w:r w:rsidRPr="00C5686B">
        <w:rPr>
          <w:rFonts w:asciiTheme="minorHAnsi" w:hAnsiTheme="minorHAnsi" w:cstheme="minorHAnsi"/>
          <w:color w:val="2F2F2F"/>
          <w:sz w:val="24"/>
          <w:szCs w:val="24"/>
        </w:rPr>
        <w:t xml:space="preserve"> </w:t>
      </w:r>
      <w:proofErr w:type="spellStart"/>
      <w:r w:rsidRPr="00C5686B">
        <w:rPr>
          <w:rFonts w:asciiTheme="minorHAnsi" w:hAnsiTheme="minorHAnsi" w:cstheme="minorHAnsi"/>
          <w:color w:val="2F2F2F"/>
          <w:sz w:val="24"/>
          <w:szCs w:val="24"/>
        </w:rPr>
        <w:t>zainteresovanu</w:t>
      </w:r>
      <w:proofErr w:type="spellEnd"/>
      <w:r w:rsidRPr="00C5686B">
        <w:rPr>
          <w:rFonts w:asciiTheme="minorHAnsi" w:hAnsiTheme="minorHAnsi" w:cstheme="minorHAnsi"/>
          <w:color w:val="2F2F2F"/>
          <w:sz w:val="24"/>
          <w:szCs w:val="24"/>
        </w:rPr>
        <w:t xml:space="preserve"> </w:t>
      </w:r>
      <w:proofErr w:type="spellStart"/>
      <w:r w:rsidRPr="00C5686B">
        <w:rPr>
          <w:rFonts w:asciiTheme="minorHAnsi" w:hAnsiTheme="minorHAnsi" w:cstheme="minorHAnsi"/>
          <w:color w:val="2F2F2F"/>
          <w:sz w:val="24"/>
          <w:szCs w:val="24"/>
        </w:rPr>
        <w:t>javnost</w:t>
      </w:r>
      <w:proofErr w:type="spellEnd"/>
      <w:r w:rsidRPr="00C5686B">
        <w:rPr>
          <w:rFonts w:asciiTheme="minorHAnsi" w:hAnsiTheme="minorHAnsi" w:cstheme="minorHAnsi"/>
          <w:color w:val="2F2F2F"/>
          <w:sz w:val="24"/>
          <w:szCs w:val="24"/>
        </w:rPr>
        <w:t xml:space="preserve"> da je</w:t>
      </w:r>
      <w:r w:rsidRPr="00C5686B">
        <w:rPr>
          <w:rFonts w:asciiTheme="minorHAnsi" w:hAnsiTheme="minorHAnsi" w:cstheme="minorHAnsi"/>
          <w:sz w:val="24"/>
          <w:szCs w:val="24"/>
          <w:lang w:val="sr-Latn-ME"/>
        </w:rPr>
        <w:t xml:space="preserve"> Ministarstvo prostornog planiranja, urbanizma i državne imovine </w:t>
      </w:r>
      <w:r w:rsidR="00CC382E" w:rsidRPr="00C5686B">
        <w:rPr>
          <w:rFonts w:asciiTheme="minorHAnsi" w:hAnsiTheme="minorHAnsi" w:cstheme="minorHAnsi"/>
          <w:sz w:val="24"/>
          <w:szCs w:val="24"/>
          <w:lang w:val="sr-Latn-ME"/>
        </w:rPr>
        <w:t>utvrdilo</w:t>
      </w:r>
      <w:r w:rsidRPr="00C5686B">
        <w:rPr>
          <w:rFonts w:asciiTheme="minorHAnsi" w:hAnsiTheme="minorHAnsi" w:cstheme="minorHAnsi"/>
          <w:b/>
          <w:bCs/>
          <w:sz w:val="24"/>
          <w:szCs w:val="24"/>
          <w:lang w:val="sr-Latn-ME"/>
        </w:rPr>
        <w:t xml:space="preserve"> N</w:t>
      </w:r>
      <w:r w:rsidR="00CC382E" w:rsidRPr="00C5686B">
        <w:rPr>
          <w:rFonts w:asciiTheme="minorHAnsi" w:hAnsiTheme="minorHAnsi" w:cstheme="minorHAnsi"/>
          <w:b/>
          <w:bCs/>
          <w:sz w:val="24"/>
          <w:szCs w:val="24"/>
          <w:lang w:val="sr-Latn-ME"/>
        </w:rPr>
        <w:t>ACRT</w:t>
      </w:r>
      <w:r w:rsidRPr="00C5686B">
        <w:rPr>
          <w:rFonts w:asciiTheme="minorHAnsi" w:hAnsiTheme="minorHAnsi" w:cstheme="minorHAnsi"/>
          <w:b/>
          <w:bCs/>
          <w:sz w:val="24"/>
          <w:szCs w:val="24"/>
          <w:lang w:val="sr-Latn-ME"/>
        </w:rPr>
        <w:t xml:space="preserve"> IZMJENA I DOPUNA PROSTORNO URBANISTIČKOG PLANA GLAVNOG GRADA PODGORICE</w:t>
      </w:r>
      <w:r w:rsidR="00CC382E" w:rsidRPr="00C5686B">
        <w:rPr>
          <w:rFonts w:asciiTheme="minorHAnsi" w:hAnsiTheme="minorHAnsi" w:cstheme="minorHAnsi"/>
          <w:b/>
          <w:bCs/>
          <w:sz w:val="24"/>
          <w:szCs w:val="24"/>
          <w:lang w:val="sr-Latn-ME"/>
        </w:rPr>
        <w:t>.</w:t>
      </w:r>
    </w:p>
    <w:p w14:paraId="513240DF" w14:textId="77777777" w:rsidR="00CC382E" w:rsidRPr="00C5686B" w:rsidRDefault="00CC382E" w:rsidP="00E74B62">
      <w:pPr>
        <w:jc w:val="both"/>
        <w:rPr>
          <w:rFonts w:asciiTheme="minorHAnsi" w:hAnsiTheme="minorHAnsi" w:cstheme="minorHAnsi"/>
          <w:sz w:val="24"/>
          <w:szCs w:val="24"/>
          <w:lang w:val="sr-Latn-ME"/>
        </w:rPr>
      </w:pPr>
    </w:p>
    <w:p w14:paraId="07C1AE7B" w14:textId="2950B29A" w:rsidR="00E74B62" w:rsidRPr="00C5686B" w:rsidRDefault="00CC382E" w:rsidP="00E74B62">
      <w:pPr>
        <w:jc w:val="both"/>
        <w:rPr>
          <w:rFonts w:asciiTheme="minorHAnsi" w:hAnsiTheme="minorHAnsi" w:cstheme="minorHAnsi"/>
          <w:sz w:val="24"/>
          <w:szCs w:val="24"/>
        </w:rPr>
      </w:pPr>
      <w:r w:rsidRPr="00C5686B">
        <w:rPr>
          <w:rFonts w:asciiTheme="minorHAnsi" w:hAnsiTheme="minorHAnsi" w:cstheme="minorHAnsi"/>
          <w:color w:val="2F2F2F"/>
          <w:sz w:val="24"/>
          <w:szCs w:val="24"/>
        </w:rPr>
        <w:t xml:space="preserve">S </w:t>
      </w:r>
      <w:proofErr w:type="spellStart"/>
      <w:r w:rsidRPr="00C5686B">
        <w:rPr>
          <w:rFonts w:asciiTheme="minorHAnsi" w:hAnsiTheme="minorHAnsi" w:cstheme="minorHAnsi"/>
          <w:color w:val="2F2F2F"/>
          <w:sz w:val="24"/>
          <w:szCs w:val="24"/>
        </w:rPr>
        <w:t>tim</w:t>
      </w:r>
      <w:proofErr w:type="spellEnd"/>
      <w:r w:rsidRPr="00C5686B">
        <w:rPr>
          <w:rFonts w:asciiTheme="minorHAnsi" w:hAnsiTheme="minorHAnsi" w:cstheme="minorHAnsi"/>
          <w:color w:val="2F2F2F"/>
          <w:sz w:val="24"/>
          <w:szCs w:val="24"/>
        </w:rPr>
        <w:t xml:space="preserve"> u </w:t>
      </w:r>
      <w:proofErr w:type="spellStart"/>
      <w:r w:rsidRPr="00C5686B">
        <w:rPr>
          <w:rFonts w:asciiTheme="minorHAnsi" w:hAnsiTheme="minorHAnsi" w:cstheme="minorHAnsi"/>
          <w:color w:val="2F2F2F"/>
          <w:sz w:val="24"/>
          <w:szCs w:val="24"/>
        </w:rPr>
        <w:t>vezi</w:t>
      </w:r>
      <w:proofErr w:type="spellEnd"/>
      <w:r w:rsidRPr="00C5686B">
        <w:rPr>
          <w:rFonts w:asciiTheme="minorHAnsi" w:hAnsiTheme="minorHAnsi" w:cstheme="minorHAnsi"/>
          <w:color w:val="2F2F2F"/>
          <w:sz w:val="24"/>
          <w:szCs w:val="24"/>
        </w:rPr>
        <w:t xml:space="preserve">, </w:t>
      </w:r>
      <w:proofErr w:type="spellStart"/>
      <w:r w:rsidR="00E74B62" w:rsidRPr="00C5686B">
        <w:rPr>
          <w:rFonts w:asciiTheme="minorHAnsi" w:hAnsiTheme="minorHAnsi" w:cstheme="minorHAnsi"/>
          <w:color w:val="2F2F2F"/>
          <w:sz w:val="24"/>
          <w:szCs w:val="24"/>
        </w:rPr>
        <w:t>Ministarstvo</w:t>
      </w:r>
      <w:proofErr w:type="spellEnd"/>
      <w:r w:rsidR="00E74B62" w:rsidRPr="00C5686B">
        <w:rPr>
          <w:rFonts w:asciiTheme="minorHAnsi" w:hAnsiTheme="minorHAnsi" w:cstheme="minorHAnsi"/>
          <w:color w:val="2F2F2F"/>
          <w:sz w:val="24"/>
          <w:szCs w:val="24"/>
        </w:rPr>
        <w:t xml:space="preserve"> </w:t>
      </w:r>
      <w:proofErr w:type="spellStart"/>
      <w:r w:rsidR="00E74B62" w:rsidRPr="00C5686B">
        <w:rPr>
          <w:rFonts w:asciiTheme="minorHAnsi" w:hAnsiTheme="minorHAnsi" w:cstheme="minorHAnsi"/>
          <w:color w:val="2F2F2F"/>
          <w:sz w:val="24"/>
          <w:szCs w:val="24"/>
        </w:rPr>
        <w:t>će</w:t>
      </w:r>
      <w:proofErr w:type="spellEnd"/>
      <w:r w:rsidR="00E74B62" w:rsidRPr="00C5686B">
        <w:rPr>
          <w:rFonts w:asciiTheme="minorHAnsi" w:hAnsiTheme="minorHAnsi" w:cstheme="minorHAnsi"/>
          <w:color w:val="2F2F2F"/>
          <w:sz w:val="24"/>
          <w:szCs w:val="24"/>
        </w:rPr>
        <w:t xml:space="preserve">, u </w:t>
      </w:r>
      <w:proofErr w:type="spellStart"/>
      <w:r w:rsidR="00E74B62" w:rsidRPr="00C5686B">
        <w:rPr>
          <w:rFonts w:asciiTheme="minorHAnsi" w:hAnsiTheme="minorHAnsi" w:cstheme="minorHAnsi"/>
          <w:color w:val="2F2F2F"/>
          <w:sz w:val="24"/>
          <w:szCs w:val="24"/>
        </w:rPr>
        <w:t>saradnji</w:t>
      </w:r>
      <w:proofErr w:type="spellEnd"/>
      <w:r w:rsidR="00E74B62" w:rsidRPr="00C5686B">
        <w:rPr>
          <w:rFonts w:asciiTheme="minorHAnsi" w:hAnsiTheme="minorHAnsi" w:cstheme="minorHAnsi"/>
          <w:color w:val="2F2F2F"/>
          <w:sz w:val="24"/>
          <w:szCs w:val="24"/>
        </w:rPr>
        <w:t xml:space="preserve"> sa </w:t>
      </w:r>
      <w:proofErr w:type="spellStart"/>
      <w:r w:rsidR="00E74B62" w:rsidRPr="00C5686B">
        <w:rPr>
          <w:rFonts w:asciiTheme="minorHAnsi" w:hAnsiTheme="minorHAnsi" w:cstheme="minorHAnsi"/>
          <w:color w:val="2F2F2F"/>
          <w:sz w:val="24"/>
          <w:szCs w:val="24"/>
        </w:rPr>
        <w:t>Opštinom</w:t>
      </w:r>
      <w:proofErr w:type="spellEnd"/>
      <w:r w:rsidR="00E74B62" w:rsidRPr="00C5686B">
        <w:rPr>
          <w:rFonts w:asciiTheme="minorHAnsi" w:hAnsiTheme="minorHAnsi" w:cstheme="minorHAnsi"/>
          <w:color w:val="2F2F2F"/>
          <w:sz w:val="24"/>
          <w:szCs w:val="24"/>
        </w:rPr>
        <w:t xml:space="preserve"> Tuzi </w:t>
      </w:r>
      <w:proofErr w:type="spellStart"/>
      <w:r w:rsidR="00E74B62" w:rsidRPr="00C5686B">
        <w:rPr>
          <w:rFonts w:asciiTheme="minorHAnsi" w:hAnsiTheme="minorHAnsi" w:cstheme="minorHAnsi"/>
          <w:color w:val="2F2F2F"/>
          <w:sz w:val="24"/>
          <w:szCs w:val="24"/>
        </w:rPr>
        <w:t>organizovati</w:t>
      </w:r>
      <w:proofErr w:type="spellEnd"/>
      <w:r w:rsidR="00E74B62" w:rsidRPr="00C5686B">
        <w:rPr>
          <w:rFonts w:asciiTheme="minorHAnsi" w:hAnsiTheme="minorHAnsi" w:cstheme="minorHAnsi"/>
          <w:color w:val="2F2F2F"/>
          <w:sz w:val="24"/>
          <w:szCs w:val="24"/>
        </w:rPr>
        <w:t xml:space="preserve"> </w:t>
      </w:r>
      <w:proofErr w:type="spellStart"/>
      <w:r w:rsidR="00E74B62" w:rsidRPr="00C5686B">
        <w:rPr>
          <w:rFonts w:asciiTheme="minorHAnsi" w:hAnsiTheme="minorHAnsi" w:cstheme="minorHAnsi"/>
          <w:color w:val="2F2F2F"/>
          <w:sz w:val="24"/>
          <w:szCs w:val="24"/>
        </w:rPr>
        <w:t>javnu</w:t>
      </w:r>
      <w:proofErr w:type="spellEnd"/>
      <w:r w:rsidR="00E74B62" w:rsidRPr="00C5686B">
        <w:rPr>
          <w:rFonts w:asciiTheme="minorHAnsi" w:hAnsiTheme="minorHAnsi" w:cstheme="minorHAnsi"/>
          <w:color w:val="2F2F2F"/>
          <w:sz w:val="24"/>
          <w:szCs w:val="24"/>
        </w:rPr>
        <w:t xml:space="preserve"> </w:t>
      </w:r>
      <w:proofErr w:type="spellStart"/>
      <w:r w:rsidR="007D3679" w:rsidRPr="00C5686B">
        <w:rPr>
          <w:rFonts w:asciiTheme="minorHAnsi" w:hAnsiTheme="minorHAnsi" w:cstheme="minorHAnsi"/>
          <w:color w:val="2F2F2F"/>
          <w:sz w:val="24"/>
          <w:szCs w:val="24"/>
        </w:rPr>
        <w:t>prezentaciju</w:t>
      </w:r>
      <w:proofErr w:type="spellEnd"/>
      <w:r w:rsidR="007D3679" w:rsidRPr="00C5686B">
        <w:rPr>
          <w:rFonts w:asciiTheme="minorHAnsi" w:hAnsiTheme="minorHAnsi" w:cstheme="minorHAnsi"/>
          <w:color w:val="2F2F2F"/>
          <w:sz w:val="24"/>
          <w:szCs w:val="24"/>
        </w:rPr>
        <w:t xml:space="preserve"> </w:t>
      </w:r>
      <w:r w:rsidR="00E74B62" w:rsidRPr="00C5686B">
        <w:rPr>
          <w:rFonts w:asciiTheme="minorHAnsi" w:hAnsiTheme="minorHAnsi" w:cstheme="minorHAnsi"/>
          <w:sz w:val="24"/>
          <w:szCs w:val="24"/>
          <w:lang w:val="sr-Latn-ME"/>
        </w:rPr>
        <w:t xml:space="preserve">Nacrta Izmjena i dopuna Prostorno urbanističkog plana Glavnog grada Podgorice, </w:t>
      </w:r>
      <w:r w:rsidR="00333B96" w:rsidRPr="00C5686B">
        <w:rPr>
          <w:rFonts w:asciiTheme="minorHAnsi" w:hAnsiTheme="minorHAnsi" w:cstheme="minorHAnsi"/>
          <w:sz w:val="24"/>
          <w:szCs w:val="24"/>
          <w:lang w:val="sr-Latn-ME"/>
        </w:rPr>
        <w:t>dana 06.12.2024. godine, u terminu od 10</w:t>
      </w:r>
      <w:r w:rsidR="00333B96" w:rsidRPr="00C5686B">
        <w:rPr>
          <w:rFonts w:asciiTheme="minorHAnsi" w:hAnsiTheme="minorHAnsi" w:cstheme="minorHAnsi"/>
          <w:sz w:val="24"/>
          <w:szCs w:val="24"/>
        </w:rPr>
        <w:t xml:space="preserve">:00 do 12:00h, u Sali </w:t>
      </w:r>
      <w:proofErr w:type="spellStart"/>
      <w:r w:rsidR="00333B96" w:rsidRPr="00C5686B">
        <w:rPr>
          <w:rFonts w:asciiTheme="minorHAnsi" w:hAnsiTheme="minorHAnsi" w:cstheme="minorHAnsi"/>
          <w:sz w:val="24"/>
          <w:szCs w:val="24"/>
        </w:rPr>
        <w:t>Skupštine</w:t>
      </w:r>
      <w:proofErr w:type="spellEnd"/>
      <w:r w:rsidR="00333B96" w:rsidRPr="00C5686B">
        <w:rPr>
          <w:rFonts w:asciiTheme="minorHAnsi" w:hAnsiTheme="minorHAnsi" w:cstheme="minorHAnsi"/>
          <w:sz w:val="24"/>
          <w:szCs w:val="24"/>
        </w:rPr>
        <w:t xml:space="preserve"> Opštine Tuzi, Opština Tuzi. </w:t>
      </w:r>
    </w:p>
    <w:p w14:paraId="544AF0DB" w14:textId="5A06EC08" w:rsidR="00333B96" w:rsidRPr="00C5686B" w:rsidRDefault="00333B96" w:rsidP="00E74B6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724947C" w14:textId="12353A4C" w:rsidR="00CB33E9" w:rsidRPr="00C5686B" w:rsidRDefault="00333B96" w:rsidP="00E74B62">
      <w:pPr>
        <w:jc w:val="both"/>
        <w:rPr>
          <w:rFonts w:asciiTheme="minorHAnsi" w:hAnsiTheme="minorHAnsi" w:cstheme="minorHAnsi"/>
          <w:sz w:val="24"/>
          <w:szCs w:val="24"/>
          <w:lang w:val="sr-Latn-ME"/>
        </w:rPr>
      </w:pPr>
      <w:proofErr w:type="spellStart"/>
      <w:r w:rsidRPr="00C5686B">
        <w:rPr>
          <w:rFonts w:asciiTheme="minorHAnsi" w:hAnsiTheme="minorHAnsi" w:cstheme="minorHAnsi"/>
          <w:sz w:val="24"/>
          <w:szCs w:val="24"/>
        </w:rPr>
        <w:t>Nacrt</w:t>
      </w:r>
      <w:proofErr w:type="spellEnd"/>
      <w:r w:rsidRPr="00C5686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5686B">
        <w:rPr>
          <w:rFonts w:asciiTheme="minorHAnsi" w:hAnsiTheme="minorHAnsi" w:cstheme="minorHAnsi"/>
          <w:sz w:val="24"/>
          <w:szCs w:val="24"/>
        </w:rPr>
        <w:t>planskog</w:t>
      </w:r>
      <w:proofErr w:type="spellEnd"/>
      <w:r w:rsidRPr="00C5686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5686B">
        <w:rPr>
          <w:rFonts w:asciiTheme="minorHAnsi" w:hAnsiTheme="minorHAnsi" w:cstheme="minorHAnsi"/>
          <w:sz w:val="24"/>
          <w:szCs w:val="24"/>
        </w:rPr>
        <w:t>dokumenta</w:t>
      </w:r>
      <w:proofErr w:type="spellEnd"/>
      <w:r w:rsidRPr="00C5686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5686B">
        <w:rPr>
          <w:rFonts w:asciiTheme="minorHAnsi" w:hAnsiTheme="minorHAnsi" w:cstheme="minorHAnsi"/>
          <w:sz w:val="24"/>
          <w:szCs w:val="24"/>
        </w:rPr>
        <w:t>dostupan</w:t>
      </w:r>
      <w:proofErr w:type="spellEnd"/>
      <w:r w:rsidRPr="00C5686B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C5686B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C5686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5686B">
        <w:rPr>
          <w:rFonts w:asciiTheme="minorHAnsi" w:hAnsiTheme="minorHAnsi" w:cstheme="minorHAnsi"/>
          <w:sz w:val="24"/>
          <w:szCs w:val="24"/>
        </w:rPr>
        <w:t>sajtu</w:t>
      </w:r>
      <w:proofErr w:type="spellEnd"/>
      <w:r w:rsidRPr="00C5686B">
        <w:rPr>
          <w:rFonts w:asciiTheme="minorHAnsi" w:hAnsiTheme="minorHAnsi" w:cstheme="minorHAnsi"/>
          <w:sz w:val="24"/>
          <w:szCs w:val="24"/>
        </w:rPr>
        <w:t xml:space="preserve"> </w:t>
      </w:r>
      <w:r w:rsidRPr="00C5686B">
        <w:rPr>
          <w:rFonts w:asciiTheme="minorHAnsi" w:hAnsiTheme="minorHAnsi" w:cstheme="minorHAnsi"/>
          <w:sz w:val="24"/>
          <w:szCs w:val="24"/>
          <w:lang w:val="sr-Latn-ME"/>
        </w:rPr>
        <w:t xml:space="preserve">Ministarstva prostornog planiranja, urbanizma i državne imovine: </w:t>
      </w:r>
      <w:hyperlink r:id="rId7" w:history="1">
        <w:r w:rsidRPr="00C5686B">
          <w:rPr>
            <w:rStyle w:val="Hyperlink"/>
            <w:rFonts w:asciiTheme="minorHAnsi" w:hAnsiTheme="minorHAnsi" w:cstheme="minorHAnsi"/>
            <w:sz w:val="24"/>
            <w:szCs w:val="24"/>
          </w:rPr>
          <w:t>https://mjucloud.gov.me/index.php/s/pCNoPYKCAyqMb5W</w:t>
        </w:r>
      </w:hyperlink>
    </w:p>
    <w:p w14:paraId="61614099" w14:textId="77777777" w:rsidR="00CB33E9" w:rsidRPr="00C5686B" w:rsidRDefault="00CB33E9" w:rsidP="00E74B62">
      <w:pPr>
        <w:jc w:val="both"/>
        <w:rPr>
          <w:rFonts w:asciiTheme="minorHAnsi" w:hAnsiTheme="minorHAnsi" w:cstheme="minorHAnsi"/>
          <w:sz w:val="24"/>
          <w:szCs w:val="24"/>
        </w:rPr>
      </w:pPr>
      <w:r w:rsidRPr="00C5686B">
        <w:rPr>
          <w:rFonts w:asciiTheme="minorHAnsi" w:hAnsiTheme="minorHAnsi" w:cstheme="minorHAnsi"/>
          <w:sz w:val="24"/>
          <w:szCs w:val="24"/>
          <w:lang w:val="sr-Latn-ME"/>
        </w:rPr>
        <w:t> </w:t>
      </w:r>
    </w:p>
    <w:p w14:paraId="4869CA18" w14:textId="77777777" w:rsidR="00CB33E9" w:rsidRPr="00C5686B" w:rsidRDefault="00CB33E9" w:rsidP="00E74B62">
      <w:pPr>
        <w:jc w:val="both"/>
        <w:rPr>
          <w:rFonts w:asciiTheme="minorHAnsi" w:hAnsiTheme="minorHAnsi" w:cstheme="minorHAnsi"/>
          <w:sz w:val="24"/>
          <w:szCs w:val="24"/>
        </w:rPr>
      </w:pPr>
      <w:r w:rsidRPr="00C5686B">
        <w:rPr>
          <w:rFonts w:asciiTheme="minorHAnsi" w:hAnsiTheme="minorHAnsi" w:cstheme="minorHAnsi"/>
          <w:sz w:val="24"/>
          <w:szCs w:val="24"/>
          <w:lang w:val="sr-Latn-ME"/>
        </w:rPr>
        <w:t> </w:t>
      </w:r>
    </w:p>
    <w:p w14:paraId="601A9909" w14:textId="77777777" w:rsidR="00CB33E9" w:rsidRPr="00C5686B" w:rsidRDefault="00CB33E9" w:rsidP="00E74B62">
      <w:pPr>
        <w:jc w:val="both"/>
        <w:rPr>
          <w:rFonts w:asciiTheme="minorHAnsi" w:hAnsiTheme="minorHAnsi" w:cstheme="minorHAnsi"/>
          <w:sz w:val="24"/>
          <w:szCs w:val="24"/>
        </w:rPr>
      </w:pPr>
      <w:r w:rsidRPr="00C5686B">
        <w:rPr>
          <w:rFonts w:asciiTheme="minorHAnsi" w:hAnsiTheme="minorHAnsi" w:cstheme="minorHAnsi"/>
          <w:sz w:val="24"/>
          <w:szCs w:val="24"/>
          <w:lang w:val="sr-Latn-ME"/>
        </w:rPr>
        <w:t> </w:t>
      </w:r>
    </w:p>
    <w:p w14:paraId="7724FA1C" w14:textId="77777777" w:rsidR="000F55DC" w:rsidRPr="00A2652F" w:rsidRDefault="000F55DC" w:rsidP="00C5686B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q-AL"/>
        </w:rPr>
      </w:pPr>
      <w:r w:rsidRPr="00A2652F">
        <w:rPr>
          <w:rFonts w:asciiTheme="minorHAnsi" w:hAnsiTheme="minorHAnsi" w:cstheme="minorHAnsi"/>
          <w:b/>
          <w:bCs/>
          <w:sz w:val="24"/>
          <w:szCs w:val="24"/>
          <w:lang w:val="sq-AL"/>
        </w:rPr>
        <w:t>NJOFTIM</w:t>
      </w:r>
    </w:p>
    <w:p w14:paraId="609BF8C2" w14:textId="77777777" w:rsidR="000F55DC" w:rsidRPr="00A2652F" w:rsidRDefault="000F55DC" w:rsidP="00C5686B">
      <w:pPr>
        <w:rPr>
          <w:rFonts w:asciiTheme="minorHAnsi" w:hAnsiTheme="minorHAnsi" w:cstheme="minorHAnsi"/>
          <w:sz w:val="24"/>
          <w:szCs w:val="24"/>
          <w:lang w:val="sq-AL"/>
        </w:rPr>
      </w:pPr>
    </w:p>
    <w:p w14:paraId="5AA31C97" w14:textId="76A3A623" w:rsidR="000F55DC" w:rsidRPr="00A2652F" w:rsidRDefault="000F55DC" w:rsidP="00C5686B">
      <w:pPr>
        <w:rPr>
          <w:rFonts w:asciiTheme="minorHAnsi" w:hAnsiTheme="minorHAnsi" w:cstheme="minorHAnsi"/>
          <w:b/>
          <w:bCs/>
          <w:sz w:val="24"/>
          <w:szCs w:val="24"/>
          <w:lang w:val="sq-AL"/>
        </w:rPr>
      </w:pPr>
      <w:r w:rsidRPr="00A2652F">
        <w:rPr>
          <w:rFonts w:asciiTheme="minorHAnsi" w:hAnsiTheme="minorHAnsi" w:cstheme="minorHAnsi"/>
          <w:sz w:val="24"/>
          <w:szCs w:val="24"/>
          <w:lang w:val="sq-AL"/>
        </w:rPr>
        <w:t xml:space="preserve">Njoftojmë </w:t>
      </w:r>
      <w:r w:rsidR="00C5686B" w:rsidRPr="00A2652F">
        <w:rPr>
          <w:rFonts w:asciiTheme="minorHAnsi" w:hAnsiTheme="minorHAnsi" w:cstheme="minorHAnsi"/>
          <w:sz w:val="24"/>
          <w:szCs w:val="24"/>
          <w:lang w:val="sq-AL"/>
        </w:rPr>
        <w:t xml:space="preserve">opinionin </w:t>
      </w:r>
      <w:r w:rsidRPr="00A2652F">
        <w:rPr>
          <w:rFonts w:asciiTheme="minorHAnsi" w:hAnsiTheme="minorHAnsi" w:cstheme="minorHAnsi"/>
          <w:sz w:val="24"/>
          <w:szCs w:val="24"/>
          <w:lang w:val="sq-AL"/>
        </w:rPr>
        <w:t>e interesuar se Ministria e Planifikimit Hapësinor, Urbanizmit dhe Pronës Shtetërore ka përcaktuar</w:t>
      </w:r>
      <w:r w:rsidR="00A0325F" w:rsidRPr="00A2652F">
        <w:rPr>
          <w:rFonts w:asciiTheme="minorHAnsi" w:hAnsiTheme="minorHAnsi" w:cstheme="minorHAnsi"/>
          <w:sz w:val="24"/>
          <w:szCs w:val="24"/>
          <w:lang w:val="sq-AL"/>
        </w:rPr>
        <w:t xml:space="preserve"> </w:t>
      </w:r>
      <w:r w:rsidRPr="00A2652F">
        <w:rPr>
          <w:rFonts w:asciiTheme="minorHAnsi" w:hAnsiTheme="minorHAnsi" w:cstheme="minorHAnsi"/>
          <w:sz w:val="24"/>
          <w:szCs w:val="24"/>
          <w:lang w:val="sq-AL"/>
        </w:rPr>
        <w:t xml:space="preserve"> </w:t>
      </w:r>
      <w:r w:rsidRPr="00A2652F">
        <w:rPr>
          <w:rFonts w:asciiTheme="minorHAnsi" w:hAnsiTheme="minorHAnsi" w:cstheme="minorHAnsi"/>
          <w:b/>
          <w:bCs/>
          <w:sz w:val="24"/>
          <w:szCs w:val="24"/>
          <w:lang w:val="sq-AL"/>
        </w:rPr>
        <w:t>DRAFT</w:t>
      </w:r>
      <w:r w:rsidR="00A0325F" w:rsidRPr="00A2652F">
        <w:rPr>
          <w:rFonts w:asciiTheme="minorHAnsi" w:hAnsiTheme="minorHAnsi" w:cstheme="minorHAnsi"/>
          <w:b/>
          <w:bCs/>
          <w:sz w:val="24"/>
          <w:szCs w:val="24"/>
          <w:lang w:val="sq-AL"/>
        </w:rPr>
        <w:t>IN E NDRYSHIMEVE DHE PLOTËSIMEVE TË PLANIT</w:t>
      </w:r>
      <w:r w:rsidR="00DA27C9" w:rsidRPr="00A2652F">
        <w:rPr>
          <w:rFonts w:asciiTheme="minorHAnsi" w:hAnsiTheme="minorHAnsi" w:cstheme="minorHAnsi"/>
          <w:b/>
          <w:bCs/>
          <w:sz w:val="24"/>
          <w:szCs w:val="24"/>
          <w:lang w:val="sq-AL"/>
        </w:rPr>
        <w:t xml:space="preserve"> URBANISTIK </w:t>
      </w:r>
      <w:r w:rsidR="00A0325F" w:rsidRPr="00A2652F">
        <w:rPr>
          <w:rFonts w:asciiTheme="minorHAnsi" w:hAnsiTheme="minorHAnsi" w:cstheme="minorHAnsi"/>
          <w:b/>
          <w:bCs/>
          <w:sz w:val="24"/>
          <w:szCs w:val="24"/>
          <w:lang w:val="sq-AL"/>
        </w:rPr>
        <w:t>HAPËSINOR</w:t>
      </w:r>
      <w:r w:rsidRPr="00A2652F">
        <w:rPr>
          <w:rFonts w:asciiTheme="minorHAnsi" w:hAnsiTheme="minorHAnsi" w:cstheme="minorHAnsi"/>
          <w:b/>
          <w:bCs/>
          <w:sz w:val="24"/>
          <w:szCs w:val="24"/>
          <w:lang w:val="sq-AL"/>
        </w:rPr>
        <w:t xml:space="preserve"> TË KRYE</w:t>
      </w:r>
      <w:r w:rsidR="00357EA2" w:rsidRPr="00A2652F">
        <w:rPr>
          <w:rFonts w:asciiTheme="minorHAnsi" w:hAnsiTheme="minorHAnsi" w:cstheme="minorHAnsi"/>
          <w:b/>
          <w:bCs/>
          <w:sz w:val="24"/>
          <w:szCs w:val="24"/>
          <w:lang w:val="sq-AL"/>
        </w:rPr>
        <w:t xml:space="preserve">QYTETIT </w:t>
      </w:r>
      <w:r w:rsidRPr="00A2652F">
        <w:rPr>
          <w:rFonts w:asciiTheme="minorHAnsi" w:hAnsiTheme="minorHAnsi" w:cstheme="minorHAnsi"/>
          <w:b/>
          <w:bCs/>
          <w:sz w:val="24"/>
          <w:szCs w:val="24"/>
          <w:lang w:val="sq-AL"/>
        </w:rPr>
        <w:t>TË PODGORICËS.</w:t>
      </w:r>
    </w:p>
    <w:p w14:paraId="3E8CBF32" w14:textId="77777777" w:rsidR="000F55DC" w:rsidRPr="00A2652F" w:rsidRDefault="000F55DC" w:rsidP="00C5686B">
      <w:pPr>
        <w:rPr>
          <w:rFonts w:asciiTheme="minorHAnsi" w:hAnsiTheme="minorHAnsi" w:cstheme="minorHAnsi"/>
          <w:sz w:val="24"/>
          <w:szCs w:val="24"/>
          <w:lang w:val="sq-AL"/>
        </w:rPr>
      </w:pPr>
    </w:p>
    <w:p w14:paraId="388FC20C" w14:textId="14E3A549" w:rsidR="000F55DC" w:rsidRPr="00A2652F" w:rsidRDefault="008F7CE6" w:rsidP="00C5686B">
      <w:pPr>
        <w:rPr>
          <w:rFonts w:asciiTheme="minorHAnsi" w:hAnsiTheme="minorHAnsi" w:cstheme="minorHAnsi"/>
          <w:sz w:val="24"/>
          <w:szCs w:val="24"/>
          <w:lang w:val="sq-AL"/>
        </w:rPr>
      </w:pPr>
      <w:r w:rsidRPr="00A2652F">
        <w:rPr>
          <w:rFonts w:asciiTheme="minorHAnsi" w:hAnsiTheme="minorHAnsi" w:cstheme="minorHAnsi"/>
          <w:sz w:val="24"/>
          <w:szCs w:val="24"/>
          <w:lang w:val="sq-AL"/>
        </w:rPr>
        <w:t xml:space="preserve">Lidhur me këtë </w:t>
      </w:r>
      <w:r w:rsidR="000F55DC" w:rsidRPr="00A2652F">
        <w:rPr>
          <w:rFonts w:asciiTheme="minorHAnsi" w:hAnsiTheme="minorHAnsi" w:cstheme="minorHAnsi"/>
          <w:sz w:val="24"/>
          <w:szCs w:val="24"/>
          <w:lang w:val="sq-AL"/>
        </w:rPr>
        <w:t xml:space="preserve">, Ministria, në bashkëpunim me Komunën e Tuzit, do të organizojë </w:t>
      </w:r>
      <w:r w:rsidRPr="00A2652F">
        <w:rPr>
          <w:rFonts w:asciiTheme="minorHAnsi" w:hAnsiTheme="minorHAnsi" w:cstheme="minorHAnsi"/>
          <w:sz w:val="24"/>
          <w:szCs w:val="24"/>
          <w:lang w:val="sq-AL"/>
        </w:rPr>
        <w:t xml:space="preserve">diskutimin </w:t>
      </w:r>
      <w:r w:rsidR="000F55DC" w:rsidRPr="00A2652F">
        <w:rPr>
          <w:rFonts w:asciiTheme="minorHAnsi" w:hAnsiTheme="minorHAnsi" w:cstheme="minorHAnsi"/>
          <w:sz w:val="24"/>
          <w:szCs w:val="24"/>
          <w:lang w:val="sq-AL"/>
        </w:rPr>
        <w:t xml:space="preserve">publik </w:t>
      </w:r>
      <w:r w:rsidRPr="00A2652F">
        <w:rPr>
          <w:rFonts w:asciiTheme="minorHAnsi" w:hAnsiTheme="minorHAnsi" w:cstheme="minorHAnsi"/>
          <w:sz w:val="24"/>
          <w:szCs w:val="24"/>
          <w:lang w:val="sq-AL"/>
        </w:rPr>
        <w:t>mbi Draftin e ndryshimeve dhe plotësimeve të planit urbanisti</w:t>
      </w:r>
      <w:r w:rsidR="00A2652F">
        <w:rPr>
          <w:rFonts w:asciiTheme="minorHAnsi" w:hAnsiTheme="minorHAnsi" w:cstheme="minorHAnsi"/>
          <w:sz w:val="24"/>
          <w:szCs w:val="24"/>
          <w:lang w:val="sq-AL"/>
        </w:rPr>
        <w:t>k</w:t>
      </w:r>
      <w:r w:rsidRPr="00A2652F">
        <w:rPr>
          <w:rFonts w:asciiTheme="minorHAnsi" w:hAnsiTheme="minorHAnsi" w:cstheme="minorHAnsi"/>
          <w:sz w:val="24"/>
          <w:szCs w:val="24"/>
          <w:lang w:val="sq-AL"/>
        </w:rPr>
        <w:t xml:space="preserve"> hapësinor të </w:t>
      </w:r>
      <w:r w:rsidR="000F55DC" w:rsidRPr="00A2652F">
        <w:rPr>
          <w:rFonts w:asciiTheme="minorHAnsi" w:hAnsiTheme="minorHAnsi" w:cstheme="minorHAnsi"/>
          <w:sz w:val="24"/>
          <w:szCs w:val="24"/>
          <w:lang w:val="sq-AL"/>
        </w:rPr>
        <w:t>Kryeqytetit të Podgoricës</w:t>
      </w:r>
      <w:r w:rsidR="00357EA2" w:rsidRPr="00A2652F">
        <w:rPr>
          <w:rFonts w:asciiTheme="minorHAnsi" w:hAnsiTheme="minorHAnsi" w:cstheme="minorHAnsi"/>
          <w:sz w:val="24"/>
          <w:szCs w:val="24"/>
          <w:lang w:val="sq-AL"/>
        </w:rPr>
        <w:t>, më</w:t>
      </w:r>
      <w:r w:rsidR="00D54ABB" w:rsidRPr="00A2652F">
        <w:rPr>
          <w:rFonts w:asciiTheme="minorHAnsi" w:hAnsiTheme="minorHAnsi" w:cstheme="minorHAnsi"/>
          <w:sz w:val="24"/>
          <w:szCs w:val="24"/>
          <w:lang w:val="sq-AL"/>
        </w:rPr>
        <w:t xml:space="preserve"> </w:t>
      </w:r>
      <w:r w:rsidR="00357EA2" w:rsidRPr="00A2652F">
        <w:rPr>
          <w:rFonts w:asciiTheme="minorHAnsi" w:hAnsiTheme="minorHAnsi" w:cstheme="minorHAnsi"/>
          <w:sz w:val="24"/>
          <w:szCs w:val="24"/>
          <w:lang w:val="sq-AL"/>
        </w:rPr>
        <w:t xml:space="preserve"> 06.12.2024</w:t>
      </w:r>
      <w:r w:rsidR="00D54ABB" w:rsidRPr="00A2652F">
        <w:rPr>
          <w:rFonts w:asciiTheme="minorHAnsi" w:hAnsiTheme="minorHAnsi" w:cstheme="minorHAnsi"/>
          <w:sz w:val="24"/>
          <w:szCs w:val="24"/>
          <w:lang w:val="sq-AL"/>
        </w:rPr>
        <w:t xml:space="preserve">, </w:t>
      </w:r>
      <w:r w:rsidR="000F55DC" w:rsidRPr="00A2652F">
        <w:rPr>
          <w:rFonts w:asciiTheme="minorHAnsi" w:hAnsiTheme="minorHAnsi" w:cstheme="minorHAnsi"/>
          <w:sz w:val="24"/>
          <w:szCs w:val="24"/>
          <w:lang w:val="sq-AL"/>
        </w:rPr>
        <w:t>nga ora 10:00 deri në o</w:t>
      </w:r>
      <w:r w:rsidR="00A2652F" w:rsidRPr="00A2652F">
        <w:rPr>
          <w:rFonts w:asciiTheme="minorHAnsi" w:hAnsiTheme="minorHAnsi" w:cstheme="minorHAnsi"/>
          <w:sz w:val="24"/>
          <w:szCs w:val="24"/>
          <w:lang w:val="sq-AL"/>
        </w:rPr>
        <w:t>rën</w:t>
      </w:r>
      <w:r w:rsidR="000F55DC" w:rsidRPr="00A2652F">
        <w:rPr>
          <w:rFonts w:asciiTheme="minorHAnsi" w:hAnsiTheme="minorHAnsi" w:cstheme="minorHAnsi"/>
          <w:sz w:val="24"/>
          <w:szCs w:val="24"/>
          <w:lang w:val="sq-AL"/>
        </w:rPr>
        <w:t xml:space="preserve"> 12:00, në sallën e Kuvendit të Komunës së Tuzit, Komuna e Tuzit.</w:t>
      </w:r>
    </w:p>
    <w:p w14:paraId="7E141AE0" w14:textId="77777777" w:rsidR="000F55DC" w:rsidRPr="00A2652F" w:rsidRDefault="000F55DC" w:rsidP="00C5686B">
      <w:pPr>
        <w:rPr>
          <w:rFonts w:asciiTheme="minorHAnsi" w:hAnsiTheme="minorHAnsi" w:cstheme="minorHAnsi"/>
          <w:sz w:val="24"/>
          <w:szCs w:val="24"/>
          <w:lang w:val="sq-AL"/>
        </w:rPr>
      </w:pPr>
    </w:p>
    <w:p w14:paraId="09694945" w14:textId="3DCE29C5" w:rsidR="0093729C" w:rsidRPr="00A2652F" w:rsidRDefault="000F55DC" w:rsidP="00C5686B">
      <w:pPr>
        <w:rPr>
          <w:rFonts w:asciiTheme="minorHAnsi" w:hAnsiTheme="minorHAnsi" w:cstheme="minorHAnsi"/>
          <w:sz w:val="24"/>
          <w:szCs w:val="24"/>
          <w:lang w:val="sq-AL"/>
        </w:rPr>
      </w:pPr>
      <w:r w:rsidRPr="00A2652F">
        <w:rPr>
          <w:rFonts w:asciiTheme="minorHAnsi" w:hAnsiTheme="minorHAnsi" w:cstheme="minorHAnsi"/>
          <w:sz w:val="24"/>
          <w:szCs w:val="24"/>
          <w:lang w:val="sq-AL"/>
        </w:rPr>
        <w:t>Draft</w:t>
      </w:r>
      <w:r w:rsidR="00A2652F" w:rsidRPr="00A2652F">
        <w:rPr>
          <w:rFonts w:asciiTheme="minorHAnsi" w:hAnsiTheme="minorHAnsi" w:cstheme="minorHAnsi"/>
          <w:sz w:val="24"/>
          <w:szCs w:val="24"/>
          <w:lang w:val="sq-AL"/>
        </w:rPr>
        <w:t xml:space="preserve">i i </w:t>
      </w:r>
      <w:r w:rsidRPr="00A2652F">
        <w:rPr>
          <w:rFonts w:asciiTheme="minorHAnsi" w:hAnsiTheme="minorHAnsi" w:cstheme="minorHAnsi"/>
          <w:sz w:val="24"/>
          <w:szCs w:val="24"/>
          <w:lang w:val="sq-AL"/>
        </w:rPr>
        <w:t>dokumenti</w:t>
      </w:r>
      <w:r w:rsidR="00A2652F" w:rsidRPr="00A2652F">
        <w:rPr>
          <w:rFonts w:asciiTheme="minorHAnsi" w:hAnsiTheme="minorHAnsi" w:cstheme="minorHAnsi"/>
          <w:sz w:val="24"/>
          <w:szCs w:val="24"/>
          <w:lang w:val="sq-AL"/>
        </w:rPr>
        <w:t>t</w:t>
      </w:r>
      <w:r w:rsidRPr="00A2652F">
        <w:rPr>
          <w:rFonts w:asciiTheme="minorHAnsi" w:hAnsiTheme="minorHAnsi" w:cstheme="minorHAnsi"/>
          <w:sz w:val="24"/>
          <w:szCs w:val="24"/>
          <w:lang w:val="sq-AL"/>
        </w:rPr>
        <w:t xml:space="preserve"> planor gjendet në ueb faqen e Ministrisë së Planifikimit Hapësinor, Urbanizmit dhe Pronës Shtetërore</w:t>
      </w:r>
      <w:r w:rsidR="0093729C" w:rsidRPr="00A2652F">
        <w:rPr>
          <w:rFonts w:asciiTheme="minorHAnsi" w:hAnsiTheme="minorHAnsi" w:cstheme="minorHAnsi"/>
          <w:sz w:val="24"/>
          <w:szCs w:val="24"/>
          <w:lang w:val="sq-AL"/>
        </w:rPr>
        <w:t xml:space="preserve"> </w:t>
      </w:r>
      <w:hyperlink r:id="rId8" w:history="1">
        <w:r w:rsidR="0093729C" w:rsidRPr="00A2652F">
          <w:rPr>
            <w:rStyle w:val="Hyperlink"/>
            <w:rFonts w:asciiTheme="minorHAnsi" w:hAnsiTheme="minorHAnsi" w:cstheme="minorHAnsi"/>
            <w:sz w:val="24"/>
            <w:szCs w:val="24"/>
            <w:lang w:val="sq-AL"/>
          </w:rPr>
          <w:t>https://mjucloud.gov.me/index.php/s/pCNoPYKCAyqMb5W</w:t>
        </w:r>
      </w:hyperlink>
    </w:p>
    <w:p w14:paraId="012E0A51" w14:textId="272C814F" w:rsidR="005074DA" w:rsidRPr="00A2652F" w:rsidRDefault="005074DA" w:rsidP="0093729C">
      <w:pPr>
        <w:rPr>
          <w:rFonts w:asciiTheme="minorHAnsi" w:hAnsiTheme="minorHAnsi" w:cstheme="minorHAnsi"/>
          <w:sz w:val="24"/>
          <w:szCs w:val="24"/>
          <w:lang w:val="sq-AL"/>
        </w:rPr>
      </w:pPr>
    </w:p>
    <w:sectPr w:rsidR="005074DA" w:rsidRPr="00A265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E392E7" w14:textId="77777777" w:rsidR="00E94D72" w:rsidRDefault="00E94D72" w:rsidP="005074DA">
      <w:r>
        <w:separator/>
      </w:r>
    </w:p>
  </w:endnote>
  <w:endnote w:type="continuationSeparator" w:id="0">
    <w:p w14:paraId="44102D2E" w14:textId="77777777" w:rsidR="00E94D72" w:rsidRDefault="00E94D72" w:rsidP="00507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C65132" w14:textId="77777777" w:rsidR="00E94D72" w:rsidRDefault="00E94D72" w:rsidP="005074DA">
      <w:r>
        <w:separator/>
      </w:r>
    </w:p>
  </w:footnote>
  <w:footnote w:type="continuationSeparator" w:id="0">
    <w:p w14:paraId="6F5CA506" w14:textId="77777777" w:rsidR="00E94D72" w:rsidRDefault="00E94D72" w:rsidP="00507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364BC5"/>
    <w:multiLevelType w:val="hybridMultilevel"/>
    <w:tmpl w:val="E34EE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DA"/>
    <w:rsid w:val="0005366E"/>
    <w:rsid w:val="000F55DC"/>
    <w:rsid w:val="001030E1"/>
    <w:rsid w:val="0011519D"/>
    <w:rsid w:val="001C2D34"/>
    <w:rsid w:val="002522D8"/>
    <w:rsid w:val="00333512"/>
    <w:rsid w:val="00333B96"/>
    <w:rsid w:val="00357EA2"/>
    <w:rsid w:val="00455AD9"/>
    <w:rsid w:val="005074DA"/>
    <w:rsid w:val="005C1EE6"/>
    <w:rsid w:val="0077155C"/>
    <w:rsid w:val="007C7D70"/>
    <w:rsid w:val="007D3679"/>
    <w:rsid w:val="00805397"/>
    <w:rsid w:val="008F7CE6"/>
    <w:rsid w:val="0093729C"/>
    <w:rsid w:val="00A0325F"/>
    <w:rsid w:val="00A2652F"/>
    <w:rsid w:val="00C305A0"/>
    <w:rsid w:val="00C5686B"/>
    <w:rsid w:val="00CB33E9"/>
    <w:rsid w:val="00CC382E"/>
    <w:rsid w:val="00D54ABB"/>
    <w:rsid w:val="00DA27C9"/>
    <w:rsid w:val="00E64DB1"/>
    <w:rsid w:val="00E74B62"/>
    <w:rsid w:val="00E94D72"/>
    <w:rsid w:val="00F50324"/>
    <w:rsid w:val="00F73E29"/>
    <w:rsid w:val="00F76326"/>
    <w:rsid w:val="00FD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D8B2E"/>
  <w15:chartTrackingRefBased/>
  <w15:docId w15:val="{FE02343F-80BA-4BE8-B094-24D9BCFFA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29C"/>
    <w:pPr>
      <w:spacing w:after="0" w:line="240" w:lineRule="auto"/>
    </w:pPr>
    <w:rPr>
      <w:rFonts w:ascii="Arial" w:hAnsi="Arial"/>
    </w:rPr>
  </w:style>
  <w:style w:type="paragraph" w:styleId="Heading1">
    <w:name w:val="heading 1"/>
    <w:basedOn w:val="Normal"/>
    <w:link w:val="Heading1Char"/>
    <w:uiPriority w:val="9"/>
    <w:qFormat/>
    <w:rsid w:val="005074DA"/>
    <w:pPr>
      <w:widowControl w:val="0"/>
      <w:autoSpaceDE w:val="0"/>
      <w:autoSpaceDN w:val="0"/>
      <w:spacing w:before="63"/>
      <w:ind w:left="1248" w:right="1426"/>
      <w:jc w:val="center"/>
      <w:outlineLvl w:val="0"/>
    </w:pPr>
    <w:rPr>
      <w:rFonts w:eastAsia="Arial" w:cs="Arial"/>
      <w:b/>
      <w:bCs/>
      <w:sz w:val="32"/>
      <w:szCs w:val="32"/>
      <w:lang w:val="b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74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74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074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74DA"/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5074DA"/>
    <w:rPr>
      <w:rFonts w:ascii="Arial" w:eastAsia="Arial" w:hAnsi="Arial" w:cs="Arial"/>
      <w:b/>
      <w:bCs/>
      <w:sz w:val="32"/>
      <w:szCs w:val="32"/>
      <w:lang w:val="bs"/>
    </w:rPr>
  </w:style>
  <w:style w:type="paragraph" w:styleId="BodyText">
    <w:name w:val="Body Text"/>
    <w:basedOn w:val="Normal"/>
    <w:link w:val="BodyTextChar"/>
    <w:uiPriority w:val="1"/>
    <w:qFormat/>
    <w:rsid w:val="005074DA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18"/>
      <w:szCs w:val="18"/>
      <w:lang w:val="bs"/>
    </w:rPr>
  </w:style>
  <w:style w:type="character" w:customStyle="1" w:styleId="BodyTextChar">
    <w:name w:val="Body Text Char"/>
    <w:basedOn w:val="DefaultParagraphFont"/>
    <w:link w:val="BodyText"/>
    <w:uiPriority w:val="1"/>
    <w:rsid w:val="005074DA"/>
    <w:rPr>
      <w:rFonts w:ascii="Microsoft Sans Serif" w:eastAsia="Microsoft Sans Serif" w:hAnsi="Microsoft Sans Serif" w:cs="Microsoft Sans Serif"/>
      <w:sz w:val="18"/>
      <w:szCs w:val="18"/>
      <w:lang w:val="bs"/>
    </w:rPr>
  </w:style>
  <w:style w:type="paragraph" w:styleId="ListParagraph">
    <w:name w:val="List Paragraph"/>
    <w:basedOn w:val="Normal"/>
    <w:uiPriority w:val="34"/>
    <w:qFormat/>
    <w:rsid w:val="005074D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B33E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B33E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4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7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jucloud.gov.me/index.php/s/pCNoPYKCAyqMb5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jucloud.gov.me/index.php/s/pCNoPYKCAyqMb5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Dzeneta Pepic</dc:creator>
  <cp:keywords/>
  <dc:description/>
  <cp:lastModifiedBy>Mersiha Giljic</cp:lastModifiedBy>
  <cp:revision>2</cp:revision>
  <cp:lastPrinted>2024-12-03T12:53:00Z</cp:lastPrinted>
  <dcterms:created xsi:type="dcterms:W3CDTF">2024-12-03T13:00:00Z</dcterms:created>
  <dcterms:modified xsi:type="dcterms:W3CDTF">2024-12-03T13:00:00Z</dcterms:modified>
</cp:coreProperties>
</file>