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2EB661" w14:textId="0185C1E7" w:rsidR="00873025" w:rsidRPr="006336D7" w:rsidRDefault="00873025" w:rsidP="00936423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sz w:val="24"/>
          <w:szCs w:val="24"/>
          <w:lang w:val="sr-Cyrl-ME"/>
        </w:rPr>
        <w:t>Na osnovu člana 38 stav 1 tačka 2 Zakona o lokalnoj samoupravi ("Službeni list Crne Gore", br. 02/18, 34/19, 38/20</w:t>
      </w:r>
      <w:r w:rsidR="001F3C86" w:rsidRPr="006336D7">
        <w:rPr>
          <w:rFonts w:ascii="Garamond" w:hAnsi="Garamond"/>
          <w:sz w:val="24"/>
          <w:szCs w:val="24"/>
          <w:lang w:val="sr-Cyrl-ME"/>
        </w:rPr>
        <w:t>, 50/22, 84/22</w:t>
      </w:r>
      <w:r w:rsidRPr="006336D7">
        <w:rPr>
          <w:rFonts w:ascii="Garamond" w:hAnsi="Garamond"/>
          <w:sz w:val="24"/>
          <w:szCs w:val="24"/>
          <w:lang w:val="sr-Cyrl-ME"/>
        </w:rPr>
        <w:t xml:space="preserve">) a u vezi sa članom </w:t>
      </w:r>
      <w:r w:rsidR="00C334F0">
        <w:rPr>
          <w:rFonts w:ascii="Garamond" w:hAnsi="Garamond"/>
          <w:sz w:val="24"/>
          <w:szCs w:val="24"/>
        </w:rPr>
        <w:t>2</w:t>
      </w:r>
      <w:r w:rsidRPr="006336D7">
        <w:rPr>
          <w:rFonts w:ascii="Garamond" w:hAnsi="Garamond"/>
          <w:sz w:val="24"/>
          <w:szCs w:val="24"/>
          <w:lang w:val="sr-Cyrl-ME"/>
        </w:rPr>
        <w:t xml:space="preserve">9 Odluke o kriterijumima, načinu i postupku raspodjele sredstava </w:t>
      </w:r>
      <w:r w:rsidR="00C334F0">
        <w:rPr>
          <w:rFonts w:ascii="Garamond" w:hAnsi="Garamond"/>
          <w:sz w:val="24"/>
          <w:szCs w:val="24"/>
        </w:rPr>
        <w:t>za podršku ženskom preduzetništvu</w:t>
      </w:r>
      <w:r w:rsidRPr="006336D7">
        <w:rPr>
          <w:rFonts w:ascii="Garamond" w:hAnsi="Garamond"/>
          <w:sz w:val="24"/>
          <w:szCs w:val="24"/>
          <w:lang w:val="sr-Cyrl-ME"/>
        </w:rPr>
        <w:t xml:space="preserve"> ("Službeni list Crne Gore - Opštinski propisi", br. </w:t>
      </w:r>
      <w:r w:rsidR="00C334F0">
        <w:rPr>
          <w:rFonts w:ascii="Garamond" w:hAnsi="Garamond"/>
          <w:sz w:val="24"/>
          <w:szCs w:val="24"/>
        </w:rPr>
        <w:t>23</w:t>
      </w:r>
      <w:r w:rsidRPr="006336D7">
        <w:rPr>
          <w:rFonts w:ascii="Garamond" w:hAnsi="Garamond"/>
          <w:sz w:val="24"/>
          <w:szCs w:val="24"/>
          <w:lang w:val="sr-Cyrl-ME"/>
        </w:rPr>
        <w:t>/</w:t>
      </w:r>
      <w:r w:rsidR="00C334F0">
        <w:rPr>
          <w:rFonts w:ascii="Garamond" w:hAnsi="Garamond"/>
          <w:sz w:val="24"/>
          <w:szCs w:val="24"/>
        </w:rPr>
        <w:t>22</w:t>
      </w:r>
      <w:r w:rsidRPr="006336D7">
        <w:rPr>
          <w:rFonts w:ascii="Garamond" w:hAnsi="Garamond"/>
          <w:sz w:val="24"/>
          <w:szCs w:val="24"/>
          <w:lang w:val="sr-Cyrl-ME"/>
        </w:rPr>
        <w:t>,)</w:t>
      </w:r>
      <w:r w:rsidR="00240206" w:rsidRPr="006336D7">
        <w:rPr>
          <w:rFonts w:ascii="Garamond" w:hAnsi="Garamond"/>
          <w:sz w:val="24"/>
          <w:szCs w:val="24"/>
          <w:lang w:val="sr-Cyrl-ME"/>
        </w:rPr>
        <w:t xml:space="preserve"> nakon razmatranja 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>Izvještaj o radu Komisije za raspodjelu sredstava za podršku ženskom preduzetništvu za 2022</w:t>
      </w:r>
      <w:r w:rsidR="004671FC">
        <w:rPr>
          <w:rFonts w:ascii="Garamond" w:hAnsi="Garamond"/>
          <w:iCs/>
          <w:sz w:val="24"/>
          <w:szCs w:val="24"/>
          <w:lang w:val="sr-Latn-BA"/>
        </w:rPr>
        <w:t xml:space="preserve">. 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>god</w:t>
      </w:r>
      <w:r w:rsidR="004671FC">
        <w:rPr>
          <w:rFonts w:ascii="Garamond" w:hAnsi="Garamond"/>
          <w:iCs/>
          <w:sz w:val="24"/>
          <w:szCs w:val="24"/>
          <w:lang w:val="sr-Latn-BA"/>
        </w:rPr>
        <w:t>inu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 xml:space="preserve"> na pr</w:t>
      </w:r>
      <w:r w:rsidR="004671FC">
        <w:rPr>
          <w:rFonts w:ascii="Garamond" w:hAnsi="Garamond"/>
          <w:iCs/>
          <w:sz w:val="24"/>
          <w:szCs w:val="24"/>
          <w:lang w:val="sr-Latn-BA"/>
        </w:rPr>
        <w:t>a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>ćenju realizacije i utroška finansijskih sredstava</w:t>
      </w:r>
      <w:r w:rsidR="00C334F0">
        <w:rPr>
          <w:rFonts w:ascii="Garamond" w:hAnsi="Garamond"/>
          <w:iCs/>
          <w:sz w:val="24"/>
          <w:szCs w:val="24"/>
          <w:lang w:val="sr-Latn-BA"/>
        </w:rPr>
        <w:t>,</w:t>
      </w:r>
      <w:r w:rsidR="00C334F0" w:rsidRPr="00C334F0">
        <w:rPr>
          <w:rFonts w:ascii="Garamond" w:hAnsi="Garamond"/>
          <w:sz w:val="24"/>
          <w:szCs w:val="24"/>
          <w:lang w:val="sr-Cyrl-ME"/>
        </w:rPr>
        <w:t xml:space="preserve"> </w:t>
      </w:r>
      <w:r w:rsidRPr="006336D7">
        <w:rPr>
          <w:rFonts w:ascii="Garamond" w:hAnsi="Garamond"/>
          <w:sz w:val="24"/>
          <w:szCs w:val="24"/>
          <w:lang w:val="sr-Cyrl-ME"/>
        </w:rPr>
        <w:t xml:space="preserve">Skupština opštine Tuzi, na sjednici održanoj </w:t>
      </w:r>
      <w:r w:rsidR="00AE7D39">
        <w:rPr>
          <w:rFonts w:ascii="Garamond" w:hAnsi="Garamond"/>
          <w:sz w:val="24"/>
          <w:szCs w:val="24"/>
        </w:rPr>
        <w:t>26.09.</w:t>
      </w:r>
      <w:r w:rsidRPr="006336D7">
        <w:rPr>
          <w:rFonts w:ascii="Garamond" w:hAnsi="Garamond"/>
          <w:sz w:val="24"/>
          <w:szCs w:val="24"/>
          <w:lang w:val="sr-Cyrl-ME"/>
        </w:rPr>
        <w:t>202</w:t>
      </w:r>
      <w:r w:rsidR="00030CB8" w:rsidRPr="006336D7">
        <w:rPr>
          <w:rFonts w:ascii="Garamond" w:hAnsi="Garamond"/>
          <w:sz w:val="24"/>
          <w:szCs w:val="24"/>
          <w:lang w:val="sr-Cyrl-ME"/>
        </w:rPr>
        <w:t>4</w:t>
      </w:r>
      <w:r w:rsidRPr="006336D7">
        <w:rPr>
          <w:rFonts w:ascii="Garamond" w:hAnsi="Garamond"/>
          <w:sz w:val="24"/>
          <w:szCs w:val="24"/>
          <w:lang w:val="sr-Cyrl-ME"/>
        </w:rPr>
        <w:t>. godine, donijela je sljedeći:</w:t>
      </w:r>
    </w:p>
    <w:p w14:paraId="661DC6ED" w14:textId="77777777" w:rsidR="00162E80" w:rsidRPr="006336D7" w:rsidRDefault="00162E80" w:rsidP="00162E80">
      <w:pPr>
        <w:pStyle w:val="N03Y"/>
        <w:rPr>
          <w:rFonts w:ascii="Garamond" w:hAnsi="Garamond"/>
          <w:sz w:val="24"/>
          <w:szCs w:val="24"/>
          <w:lang w:val="sr-Cyrl-ME"/>
        </w:rPr>
      </w:pPr>
    </w:p>
    <w:p w14:paraId="0317583F" w14:textId="2B5B3C1C" w:rsidR="00873025" w:rsidRPr="004671FC" w:rsidRDefault="00873025" w:rsidP="004671FC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4671FC">
        <w:rPr>
          <w:rFonts w:ascii="Garamond" w:hAnsi="Garamond"/>
          <w:sz w:val="24"/>
          <w:szCs w:val="24"/>
          <w:lang w:val="sr-Cyrl-ME"/>
        </w:rPr>
        <w:t>ZAKLJUČAK</w:t>
      </w:r>
    </w:p>
    <w:p w14:paraId="4518D1C2" w14:textId="579B9282" w:rsidR="00873964" w:rsidRPr="004671FC" w:rsidRDefault="00873964" w:rsidP="004671FC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bookmarkStart w:id="0" w:name="_Hlk169515403"/>
      <w:r w:rsidRPr="004671FC">
        <w:rPr>
          <w:rFonts w:ascii="Garamond" w:hAnsi="Garamond"/>
          <w:b/>
          <w:bCs/>
          <w:sz w:val="24"/>
          <w:szCs w:val="24"/>
          <w:lang w:val="sr-Cyrl-ME"/>
        </w:rPr>
        <w:t>o usvajanju</w:t>
      </w:r>
      <w:r w:rsidR="00162E80" w:rsidRPr="004671FC">
        <w:rPr>
          <w:rFonts w:ascii="Garamond" w:hAnsi="Garamond"/>
          <w:b/>
          <w:bCs/>
          <w:sz w:val="24"/>
          <w:szCs w:val="24"/>
          <w:lang w:val="sr-Cyrl-ME"/>
        </w:rPr>
        <w:t xml:space="preserve"> </w:t>
      </w:r>
      <w:bookmarkEnd w:id="0"/>
      <w:r w:rsidR="00C334F0" w:rsidRPr="004671FC">
        <w:rPr>
          <w:rFonts w:ascii="Garamond" w:hAnsi="Garamond"/>
          <w:b/>
          <w:bCs/>
          <w:iCs/>
          <w:sz w:val="24"/>
          <w:szCs w:val="24"/>
          <w:lang w:val="sr-Latn-BA"/>
        </w:rPr>
        <w:t>Izvještaj</w:t>
      </w:r>
      <w:r w:rsidR="004671FC">
        <w:rPr>
          <w:rFonts w:ascii="Garamond" w:hAnsi="Garamond"/>
          <w:b/>
          <w:bCs/>
          <w:iCs/>
          <w:sz w:val="24"/>
          <w:szCs w:val="24"/>
          <w:lang w:val="sr-Latn-BA"/>
        </w:rPr>
        <w:t>a</w:t>
      </w:r>
      <w:r w:rsidR="00C334F0" w:rsidRPr="004671FC">
        <w:rPr>
          <w:rFonts w:ascii="Garamond" w:hAnsi="Garamond"/>
          <w:b/>
          <w:bCs/>
          <w:iCs/>
          <w:sz w:val="24"/>
          <w:szCs w:val="24"/>
          <w:lang w:val="sr-Latn-BA"/>
        </w:rPr>
        <w:t xml:space="preserve"> o radu Komisije za raspodjelu sredstava za podršku  ženskom preduzetništvu za 2022</w:t>
      </w:r>
      <w:r w:rsidR="004671FC">
        <w:rPr>
          <w:rFonts w:ascii="Garamond" w:hAnsi="Garamond"/>
          <w:b/>
          <w:bCs/>
          <w:iCs/>
          <w:sz w:val="24"/>
          <w:szCs w:val="24"/>
          <w:lang w:val="sr-Latn-BA"/>
        </w:rPr>
        <w:t>.</w:t>
      </w:r>
      <w:r w:rsidR="00C334F0" w:rsidRPr="004671FC">
        <w:rPr>
          <w:rFonts w:ascii="Garamond" w:hAnsi="Garamond"/>
          <w:b/>
          <w:bCs/>
          <w:iCs/>
          <w:sz w:val="24"/>
          <w:szCs w:val="24"/>
          <w:lang w:val="sr-Latn-BA"/>
        </w:rPr>
        <w:t>god</w:t>
      </w:r>
      <w:r w:rsidR="004671FC">
        <w:rPr>
          <w:rFonts w:ascii="Garamond" w:hAnsi="Garamond"/>
          <w:b/>
          <w:bCs/>
          <w:iCs/>
          <w:sz w:val="24"/>
          <w:szCs w:val="24"/>
          <w:lang w:val="sr-Latn-BA"/>
        </w:rPr>
        <w:t>inu</w:t>
      </w:r>
      <w:r w:rsidR="00C334F0" w:rsidRPr="004671FC">
        <w:rPr>
          <w:rFonts w:ascii="Garamond" w:hAnsi="Garamond"/>
          <w:b/>
          <w:bCs/>
          <w:iCs/>
          <w:sz w:val="24"/>
          <w:szCs w:val="24"/>
          <w:lang w:val="sr-Latn-BA"/>
        </w:rPr>
        <w:t xml:space="preserve"> na prećenju realizacije i utroška finansijskih sredstava</w:t>
      </w:r>
    </w:p>
    <w:p w14:paraId="45203D4D" w14:textId="77777777" w:rsidR="004671FC" w:rsidRDefault="004671FC" w:rsidP="004671FC">
      <w:pPr>
        <w:pStyle w:val="T30X"/>
        <w:ind w:firstLine="0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FF7215A" w14:textId="77777777" w:rsidR="00994CA4" w:rsidRDefault="00994CA4" w:rsidP="00994CA4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6C6B483" w14:textId="2CF50CC1" w:rsidR="00936423" w:rsidRPr="006336D7" w:rsidRDefault="00240206" w:rsidP="00994CA4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00F94F78" w14:textId="0820CB31" w:rsidR="006336D7" w:rsidRPr="006336D7" w:rsidRDefault="00873025" w:rsidP="00C334F0">
      <w:pPr>
        <w:pStyle w:val="T30X"/>
        <w:ind w:firstLine="720"/>
        <w:rPr>
          <w:rFonts w:ascii="Garamond" w:hAnsi="Garamond"/>
          <w:b/>
          <w:bCs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USVAJA SE</w:t>
      </w:r>
      <w:r w:rsidRPr="006336D7">
        <w:rPr>
          <w:rFonts w:ascii="Garamond" w:hAnsi="Garamond"/>
          <w:sz w:val="24"/>
          <w:szCs w:val="24"/>
          <w:lang w:val="sr-Cyrl-ME"/>
        </w:rPr>
        <w:t xml:space="preserve"> 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>Izvještaj o radu Komisije za raspodjelu sredstava za podršku  ženskom preduzetništvu za 2022</w:t>
      </w:r>
      <w:r w:rsidR="00994CA4">
        <w:rPr>
          <w:rFonts w:ascii="Garamond" w:hAnsi="Garamond"/>
          <w:iCs/>
          <w:sz w:val="24"/>
          <w:szCs w:val="24"/>
          <w:lang w:val="sr-Latn-BA"/>
        </w:rPr>
        <w:t xml:space="preserve">. 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>god</w:t>
      </w:r>
      <w:r w:rsidR="00994CA4">
        <w:rPr>
          <w:rFonts w:ascii="Garamond" w:hAnsi="Garamond"/>
          <w:iCs/>
          <w:sz w:val="24"/>
          <w:szCs w:val="24"/>
          <w:lang w:val="sr-Latn-BA"/>
        </w:rPr>
        <w:t>inu</w:t>
      </w:r>
      <w:r w:rsidR="00C334F0" w:rsidRPr="00C334F0">
        <w:rPr>
          <w:rFonts w:ascii="Garamond" w:hAnsi="Garamond"/>
          <w:iCs/>
          <w:sz w:val="24"/>
          <w:szCs w:val="24"/>
          <w:lang w:val="sr-Latn-BA"/>
        </w:rPr>
        <w:t xml:space="preserve"> na prećenju realizacije i utroška finansijskih sredstava</w:t>
      </w:r>
      <w:r w:rsidR="00994CA4">
        <w:rPr>
          <w:rFonts w:ascii="Garamond" w:hAnsi="Garamond"/>
          <w:iCs/>
          <w:sz w:val="24"/>
          <w:szCs w:val="24"/>
          <w:lang w:val="sr-Latn-BA"/>
        </w:rPr>
        <w:t>.</w:t>
      </w:r>
    </w:p>
    <w:p w14:paraId="298B684B" w14:textId="77777777" w:rsidR="004671FC" w:rsidRDefault="004671FC" w:rsidP="004671FC">
      <w:pPr>
        <w:pStyle w:val="T30X"/>
        <w:ind w:firstLine="0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08F9DFD" w14:textId="00DC96A2" w:rsidR="00936423" w:rsidRPr="006336D7" w:rsidRDefault="00240206" w:rsidP="00994CA4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6336D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54EB2970" w14:textId="77777777" w:rsidR="00240206" w:rsidRPr="006336D7" w:rsidRDefault="00240206" w:rsidP="006336D7">
      <w:pPr>
        <w:spacing w:before="60" w:after="60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6336D7">
        <w:rPr>
          <w:rFonts w:ascii="Garamond" w:hAnsi="Garamond"/>
          <w:sz w:val="24"/>
          <w:szCs w:val="24"/>
          <w:lang w:val="sr-Cyrl-ME"/>
        </w:rPr>
        <w:t>Ovaj zaključak stupa na snagu osmog dana od dana objavljivanja u "Službenom listu Crne Gore - Opštinski propisi”.</w:t>
      </w:r>
    </w:p>
    <w:p w14:paraId="70610434" w14:textId="77777777" w:rsidR="00240206" w:rsidRPr="006336D7" w:rsidRDefault="00240206" w:rsidP="00240206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A181B3C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8E4060D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0C335B2A" w14:textId="01A997D8" w:rsid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6232DB09" w14:textId="5409D07F" w:rsidR="00403B39" w:rsidRDefault="00403B39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1790707B" w14:textId="77777777" w:rsidR="00403B39" w:rsidRPr="006336D7" w:rsidRDefault="00403B39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7756943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CECE0E3" w14:textId="0ABAD6E3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6336D7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AE7D39">
        <w:rPr>
          <w:rFonts w:ascii="Garamond" w:hAnsi="Garamond" w:cs="Times New Roman"/>
          <w:sz w:val="24"/>
          <w:szCs w:val="24"/>
          <w:lang w:val="sr-Latn-BA"/>
        </w:rPr>
        <w:t>6506/1</w:t>
      </w:r>
    </w:p>
    <w:p w14:paraId="067C4739" w14:textId="5222DE9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6336D7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AE7D39">
        <w:rPr>
          <w:rFonts w:ascii="Garamond" w:hAnsi="Garamond" w:cs="Times New Roman"/>
          <w:sz w:val="24"/>
          <w:szCs w:val="24"/>
          <w:lang w:val="sr-Latn-BA"/>
        </w:rPr>
        <w:t>26.09.</w:t>
      </w:r>
      <w:r w:rsidRPr="006336D7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68C5189E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6C4E471A" w14:textId="77777777" w:rsidR="006336D7" w:rsidRPr="006336D7" w:rsidRDefault="006336D7" w:rsidP="006336D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20AAB42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3E58AB5D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6AB2E4F3" w14:textId="77777777" w:rsidR="006336D7" w:rsidRPr="006336D7" w:rsidRDefault="006336D7" w:rsidP="006336D7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6336D7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6C063A22" w14:textId="77777777" w:rsidR="006336D7" w:rsidRPr="006336D7" w:rsidRDefault="006336D7" w:rsidP="006336D7">
      <w:pPr>
        <w:widowControl w:val="0"/>
        <w:jc w:val="center"/>
        <w:rPr>
          <w:rFonts w:ascii="Garamond" w:hAnsi="Garamond"/>
          <w:b/>
          <w:bCs/>
          <w:lang w:val="sr-Cyrl-ME"/>
        </w:rPr>
      </w:pPr>
    </w:p>
    <w:p w14:paraId="4C6990A2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08DE6874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5759D633" w14:textId="77777777" w:rsidR="00873025" w:rsidRPr="006336D7" w:rsidRDefault="00873025" w:rsidP="00873025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  <w:lang w:val="sr-Cyrl-ME"/>
        </w:rPr>
      </w:pPr>
    </w:p>
    <w:p w14:paraId="75359525" w14:textId="7BEE8B58" w:rsidR="00677173" w:rsidRPr="000E6B0C" w:rsidRDefault="00677173" w:rsidP="000E6B0C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r-Cyrl-ME"/>
        </w:rPr>
      </w:pPr>
    </w:p>
    <w:sectPr w:rsidR="00677173" w:rsidRPr="000E6B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25"/>
    <w:rsid w:val="00030CB8"/>
    <w:rsid w:val="000658D1"/>
    <w:rsid w:val="000E6B0C"/>
    <w:rsid w:val="000F0CAD"/>
    <w:rsid w:val="00162E80"/>
    <w:rsid w:val="001A3BC1"/>
    <w:rsid w:val="001F3C86"/>
    <w:rsid w:val="00240206"/>
    <w:rsid w:val="00342714"/>
    <w:rsid w:val="003F3013"/>
    <w:rsid w:val="00403B39"/>
    <w:rsid w:val="004671FC"/>
    <w:rsid w:val="006336D7"/>
    <w:rsid w:val="00677173"/>
    <w:rsid w:val="00873025"/>
    <w:rsid w:val="00873964"/>
    <w:rsid w:val="00936423"/>
    <w:rsid w:val="00994CA4"/>
    <w:rsid w:val="00AC02AC"/>
    <w:rsid w:val="00AE7D39"/>
    <w:rsid w:val="00B80EFA"/>
    <w:rsid w:val="00C334F0"/>
    <w:rsid w:val="00E2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4BE19"/>
  <w15:chartTrackingRefBased/>
  <w15:docId w15:val="{39734EB9-810D-4B1C-8EB9-15669663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2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7302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2Y">
    <w:name w:val="N02Y"/>
    <w:basedOn w:val="Normal"/>
    <w:uiPriority w:val="99"/>
    <w:rsid w:val="0087302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87302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73025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DefaultParagraphFont0">
    <w:name w:val="DefaultParagraphFont"/>
    <w:rsid w:val="00873025"/>
  </w:style>
  <w:style w:type="paragraph" w:styleId="NoSpacing">
    <w:name w:val="No Spacing"/>
    <w:link w:val="NoSpacingChar"/>
    <w:uiPriority w:val="1"/>
    <w:qFormat/>
    <w:rsid w:val="006336D7"/>
    <w:pPr>
      <w:spacing w:after="0" w:line="240" w:lineRule="auto"/>
    </w:pPr>
    <w:rPr>
      <w:kern w:val="0"/>
      <w:lang w:val="sq-AL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336D7"/>
    <w:rPr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3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Semina Dresaj</cp:lastModifiedBy>
  <cp:revision>8</cp:revision>
  <cp:lastPrinted>2024-07-17T06:39:00Z</cp:lastPrinted>
  <dcterms:created xsi:type="dcterms:W3CDTF">2024-07-16T11:39:00Z</dcterms:created>
  <dcterms:modified xsi:type="dcterms:W3CDTF">2024-09-27T08:37:00Z</dcterms:modified>
</cp:coreProperties>
</file>