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E4879" w14:textId="77777777" w:rsidR="006C4DB2" w:rsidRDefault="006C4DB2" w:rsidP="006C4DB2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F02C4">
        <w:rPr>
          <w:rFonts w:ascii="Times New Roman" w:hAnsi="Times New Roman"/>
          <w:b/>
          <w:bCs/>
          <w:sz w:val="24"/>
          <w:szCs w:val="24"/>
        </w:rPr>
        <w:t>Obavještenje</w:t>
      </w:r>
      <w:proofErr w:type="spellEnd"/>
    </w:p>
    <w:p w14:paraId="281F2140" w14:textId="201ECA9C" w:rsidR="006C4DB2" w:rsidRDefault="006C4DB2" w:rsidP="006C4DB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zainteresovanu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4D4B5F2E" w14:textId="77777777" w:rsidR="006C4DB2" w:rsidRPr="007F02C4" w:rsidRDefault="006C4DB2" w:rsidP="006C4DB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F8F33C3" w14:textId="1008BE74" w:rsidR="006C4DB2" w:rsidRPr="007F02C4" w:rsidRDefault="006C4DB2" w:rsidP="006C4DB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7F02C4">
        <w:rPr>
          <w:rFonts w:ascii="Times New Roman" w:hAnsi="Times New Roman"/>
          <w:sz w:val="24"/>
          <w:szCs w:val="24"/>
        </w:rPr>
        <w:t>osnovu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člana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7F02C4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7F02C4">
        <w:rPr>
          <w:rFonts w:ascii="Times New Roman" w:hAnsi="Times New Roman"/>
          <w:sz w:val="24"/>
          <w:szCs w:val="24"/>
        </w:rPr>
        <w:t>Zakona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(“</w:t>
      </w:r>
      <w:proofErr w:type="spellStart"/>
      <w:r w:rsidRPr="007F02C4">
        <w:rPr>
          <w:rFonts w:ascii="Times New Roman" w:hAnsi="Times New Roman"/>
          <w:sz w:val="24"/>
          <w:szCs w:val="24"/>
        </w:rPr>
        <w:t>Sl.list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CG”,</w:t>
      </w:r>
      <w:proofErr w:type="spellStart"/>
      <w:r w:rsidRPr="007F02C4">
        <w:rPr>
          <w:rFonts w:ascii="Times New Roman" w:hAnsi="Times New Roman"/>
          <w:sz w:val="24"/>
          <w:szCs w:val="24"/>
        </w:rPr>
        <w:t>br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75/18) </w:t>
      </w:r>
      <w:proofErr w:type="spellStart"/>
      <w:r w:rsidRPr="007F02C4">
        <w:rPr>
          <w:rFonts w:ascii="Times New Roman" w:hAnsi="Times New Roman"/>
          <w:sz w:val="24"/>
          <w:szCs w:val="24"/>
        </w:rPr>
        <w:t>Sekretarijat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7F02C4">
        <w:rPr>
          <w:rFonts w:ascii="Times New Roman" w:hAnsi="Times New Roman"/>
          <w:sz w:val="24"/>
          <w:szCs w:val="24"/>
        </w:rPr>
        <w:t>urbanizam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obavještava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zainteresova</w:t>
      </w:r>
      <w:r>
        <w:rPr>
          <w:rFonts w:ascii="Times New Roman" w:hAnsi="Times New Roman"/>
          <w:sz w:val="24"/>
          <w:szCs w:val="24"/>
        </w:rPr>
        <w:t>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F02C4">
        <w:rPr>
          <w:rFonts w:ascii="Times New Roman" w:hAnsi="Times New Roman"/>
          <w:sz w:val="24"/>
          <w:szCs w:val="24"/>
        </w:rPr>
        <w:t xml:space="preserve">da je </w:t>
      </w:r>
      <w:proofErr w:type="spellStart"/>
      <w:r w:rsidRPr="007F02C4">
        <w:rPr>
          <w:rFonts w:ascii="Times New Roman" w:hAnsi="Times New Roman"/>
          <w:sz w:val="24"/>
          <w:szCs w:val="24"/>
        </w:rPr>
        <w:t>nosiocu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projekta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B90A00">
        <w:rPr>
          <w:rFonts w:ascii="Times New Roman" w:hAnsi="Times New Roman"/>
          <w:sz w:val="24"/>
          <w:szCs w:val="24"/>
        </w:rPr>
        <w:t>Šahović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Company</w:t>
      </w:r>
      <w:r w:rsidRPr="007F02C4">
        <w:rPr>
          <w:rFonts w:ascii="Times New Roman" w:hAnsi="Times New Roman"/>
          <w:sz w:val="24"/>
          <w:szCs w:val="24"/>
        </w:rPr>
        <w:t xml:space="preserve">” d.o.o. </w:t>
      </w:r>
      <w:proofErr w:type="spellStart"/>
      <w:r w:rsidR="00B90A00">
        <w:rPr>
          <w:rFonts w:ascii="Times New Roman" w:hAnsi="Times New Roman"/>
          <w:sz w:val="24"/>
          <w:szCs w:val="24"/>
        </w:rPr>
        <w:t>Kuće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Rakića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b.b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F02C4">
        <w:rPr>
          <w:rFonts w:ascii="Times New Roman" w:hAnsi="Times New Roman"/>
          <w:sz w:val="24"/>
          <w:szCs w:val="24"/>
        </w:rPr>
        <w:t>donijeto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broj</w:t>
      </w:r>
      <w:proofErr w:type="spellEnd"/>
      <w:r w:rsidRPr="007F02C4">
        <w:rPr>
          <w:rFonts w:ascii="Times New Roman" w:hAnsi="Times New Roman"/>
          <w:sz w:val="24"/>
          <w:szCs w:val="24"/>
        </w:rPr>
        <w:t>: 07-322/24-</w:t>
      </w:r>
      <w:r w:rsidR="00B90A00">
        <w:rPr>
          <w:rFonts w:ascii="Times New Roman" w:hAnsi="Times New Roman"/>
          <w:sz w:val="24"/>
          <w:szCs w:val="24"/>
        </w:rPr>
        <w:t>5521</w:t>
      </w:r>
      <w:r w:rsidRPr="007F02C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3</w:t>
      </w:r>
      <w:r w:rsidRPr="007F02C4">
        <w:rPr>
          <w:rFonts w:ascii="Times New Roman" w:hAnsi="Times New Roman"/>
          <w:sz w:val="24"/>
          <w:szCs w:val="24"/>
        </w:rPr>
        <w:t xml:space="preserve"> od </w:t>
      </w:r>
      <w:r w:rsidR="00B90A00">
        <w:rPr>
          <w:rFonts w:ascii="Times New Roman" w:hAnsi="Times New Roman"/>
          <w:sz w:val="24"/>
          <w:szCs w:val="24"/>
        </w:rPr>
        <w:t>16</w:t>
      </w:r>
      <w:r w:rsidRPr="007F02C4">
        <w:rPr>
          <w:rFonts w:ascii="Times New Roman" w:hAnsi="Times New Roman"/>
          <w:sz w:val="24"/>
          <w:szCs w:val="24"/>
        </w:rPr>
        <w:t>.0</w:t>
      </w:r>
      <w:r w:rsidR="00B90A00">
        <w:rPr>
          <w:rFonts w:ascii="Times New Roman" w:hAnsi="Times New Roman"/>
          <w:sz w:val="24"/>
          <w:szCs w:val="24"/>
        </w:rPr>
        <w:t>8</w:t>
      </w:r>
      <w:r w:rsidRPr="007F02C4">
        <w:rPr>
          <w:rFonts w:ascii="Times New Roman" w:hAnsi="Times New Roman"/>
          <w:sz w:val="24"/>
          <w:szCs w:val="24"/>
        </w:rPr>
        <w:t xml:space="preserve">.2024. </w:t>
      </w:r>
      <w:proofErr w:type="spellStart"/>
      <w:r w:rsidRPr="007F02C4">
        <w:rPr>
          <w:rFonts w:ascii="Times New Roman" w:hAnsi="Times New Roman"/>
          <w:sz w:val="24"/>
          <w:szCs w:val="24"/>
        </w:rPr>
        <w:t>godine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F02C4">
        <w:rPr>
          <w:rFonts w:ascii="Times New Roman" w:hAnsi="Times New Roman"/>
          <w:sz w:val="24"/>
          <w:szCs w:val="24"/>
        </w:rPr>
        <w:t>kojim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 </w:t>
      </w:r>
      <w:proofErr w:type="spellStart"/>
      <w:r>
        <w:rPr>
          <w:rFonts w:ascii="Times New Roman" w:hAnsi="Times New Roman"/>
          <w:sz w:val="24"/>
          <w:szCs w:val="24"/>
        </w:rPr>
        <w:t>utvrđeno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Elaborat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7F02C4"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B90A00">
        <w:rPr>
          <w:rFonts w:ascii="Times New Roman" w:hAnsi="Times New Roman"/>
          <w:sz w:val="24"/>
          <w:szCs w:val="24"/>
        </w:rPr>
        <w:t>Oprema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B90A00">
        <w:rPr>
          <w:rFonts w:ascii="Times New Roman" w:hAnsi="Times New Roman"/>
          <w:sz w:val="24"/>
          <w:szCs w:val="24"/>
        </w:rPr>
        <w:t>pakovanje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i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proizvodnju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mesa </w:t>
      </w:r>
      <w:proofErr w:type="spellStart"/>
      <w:r w:rsidR="00B90A00">
        <w:rPr>
          <w:rFonts w:ascii="Times New Roman" w:hAnsi="Times New Roman"/>
          <w:sz w:val="24"/>
          <w:szCs w:val="24"/>
        </w:rPr>
        <w:t>i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mesnih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proizvoda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</w:t>
      </w:r>
      <w:r w:rsidR="00B90A00">
        <w:rPr>
          <w:rFonts w:ascii="Times New Roman" w:hAnsi="Times New Roman"/>
          <w:sz w:val="24"/>
          <w:szCs w:val="24"/>
        </w:rPr>
        <w:t>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</w:t>
      </w:r>
      <w:r w:rsidR="00B90A00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334/92</w:t>
      </w:r>
      <w:r>
        <w:rPr>
          <w:rFonts w:ascii="Times New Roman" w:hAnsi="Times New Roman"/>
          <w:sz w:val="24"/>
          <w:szCs w:val="24"/>
        </w:rPr>
        <w:t>, KO Tuzi,</w:t>
      </w:r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Tuzi.</w:t>
      </w:r>
    </w:p>
    <w:p w14:paraId="13C1A7B2" w14:textId="77777777" w:rsidR="006C4DB2" w:rsidRPr="007F02C4" w:rsidRDefault="006C4DB2" w:rsidP="006C4DB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2C4">
        <w:rPr>
          <w:rFonts w:ascii="Times New Roman" w:hAnsi="Times New Roman"/>
          <w:sz w:val="24"/>
          <w:szCs w:val="24"/>
        </w:rPr>
        <w:t>Javnost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može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izvršiti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uvid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F02C4">
        <w:rPr>
          <w:rFonts w:ascii="Times New Roman" w:hAnsi="Times New Roman"/>
          <w:sz w:val="24"/>
          <w:szCs w:val="24"/>
        </w:rPr>
        <w:t>predmetno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veb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sajtu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Tuzi. </w:t>
      </w:r>
      <w:hyperlink r:id="rId4" w:history="1">
        <w:r w:rsidRPr="007F02C4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</w:p>
    <w:p w14:paraId="074B01B4" w14:textId="7A530762" w:rsidR="006C4DB2" w:rsidRPr="007F02C4" w:rsidRDefault="006C4DB2" w:rsidP="006C4DB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7F02C4">
        <w:rPr>
          <w:rFonts w:ascii="Times New Roman" w:hAnsi="Times New Roman"/>
          <w:sz w:val="24"/>
          <w:szCs w:val="24"/>
        </w:rPr>
        <w:t>sprovedenom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postupku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utvrđeno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je da</w:t>
      </w:r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B90A00">
        <w:rPr>
          <w:rFonts w:ascii="Times New Roman" w:hAnsi="Times New Roman"/>
          <w:sz w:val="24"/>
          <w:szCs w:val="24"/>
        </w:rPr>
        <w:t>Oprema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B90A00">
        <w:rPr>
          <w:rFonts w:ascii="Times New Roman" w:hAnsi="Times New Roman"/>
          <w:sz w:val="24"/>
          <w:szCs w:val="24"/>
        </w:rPr>
        <w:t>pakovanje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i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proizvodnju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mesa </w:t>
      </w:r>
      <w:proofErr w:type="spellStart"/>
      <w:r w:rsidR="00B90A00">
        <w:rPr>
          <w:rFonts w:ascii="Times New Roman" w:hAnsi="Times New Roman"/>
          <w:sz w:val="24"/>
          <w:szCs w:val="24"/>
        </w:rPr>
        <w:t>i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mesnih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proizvoda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="00B90A00">
        <w:rPr>
          <w:rFonts w:ascii="Times New Roman" w:hAnsi="Times New Roman"/>
          <w:sz w:val="24"/>
          <w:szCs w:val="24"/>
        </w:rPr>
        <w:t>na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katarskoj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parceli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0A00">
        <w:rPr>
          <w:rFonts w:ascii="Times New Roman" w:hAnsi="Times New Roman"/>
          <w:sz w:val="24"/>
          <w:szCs w:val="24"/>
        </w:rPr>
        <w:t>broj</w:t>
      </w:r>
      <w:proofErr w:type="spellEnd"/>
      <w:r w:rsidR="00B90A00">
        <w:rPr>
          <w:rFonts w:ascii="Times New Roman" w:hAnsi="Times New Roman"/>
          <w:sz w:val="24"/>
          <w:szCs w:val="24"/>
        </w:rPr>
        <w:t xml:space="preserve"> 334/92, KO Tuzi</w:t>
      </w:r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>.</w:t>
      </w:r>
    </w:p>
    <w:p w14:paraId="638D060B" w14:textId="77777777" w:rsidR="006C4DB2" w:rsidRDefault="006C4DB2" w:rsidP="006C4DB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2C4">
        <w:rPr>
          <w:rFonts w:ascii="Times New Roman" w:hAnsi="Times New Roman"/>
          <w:sz w:val="24"/>
          <w:szCs w:val="24"/>
        </w:rPr>
        <w:t>Protiv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navedenog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se</w:t>
      </w:r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izjaviti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žalb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Glavnom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administrator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Tuzi, u </w:t>
      </w:r>
      <w:proofErr w:type="spellStart"/>
      <w:r w:rsidRPr="007F02C4">
        <w:rPr>
          <w:rFonts w:ascii="Times New Roman" w:hAnsi="Times New Roman"/>
          <w:sz w:val="24"/>
          <w:szCs w:val="24"/>
        </w:rPr>
        <w:t>roku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od 15 dana od dana </w:t>
      </w:r>
      <w:proofErr w:type="spellStart"/>
      <w:r w:rsidRPr="007F02C4">
        <w:rPr>
          <w:rFonts w:ascii="Times New Roman" w:hAnsi="Times New Roman"/>
          <w:sz w:val="24"/>
          <w:szCs w:val="24"/>
        </w:rPr>
        <w:t>objavljivanja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F02C4">
        <w:rPr>
          <w:rFonts w:ascii="Times New Roman" w:hAnsi="Times New Roman"/>
          <w:sz w:val="24"/>
          <w:szCs w:val="24"/>
        </w:rPr>
        <w:t>sredstvima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informisanja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7F02C4">
        <w:rPr>
          <w:rFonts w:ascii="Times New Roman" w:hAnsi="Times New Roman"/>
          <w:sz w:val="24"/>
          <w:szCs w:val="24"/>
        </w:rPr>
        <w:t>preko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ovog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organa.</w:t>
      </w:r>
    </w:p>
    <w:p w14:paraId="4A78524E" w14:textId="77777777" w:rsidR="004C2035" w:rsidRDefault="004C2035"/>
    <w:sectPr w:rsidR="004C20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331"/>
    <w:rsid w:val="004C2035"/>
    <w:rsid w:val="006C4DB2"/>
    <w:rsid w:val="00B90A00"/>
    <w:rsid w:val="00EC1A3B"/>
    <w:rsid w:val="00F03F1F"/>
    <w:rsid w:val="00FA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E298"/>
  <w15:chartTrackingRefBased/>
  <w15:docId w15:val="{9C5E61E3-4D36-43BC-9CFD-D06C23A2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DB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4D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2024-07-26T08:44:00Z</dcterms:created>
  <dcterms:modified xsi:type="dcterms:W3CDTF">2024-08-16T12:39:00Z</dcterms:modified>
</cp:coreProperties>
</file>