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5868" w14:textId="356EB285" w:rsidR="0007449D" w:rsidRPr="00251120" w:rsidRDefault="0007449D" w:rsidP="0007449D">
      <w:pPr>
        <w:jc w:val="both"/>
        <w:rPr>
          <w:rFonts w:ascii="Garamond" w:hAnsi="Garamond"/>
          <w:lang w:val="sr-Latn-CS"/>
        </w:rPr>
      </w:pPr>
      <w:r w:rsidRPr="00251120">
        <w:rPr>
          <w:rFonts w:ascii="Garamond" w:hAnsi="Garamond"/>
          <w:lang w:val="sr-Latn-CS"/>
        </w:rPr>
        <w:t>Na osnovu čl</w:t>
      </w:r>
      <w:r w:rsidR="007D7E6D" w:rsidRPr="00251120">
        <w:rPr>
          <w:rFonts w:ascii="Garamond" w:hAnsi="Garamond"/>
          <w:lang w:val="sr-Latn-CS"/>
        </w:rPr>
        <w:t>. 19,</w:t>
      </w:r>
      <w:r w:rsidR="0045236C" w:rsidRPr="00251120">
        <w:rPr>
          <w:rFonts w:ascii="Garamond" w:hAnsi="Garamond"/>
          <w:lang w:val="sr-Latn-CS"/>
        </w:rPr>
        <w:t xml:space="preserve"> </w:t>
      </w:r>
      <w:r w:rsidRPr="00251120">
        <w:rPr>
          <w:rFonts w:ascii="Garamond" w:hAnsi="Garamond"/>
          <w:lang w:val="sr-Latn-CS"/>
        </w:rPr>
        <w:t xml:space="preserve">24 i 25 Zakona o izboru odbornika i poslanika </w:t>
      </w:r>
      <w:r w:rsidRPr="00251120">
        <w:rPr>
          <w:rFonts w:ascii="Garamond" w:hAnsi="Garamond"/>
          <w:lang w:val="sr-Latn-ME" w:eastAsia="sr-Latn-ME"/>
        </w:rPr>
        <w:t>("Službeni list RCG", br. 04/98, 05/98, 17/98, 14/00, 18/00,</w:t>
      </w:r>
      <w:r w:rsidR="00E250E2" w:rsidRPr="00251120">
        <w:rPr>
          <w:rFonts w:ascii="Garamond" w:hAnsi="Garamond"/>
          <w:lang w:val="sr-Latn-ME" w:eastAsia="sr-Latn-ME"/>
        </w:rPr>
        <w:t xml:space="preserve"> </w:t>
      </w:r>
      <w:r w:rsidR="00EB7051" w:rsidRPr="00251120">
        <w:rPr>
          <w:rFonts w:ascii="Garamond" w:hAnsi="Garamond"/>
          <w:lang w:val="sr-Latn-ME" w:eastAsia="sr-Latn-ME"/>
        </w:rPr>
        <w:t>09/01,</w:t>
      </w:r>
      <w:r w:rsidR="00E250E2" w:rsidRPr="00251120">
        <w:rPr>
          <w:rFonts w:ascii="Garamond" w:hAnsi="Garamond"/>
          <w:lang w:val="sr-Latn-ME" w:eastAsia="sr-Latn-ME"/>
        </w:rPr>
        <w:t xml:space="preserve"> </w:t>
      </w:r>
      <w:r w:rsidRPr="00251120">
        <w:rPr>
          <w:rFonts w:ascii="Garamond" w:hAnsi="Garamond"/>
          <w:lang w:val="sr-Latn-ME" w:eastAsia="sr-Latn-ME"/>
        </w:rPr>
        <w:t>41/02, 46/02,</w:t>
      </w:r>
      <w:r w:rsidR="00E250E2" w:rsidRPr="00251120">
        <w:rPr>
          <w:rFonts w:ascii="Garamond" w:hAnsi="Garamond"/>
          <w:lang w:val="sr-Latn-ME" w:eastAsia="sr-Latn-ME"/>
        </w:rPr>
        <w:t xml:space="preserve"> </w:t>
      </w:r>
      <w:r w:rsidRPr="00251120">
        <w:rPr>
          <w:rFonts w:ascii="Garamond" w:hAnsi="Garamond"/>
          <w:lang w:val="sr-Latn-ME" w:eastAsia="sr-Latn-ME"/>
        </w:rPr>
        <w:t>48/06,</w:t>
      </w:r>
      <w:r w:rsidR="00E250E2" w:rsidRPr="00251120">
        <w:rPr>
          <w:rFonts w:ascii="Garamond" w:hAnsi="Garamond"/>
          <w:lang w:val="sr-Latn-ME" w:eastAsia="sr-Latn-ME"/>
        </w:rPr>
        <w:t xml:space="preserve"> </w:t>
      </w:r>
      <w:r w:rsidRPr="00251120">
        <w:rPr>
          <w:rFonts w:ascii="Garamond" w:hAnsi="Garamond"/>
          <w:lang w:val="sr-Latn-ME" w:eastAsia="sr-Latn-ME"/>
        </w:rPr>
        <w:t>56/06</w:t>
      </w:r>
      <w:r w:rsidR="00EB7051" w:rsidRPr="00251120">
        <w:rPr>
          <w:rFonts w:ascii="Garamond" w:hAnsi="Garamond"/>
          <w:lang w:val="sr-Latn-ME" w:eastAsia="sr-Latn-ME"/>
        </w:rPr>
        <w:t xml:space="preserve"> i</w:t>
      </w:r>
      <w:r w:rsidRPr="00251120">
        <w:rPr>
          <w:rFonts w:ascii="Garamond" w:hAnsi="Garamond"/>
          <w:lang w:val="sr-Latn-ME" w:eastAsia="sr-Latn-ME"/>
        </w:rPr>
        <w:t xml:space="preserve"> </w:t>
      </w:r>
      <w:r w:rsidR="000E4E5F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ME" w:eastAsia="sr-Latn-ME"/>
        </w:rPr>
        <w:t>Službeni list CG", br. 46/11, 14/14, 47/14, 12/16, 10/18</w:t>
      </w:r>
      <w:r w:rsidR="00EB7051" w:rsidRPr="00251120">
        <w:rPr>
          <w:rFonts w:ascii="Garamond" w:hAnsi="Garamond"/>
          <w:lang w:val="sr-Latn-ME" w:eastAsia="sr-Latn-ME"/>
        </w:rPr>
        <w:t>,</w:t>
      </w:r>
      <w:r w:rsidR="00E250E2" w:rsidRPr="00251120">
        <w:rPr>
          <w:rFonts w:ascii="Garamond" w:hAnsi="Garamond"/>
          <w:lang w:val="sr-Latn-ME" w:eastAsia="sr-Latn-ME"/>
        </w:rPr>
        <w:t xml:space="preserve"> </w:t>
      </w:r>
      <w:r w:rsidR="00EB7051" w:rsidRPr="00251120">
        <w:rPr>
          <w:rFonts w:ascii="Garamond" w:hAnsi="Garamond"/>
          <w:lang w:val="sr-Latn-ME" w:eastAsia="sr-Latn-ME"/>
        </w:rPr>
        <w:t>109/20</w:t>
      </w:r>
      <w:r w:rsidRPr="00251120">
        <w:rPr>
          <w:rFonts w:ascii="Garamond" w:hAnsi="Garamond"/>
          <w:lang w:val="sr-Latn-ME" w:eastAsia="sr-Latn-ME"/>
        </w:rPr>
        <w:t>)</w:t>
      </w:r>
      <w:r w:rsidRPr="00251120">
        <w:rPr>
          <w:rFonts w:ascii="Garamond" w:hAnsi="Garamond"/>
          <w:lang w:val="sr-Latn-CS"/>
        </w:rPr>
        <w:t xml:space="preserve"> i člana 53 stav 1 tačka 2 Statuta opštine Tuzi (</w:t>
      </w:r>
      <w:r w:rsidR="000E4E5F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CS"/>
        </w:rPr>
        <w:t>Službeni list CG</w:t>
      </w:r>
      <w:r w:rsidR="00E250E2" w:rsidRPr="00251120">
        <w:rPr>
          <w:rFonts w:ascii="Garamond" w:hAnsi="Garamond"/>
          <w:lang w:val="sr-Latn-CS"/>
        </w:rPr>
        <w:t xml:space="preserve"> </w:t>
      </w:r>
      <w:r w:rsidRPr="00251120">
        <w:rPr>
          <w:rFonts w:ascii="Garamond" w:hAnsi="Garamond"/>
          <w:lang w:val="sr-Latn-CS"/>
        </w:rPr>
        <w:t>- opštinski propisi</w:t>
      </w:r>
      <w:r w:rsidR="000E4E5F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CS"/>
        </w:rPr>
        <w:t xml:space="preserve"> br.</w:t>
      </w:r>
      <w:r w:rsidR="0078025F" w:rsidRPr="00251120">
        <w:rPr>
          <w:rFonts w:ascii="Garamond" w:hAnsi="Garamond"/>
          <w:lang w:val="sr-Latn-CS"/>
        </w:rPr>
        <w:t xml:space="preserve"> </w:t>
      </w:r>
      <w:r w:rsidRPr="00251120">
        <w:rPr>
          <w:rFonts w:ascii="Garamond" w:hAnsi="Garamond"/>
          <w:lang w:val="sr-Latn-CS"/>
        </w:rPr>
        <w:t>24/19</w:t>
      </w:r>
      <w:r w:rsidR="00AB25BE" w:rsidRPr="00251120">
        <w:rPr>
          <w:rFonts w:ascii="Garamond" w:hAnsi="Garamond"/>
          <w:lang w:val="sr-Latn-CS"/>
        </w:rPr>
        <w:t>,</w:t>
      </w:r>
      <w:r w:rsidR="0078025F" w:rsidRPr="00251120">
        <w:rPr>
          <w:rFonts w:ascii="Garamond" w:hAnsi="Garamond"/>
          <w:lang w:val="sr-Latn-CS"/>
        </w:rPr>
        <w:t xml:space="preserve"> </w:t>
      </w:r>
      <w:r w:rsidR="00AB25BE" w:rsidRPr="00251120">
        <w:rPr>
          <w:rFonts w:ascii="Garamond" w:hAnsi="Garamond"/>
          <w:lang w:val="sr-Latn-CS"/>
        </w:rPr>
        <w:t>05/20,</w:t>
      </w:r>
      <w:r w:rsidR="0078025F" w:rsidRPr="00251120">
        <w:rPr>
          <w:rFonts w:ascii="Garamond" w:hAnsi="Garamond"/>
          <w:lang w:val="sr-Latn-CS"/>
        </w:rPr>
        <w:t xml:space="preserve"> </w:t>
      </w:r>
      <w:r w:rsidR="00AB25BE" w:rsidRPr="00251120">
        <w:rPr>
          <w:rFonts w:ascii="Garamond" w:hAnsi="Garamond"/>
          <w:lang w:val="sr-Latn-CS"/>
        </w:rPr>
        <w:t>51/22,</w:t>
      </w:r>
      <w:r w:rsidR="0078025F" w:rsidRPr="00251120">
        <w:rPr>
          <w:rFonts w:ascii="Garamond" w:hAnsi="Garamond"/>
          <w:lang w:val="sr-Latn-CS"/>
        </w:rPr>
        <w:t xml:space="preserve"> </w:t>
      </w:r>
      <w:r w:rsidR="00AB25BE" w:rsidRPr="00251120">
        <w:rPr>
          <w:rFonts w:ascii="Garamond" w:hAnsi="Garamond"/>
          <w:lang w:val="sr-Latn-CS"/>
        </w:rPr>
        <w:t>55/22</w:t>
      </w:r>
      <w:r w:rsidRPr="00251120">
        <w:rPr>
          <w:rFonts w:ascii="Garamond" w:hAnsi="Garamond"/>
          <w:lang w:val="sr-Latn-CS"/>
        </w:rPr>
        <w:t>), Skupština opštine Tuzi, na sjednici održanoj dana</w:t>
      </w:r>
      <w:r w:rsidR="0078025F" w:rsidRPr="00251120">
        <w:rPr>
          <w:rFonts w:ascii="Garamond" w:hAnsi="Garamond"/>
          <w:lang w:val="sr-Latn-CS"/>
        </w:rPr>
        <w:t xml:space="preserve"> </w:t>
      </w:r>
      <w:r w:rsidR="00A05A00" w:rsidRPr="00251120">
        <w:rPr>
          <w:rFonts w:ascii="Garamond" w:hAnsi="Garamond"/>
          <w:lang w:val="sr-Latn-CS"/>
        </w:rPr>
        <w:t>25.</w:t>
      </w:r>
      <w:r w:rsidR="00AB25BE" w:rsidRPr="00251120">
        <w:rPr>
          <w:rFonts w:ascii="Garamond" w:hAnsi="Garamond"/>
          <w:lang w:val="sr-Latn-CS"/>
        </w:rPr>
        <w:t>10</w:t>
      </w:r>
      <w:r w:rsidRPr="00251120">
        <w:rPr>
          <w:rFonts w:ascii="Garamond" w:hAnsi="Garamond"/>
          <w:lang w:val="sr-Latn-CS"/>
        </w:rPr>
        <w:t>.20</w:t>
      </w:r>
      <w:r w:rsidR="00AB25BE" w:rsidRPr="00251120">
        <w:rPr>
          <w:rFonts w:ascii="Garamond" w:hAnsi="Garamond"/>
          <w:lang w:val="sr-Latn-CS"/>
        </w:rPr>
        <w:t>23</w:t>
      </w:r>
      <w:r w:rsidRPr="00251120">
        <w:rPr>
          <w:rFonts w:ascii="Garamond" w:hAnsi="Garamond"/>
          <w:lang w:val="sr-Latn-CS"/>
        </w:rPr>
        <w:t>.</w:t>
      </w:r>
      <w:r w:rsidRPr="00251120">
        <w:rPr>
          <w:rFonts w:ascii="Garamond" w:hAnsi="Garamond"/>
          <w:b/>
          <w:lang w:val="sr-Latn-CS"/>
        </w:rPr>
        <w:t xml:space="preserve"> </w:t>
      </w:r>
      <w:r w:rsidRPr="00251120">
        <w:rPr>
          <w:rFonts w:ascii="Garamond" w:hAnsi="Garamond"/>
          <w:lang w:val="sr-Latn-CS"/>
        </w:rPr>
        <w:t>godine, donijela je</w:t>
      </w:r>
    </w:p>
    <w:p w14:paraId="49F54B86" w14:textId="77777777" w:rsidR="0007449D" w:rsidRPr="00251120" w:rsidRDefault="0007449D" w:rsidP="0007449D">
      <w:pPr>
        <w:rPr>
          <w:rFonts w:ascii="Garamond" w:hAnsi="Garamond"/>
          <w:lang w:val="sr-Latn-CS"/>
        </w:rPr>
      </w:pPr>
    </w:p>
    <w:p w14:paraId="64018E0F" w14:textId="77777777" w:rsidR="00A54703" w:rsidRPr="00251120" w:rsidRDefault="0007449D" w:rsidP="0007449D">
      <w:pPr>
        <w:jc w:val="center"/>
        <w:rPr>
          <w:rFonts w:ascii="Garamond" w:hAnsi="Garamond"/>
          <w:b/>
          <w:lang w:val="sr-Latn-CS"/>
        </w:rPr>
      </w:pPr>
      <w:r w:rsidRPr="00251120">
        <w:rPr>
          <w:rFonts w:ascii="Garamond" w:hAnsi="Garamond"/>
          <w:b/>
          <w:lang w:val="sr-Latn-CS"/>
        </w:rPr>
        <w:t>O</w:t>
      </w:r>
      <w:r w:rsidR="00A54703" w:rsidRPr="00251120">
        <w:rPr>
          <w:rFonts w:ascii="Garamond" w:hAnsi="Garamond"/>
          <w:b/>
          <w:lang w:val="sr-Latn-CS"/>
        </w:rPr>
        <w:t>DLUKU</w:t>
      </w:r>
    </w:p>
    <w:p w14:paraId="767F2EB6" w14:textId="7439AF28" w:rsidR="0007449D" w:rsidRPr="00251120" w:rsidRDefault="0007449D" w:rsidP="0007449D">
      <w:pPr>
        <w:jc w:val="center"/>
        <w:rPr>
          <w:rFonts w:ascii="Garamond" w:hAnsi="Garamond"/>
          <w:b/>
          <w:lang w:val="sr-Latn-CS"/>
        </w:rPr>
      </w:pPr>
      <w:r w:rsidRPr="00251120">
        <w:rPr>
          <w:rFonts w:ascii="Garamond" w:hAnsi="Garamond"/>
          <w:b/>
          <w:lang w:val="sr-Latn-CS"/>
        </w:rPr>
        <w:t xml:space="preserve"> </w:t>
      </w:r>
      <w:bookmarkStart w:id="0" w:name="_Hlk149295753"/>
      <w:r w:rsidRPr="00251120">
        <w:rPr>
          <w:rFonts w:ascii="Garamond" w:hAnsi="Garamond"/>
          <w:b/>
          <w:lang w:val="sr-Latn-CS"/>
        </w:rPr>
        <w:t>o imenovanju</w:t>
      </w:r>
      <w:r w:rsidRPr="00251120">
        <w:rPr>
          <w:rFonts w:ascii="Garamond" w:hAnsi="Garamond"/>
          <w:lang w:val="sr-Latn-CS"/>
        </w:rPr>
        <w:t xml:space="preserve"> </w:t>
      </w:r>
      <w:r w:rsidRPr="00251120">
        <w:rPr>
          <w:rFonts w:ascii="Garamond" w:hAnsi="Garamond"/>
          <w:b/>
          <w:lang w:val="sr-Latn-CS"/>
        </w:rPr>
        <w:t>Opštinske izborne</w:t>
      </w:r>
      <w:r w:rsidRPr="00251120">
        <w:rPr>
          <w:rFonts w:ascii="Garamond" w:hAnsi="Garamond"/>
          <w:lang w:val="sr-Latn-CS"/>
        </w:rPr>
        <w:t xml:space="preserve"> </w:t>
      </w:r>
      <w:r w:rsidRPr="00251120">
        <w:rPr>
          <w:rFonts w:ascii="Garamond" w:hAnsi="Garamond"/>
          <w:b/>
          <w:lang w:val="sr-Latn-CS"/>
        </w:rPr>
        <w:t xml:space="preserve">komisije Tuzi </w:t>
      </w:r>
      <w:bookmarkEnd w:id="0"/>
    </w:p>
    <w:p w14:paraId="082FFDAC" w14:textId="77777777" w:rsidR="0007449D" w:rsidRPr="00251120" w:rsidRDefault="0007449D" w:rsidP="0007449D">
      <w:pPr>
        <w:rPr>
          <w:rFonts w:ascii="Garamond" w:hAnsi="Garamond"/>
          <w:lang w:val="sr-Latn-CS"/>
        </w:rPr>
      </w:pPr>
    </w:p>
    <w:p w14:paraId="34236536" w14:textId="77777777" w:rsidR="0007449D" w:rsidRPr="00251120" w:rsidRDefault="0007449D" w:rsidP="0007449D">
      <w:pPr>
        <w:jc w:val="center"/>
        <w:rPr>
          <w:rFonts w:ascii="Garamond" w:hAnsi="Garamond"/>
          <w:b/>
        </w:rPr>
      </w:pPr>
    </w:p>
    <w:p w14:paraId="4CEE8529" w14:textId="77777777" w:rsidR="0007449D" w:rsidRPr="00251120" w:rsidRDefault="0007449D" w:rsidP="0007449D">
      <w:pPr>
        <w:jc w:val="center"/>
        <w:rPr>
          <w:rFonts w:ascii="Garamond" w:hAnsi="Garamond"/>
          <w:b/>
          <w:lang w:val="sr-Latn-CS"/>
        </w:rPr>
      </w:pPr>
      <w:proofErr w:type="spellStart"/>
      <w:r w:rsidRPr="00251120">
        <w:rPr>
          <w:rFonts w:ascii="Garamond" w:hAnsi="Garamond"/>
          <w:b/>
        </w:rPr>
        <w:t>Član</w:t>
      </w:r>
      <w:proofErr w:type="spellEnd"/>
      <w:r w:rsidRPr="00251120">
        <w:rPr>
          <w:rFonts w:ascii="Garamond" w:hAnsi="Garamond"/>
          <w:b/>
        </w:rPr>
        <w:t xml:space="preserve"> 1</w:t>
      </w:r>
    </w:p>
    <w:p w14:paraId="757746BD" w14:textId="672ACF1D" w:rsidR="0007449D" w:rsidRPr="00251120" w:rsidRDefault="00EB7051" w:rsidP="0007449D">
      <w:pPr>
        <w:pStyle w:val="T30X"/>
        <w:ind w:firstLine="720"/>
        <w:rPr>
          <w:rFonts w:ascii="Garamond" w:hAnsi="Garamond"/>
          <w:sz w:val="24"/>
          <w:szCs w:val="24"/>
          <w:lang w:val="en-US"/>
        </w:rPr>
      </w:pPr>
      <w:r w:rsidRPr="00251120">
        <w:rPr>
          <w:rFonts w:ascii="Garamond" w:hAnsi="Garamond"/>
          <w:sz w:val="24"/>
          <w:szCs w:val="24"/>
        </w:rPr>
        <w:t>U stalni sastav Opštinske izborne komisije Tuzi imenuju se</w:t>
      </w:r>
      <w:r w:rsidRPr="00251120">
        <w:rPr>
          <w:rFonts w:ascii="Garamond" w:hAnsi="Garamond"/>
          <w:sz w:val="24"/>
          <w:szCs w:val="24"/>
          <w:lang w:val="en-US"/>
        </w:rPr>
        <w:t>:</w:t>
      </w:r>
    </w:p>
    <w:p w14:paraId="7BE1C07C" w14:textId="77777777" w:rsidR="0007449D" w:rsidRPr="00251120" w:rsidRDefault="0007449D" w:rsidP="0007449D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1EA250C1" w14:textId="3D3E499A" w:rsidR="0007449D" w:rsidRPr="00251120" w:rsidRDefault="00A05A00" w:rsidP="00501876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251120">
        <w:rPr>
          <w:rFonts w:ascii="Garamond" w:hAnsi="Garamond"/>
          <w:sz w:val="24"/>
          <w:szCs w:val="24"/>
          <w:lang w:val="en-US"/>
        </w:rPr>
        <w:t>Robert Camaj</w:t>
      </w:r>
      <w:r w:rsidRPr="00251120">
        <w:rPr>
          <w:rFonts w:ascii="Garamond" w:hAnsi="Garamond"/>
          <w:sz w:val="24"/>
          <w:szCs w:val="24"/>
          <w:lang w:val="en-US"/>
        </w:rPr>
        <w:tab/>
      </w:r>
      <w:r w:rsidRPr="00251120">
        <w:rPr>
          <w:rFonts w:ascii="Garamond" w:hAnsi="Garamond"/>
          <w:sz w:val="24"/>
          <w:szCs w:val="24"/>
          <w:lang w:val="en-US"/>
        </w:rPr>
        <w:tab/>
      </w:r>
      <w:r w:rsidR="00EB7051" w:rsidRPr="00251120">
        <w:rPr>
          <w:rFonts w:ascii="Garamond" w:hAnsi="Garamond"/>
          <w:sz w:val="24"/>
          <w:szCs w:val="24"/>
        </w:rPr>
        <w:t xml:space="preserve">za </w:t>
      </w:r>
      <w:r w:rsidR="0007449D" w:rsidRPr="00251120">
        <w:rPr>
          <w:rFonts w:ascii="Garamond" w:hAnsi="Garamond"/>
          <w:sz w:val="24"/>
          <w:szCs w:val="24"/>
        </w:rPr>
        <w:t>predsjedn</w:t>
      </w:r>
      <w:r w:rsidR="00EB7051" w:rsidRPr="00251120">
        <w:rPr>
          <w:rFonts w:ascii="Garamond" w:hAnsi="Garamond"/>
          <w:sz w:val="24"/>
          <w:szCs w:val="24"/>
        </w:rPr>
        <w:t>ika</w:t>
      </w:r>
      <w:r w:rsidR="00A54703" w:rsidRPr="00251120">
        <w:rPr>
          <w:rFonts w:ascii="Garamond" w:hAnsi="Garamond"/>
          <w:sz w:val="24"/>
          <w:szCs w:val="24"/>
        </w:rPr>
        <w:t>,</w:t>
      </w:r>
    </w:p>
    <w:p w14:paraId="40856CF5" w14:textId="199A7197" w:rsidR="00501876" w:rsidRPr="00251120" w:rsidRDefault="00A05A00" w:rsidP="00501876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251120">
        <w:rPr>
          <w:rFonts w:ascii="Garamond" w:hAnsi="Garamond"/>
          <w:sz w:val="24"/>
          <w:szCs w:val="24"/>
          <w:lang w:val="en-US"/>
        </w:rPr>
        <w:t xml:space="preserve">Tom </w:t>
      </w:r>
      <w:proofErr w:type="spellStart"/>
      <w:r w:rsidRPr="00251120">
        <w:rPr>
          <w:rFonts w:ascii="Garamond" w:hAnsi="Garamond"/>
          <w:sz w:val="24"/>
          <w:szCs w:val="24"/>
          <w:lang w:val="en-US"/>
        </w:rPr>
        <w:t>Đonaj</w:t>
      </w:r>
      <w:proofErr w:type="spellEnd"/>
      <w:r w:rsidRPr="00251120">
        <w:rPr>
          <w:rFonts w:ascii="Garamond" w:hAnsi="Garamond"/>
          <w:sz w:val="24"/>
          <w:szCs w:val="24"/>
          <w:lang w:val="en-US"/>
        </w:rPr>
        <w:t xml:space="preserve"> </w:t>
      </w:r>
      <w:r w:rsidRPr="00251120">
        <w:rPr>
          <w:rFonts w:ascii="Garamond" w:hAnsi="Garamond"/>
          <w:sz w:val="24"/>
          <w:szCs w:val="24"/>
          <w:lang w:val="en-US"/>
        </w:rPr>
        <w:tab/>
      </w:r>
      <w:r w:rsidRPr="00251120">
        <w:rPr>
          <w:rFonts w:ascii="Garamond" w:hAnsi="Garamond"/>
          <w:sz w:val="24"/>
          <w:szCs w:val="24"/>
          <w:lang w:val="en-US"/>
        </w:rPr>
        <w:tab/>
      </w:r>
      <w:r w:rsidR="00EB7051" w:rsidRPr="00251120">
        <w:rPr>
          <w:rFonts w:ascii="Garamond" w:hAnsi="Garamond"/>
          <w:sz w:val="24"/>
          <w:szCs w:val="24"/>
        </w:rPr>
        <w:t xml:space="preserve">za </w:t>
      </w:r>
      <w:r w:rsidR="0007449D" w:rsidRPr="00251120">
        <w:rPr>
          <w:rFonts w:ascii="Garamond" w:hAnsi="Garamond"/>
          <w:sz w:val="24"/>
          <w:szCs w:val="24"/>
        </w:rPr>
        <w:t>član</w:t>
      </w:r>
      <w:r w:rsidR="00EB7051" w:rsidRPr="00251120">
        <w:rPr>
          <w:rFonts w:ascii="Garamond" w:hAnsi="Garamond"/>
          <w:sz w:val="24"/>
          <w:szCs w:val="24"/>
        </w:rPr>
        <w:t>a</w:t>
      </w:r>
      <w:r w:rsidR="00A54703" w:rsidRPr="00251120">
        <w:rPr>
          <w:rFonts w:ascii="Garamond" w:hAnsi="Garamond"/>
          <w:sz w:val="24"/>
          <w:szCs w:val="24"/>
        </w:rPr>
        <w:t>,</w:t>
      </w:r>
      <w:r w:rsidR="00501876" w:rsidRPr="00251120">
        <w:rPr>
          <w:rFonts w:ascii="Garamond" w:hAnsi="Garamond"/>
          <w:sz w:val="24"/>
          <w:szCs w:val="24"/>
        </w:rPr>
        <w:tab/>
      </w:r>
    </w:p>
    <w:p w14:paraId="3D2F86AA" w14:textId="55045CC2" w:rsidR="001D335F" w:rsidRPr="00251120" w:rsidRDefault="00A05A00" w:rsidP="001D335F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proofErr w:type="spellStart"/>
      <w:r w:rsidRPr="00251120">
        <w:rPr>
          <w:rFonts w:ascii="Garamond" w:hAnsi="Garamond"/>
          <w:sz w:val="24"/>
          <w:szCs w:val="24"/>
          <w:lang w:val="en-US"/>
        </w:rPr>
        <w:t>Beqir</w:t>
      </w:r>
      <w:proofErr w:type="spellEnd"/>
      <w:r w:rsidRPr="00251120">
        <w:rPr>
          <w:rFonts w:ascii="Garamond" w:hAnsi="Garamond"/>
          <w:sz w:val="24"/>
          <w:szCs w:val="24"/>
          <w:lang w:val="en-US"/>
        </w:rPr>
        <w:t xml:space="preserve"> Gjokaj </w:t>
      </w:r>
      <w:r w:rsidRPr="00251120">
        <w:rPr>
          <w:rFonts w:ascii="Garamond" w:hAnsi="Garamond"/>
          <w:sz w:val="24"/>
          <w:szCs w:val="24"/>
          <w:lang w:val="en-US"/>
        </w:rPr>
        <w:tab/>
      </w:r>
      <w:r w:rsidRPr="00251120">
        <w:rPr>
          <w:rFonts w:ascii="Garamond" w:hAnsi="Garamond"/>
          <w:sz w:val="24"/>
          <w:szCs w:val="24"/>
          <w:lang w:val="en-US"/>
        </w:rPr>
        <w:tab/>
      </w:r>
      <w:r w:rsidR="005E7CFC" w:rsidRPr="00251120">
        <w:rPr>
          <w:rFonts w:ascii="Garamond" w:hAnsi="Garamond"/>
          <w:sz w:val="24"/>
          <w:szCs w:val="24"/>
        </w:rPr>
        <w:t xml:space="preserve">za </w:t>
      </w:r>
      <w:r w:rsidR="0007449D" w:rsidRPr="00251120">
        <w:rPr>
          <w:rFonts w:ascii="Garamond" w:hAnsi="Garamond"/>
          <w:sz w:val="24"/>
          <w:szCs w:val="24"/>
        </w:rPr>
        <w:t>član</w:t>
      </w:r>
      <w:r w:rsidR="005E7CFC" w:rsidRPr="00251120">
        <w:rPr>
          <w:rFonts w:ascii="Garamond" w:hAnsi="Garamond"/>
          <w:sz w:val="24"/>
          <w:szCs w:val="24"/>
        </w:rPr>
        <w:t>a</w:t>
      </w:r>
      <w:r w:rsidR="00A54703" w:rsidRPr="00251120">
        <w:rPr>
          <w:rFonts w:ascii="Garamond" w:hAnsi="Garamond"/>
          <w:sz w:val="24"/>
          <w:szCs w:val="24"/>
        </w:rPr>
        <w:t>,</w:t>
      </w:r>
    </w:p>
    <w:p w14:paraId="3B22808B" w14:textId="2CF56E1F" w:rsidR="001D335F" w:rsidRPr="00251120" w:rsidRDefault="00B12443" w:rsidP="001D335F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proofErr w:type="spellStart"/>
      <w:r w:rsidRPr="00251120">
        <w:rPr>
          <w:rFonts w:ascii="Garamond" w:hAnsi="Garamond"/>
          <w:sz w:val="24"/>
          <w:szCs w:val="24"/>
          <w:lang w:val="en-US"/>
        </w:rPr>
        <w:t>Dženan</w:t>
      </w:r>
      <w:proofErr w:type="spellEnd"/>
      <w:r w:rsidRPr="00251120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251120">
        <w:rPr>
          <w:rFonts w:ascii="Garamond" w:hAnsi="Garamond"/>
          <w:sz w:val="24"/>
          <w:szCs w:val="24"/>
          <w:lang w:val="en-US"/>
        </w:rPr>
        <w:t>Pepić</w:t>
      </w:r>
      <w:proofErr w:type="spellEnd"/>
      <w:r w:rsidRPr="00251120">
        <w:rPr>
          <w:rFonts w:ascii="Garamond" w:hAnsi="Garamond"/>
          <w:sz w:val="24"/>
          <w:szCs w:val="24"/>
          <w:lang w:val="en-US"/>
        </w:rPr>
        <w:tab/>
      </w:r>
      <w:r w:rsidR="00A54703" w:rsidRPr="00251120">
        <w:rPr>
          <w:rFonts w:ascii="Garamond" w:hAnsi="Garamond"/>
          <w:sz w:val="24"/>
          <w:szCs w:val="24"/>
          <w:lang w:val="en-US"/>
        </w:rPr>
        <w:tab/>
      </w:r>
      <w:r w:rsidR="005E7CFC" w:rsidRPr="00251120">
        <w:rPr>
          <w:rFonts w:ascii="Garamond" w:hAnsi="Garamond"/>
          <w:sz w:val="24"/>
          <w:szCs w:val="24"/>
        </w:rPr>
        <w:t>za člana</w:t>
      </w:r>
      <w:r w:rsidR="00A54703" w:rsidRPr="00251120">
        <w:rPr>
          <w:rFonts w:ascii="Garamond" w:hAnsi="Garamond"/>
          <w:sz w:val="24"/>
          <w:szCs w:val="24"/>
        </w:rPr>
        <w:t>,</w:t>
      </w:r>
    </w:p>
    <w:p w14:paraId="087D0AF4" w14:textId="5E8E5481" w:rsidR="00EE40ED" w:rsidRPr="00251120" w:rsidRDefault="00A54703" w:rsidP="00A54703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251120">
        <w:rPr>
          <w:rFonts w:ascii="Garamond" w:hAnsi="Garamond"/>
          <w:sz w:val="24"/>
          <w:szCs w:val="24"/>
        </w:rPr>
        <w:t>Mirsada Suljević</w:t>
      </w:r>
      <w:r w:rsidRPr="00251120">
        <w:rPr>
          <w:rFonts w:ascii="Garamond" w:hAnsi="Garamond"/>
          <w:sz w:val="24"/>
          <w:szCs w:val="24"/>
        </w:rPr>
        <w:tab/>
      </w:r>
      <w:r w:rsidRPr="00251120">
        <w:rPr>
          <w:rFonts w:ascii="Garamond" w:hAnsi="Garamond"/>
          <w:sz w:val="24"/>
          <w:szCs w:val="24"/>
        </w:rPr>
        <w:tab/>
      </w:r>
      <w:r w:rsidR="005E7CFC" w:rsidRPr="00251120">
        <w:rPr>
          <w:rFonts w:ascii="Garamond" w:hAnsi="Garamond"/>
          <w:sz w:val="24"/>
          <w:szCs w:val="24"/>
        </w:rPr>
        <w:t>za</w:t>
      </w:r>
      <w:r w:rsidR="0007449D" w:rsidRPr="00251120">
        <w:rPr>
          <w:rFonts w:ascii="Garamond" w:hAnsi="Garamond"/>
          <w:sz w:val="24"/>
          <w:szCs w:val="24"/>
        </w:rPr>
        <w:t xml:space="preserve"> član</w:t>
      </w:r>
      <w:r w:rsidRPr="00251120">
        <w:rPr>
          <w:rFonts w:ascii="Garamond" w:hAnsi="Garamond"/>
          <w:sz w:val="24"/>
          <w:szCs w:val="24"/>
        </w:rPr>
        <w:t xml:space="preserve">icu. </w:t>
      </w:r>
    </w:p>
    <w:p w14:paraId="10BFA3BF" w14:textId="6C0EA280" w:rsidR="0007449D" w:rsidRPr="00251120" w:rsidRDefault="0007449D" w:rsidP="0007449D">
      <w:pPr>
        <w:pStyle w:val="C30X"/>
        <w:rPr>
          <w:rFonts w:ascii="Garamond" w:hAnsi="Garamond"/>
        </w:rPr>
      </w:pPr>
      <w:r w:rsidRPr="00251120">
        <w:rPr>
          <w:rFonts w:ascii="Garamond" w:hAnsi="Garamond"/>
        </w:rPr>
        <w:t>Član 2</w:t>
      </w:r>
    </w:p>
    <w:p w14:paraId="6C6DAFC5" w14:textId="271A8131" w:rsidR="005E7CFC" w:rsidRPr="00251120" w:rsidRDefault="005E7CFC" w:rsidP="00EE40ED">
      <w:pPr>
        <w:pStyle w:val="C30X"/>
        <w:ind w:firstLine="720"/>
        <w:jc w:val="left"/>
        <w:rPr>
          <w:rFonts w:ascii="Garamond" w:hAnsi="Garamond"/>
          <w:b w:val="0"/>
          <w:bCs w:val="0"/>
          <w:lang w:val="en-US"/>
        </w:rPr>
      </w:pPr>
      <w:r w:rsidRPr="00251120">
        <w:rPr>
          <w:rFonts w:ascii="Garamond" w:hAnsi="Garamond"/>
          <w:b w:val="0"/>
          <w:bCs w:val="0"/>
        </w:rPr>
        <w:t>Za sekretara Op</w:t>
      </w:r>
      <w:proofErr w:type="spellStart"/>
      <w:r w:rsidRPr="00251120">
        <w:rPr>
          <w:rFonts w:ascii="Garamond" w:hAnsi="Garamond"/>
          <w:b w:val="0"/>
          <w:bCs w:val="0"/>
          <w:lang w:val="en-US"/>
        </w:rPr>
        <w:t>štinske</w:t>
      </w:r>
      <w:proofErr w:type="spellEnd"/>
      <w:r w:rsidRPr="00251120">
        <w:rPr>
          <w:rFonts w:ascii="Garamond" w:hAnsi="Garamond"/>
          <w:b w:val="0"/>
          <w:bCs w:val="0"/>
          <w:lang w:val="en-US"/>
        </w:rPr>
        <w:t xml:space="preserve"> </w:t>
      </w:r>
      <w:proofErr w:type="spellStart"/>
      <w:r w:rsidRPr="00251120">
        <w:rPr>
          <w:rFonts w:ascii="Garamond" w:hAnsi="Garamond"/>
          <w:b w:val="0"/>
          <w:bCs w:val="0"/>
          <w:lang w:val="en-US"/>
        </w:rPr>
        <w:t>izborne</w:t>
      </w:r>
      <w:proofErr w:type="spellEnd"/>
      <w:r w:rsidRPr="00251120">
        <w:rPr>
          <w:rFonts w:ascii="Garamond" w:hAnsi="Garamond"/>
          <w:b w:val="0"/>
          <w:bCs w:val="0"/>
          <w:lang w:val="en-US"/>
        </w:rPr>
        <w:t xml:space="preserve"> </w:t>
      </w:r>
      <w:proofErr w:type="spellStart"/>
      <w:r w:rsidRPr="00251120">
        <w:rPr>
          <w:rFonts w:ascii="Garamond" w:hAnsi="Garamond"/>
          <w:b w:val="0"/>
          <w:bCs w:val="0"/>
          <w:lang w:val="en-US"/>
        </w:rPr>
        <w:t>komisije</w:t>
      </w:r>
      <w:proofErr w:type="spellEnd"/>
      <w:r w:rsidRPr="00251120">
        <w:rPr>
          <w:rFonts w:ascii="Garamond" w:hAnsi="Garamond"/>
          <w:b w:val="0"/>
          <w:bCs w:val="0"/>
          <w:lang w:val="en-US"/>
        </w:rPr>
        <w:t xml:space="preserve"> </w:t>
      </w:r>
      <w:proofErr w:type="spellStart"/>
      <w:r w:rsidRPr="00251120">
        <w:rPr>
          <w:rFonts w:ascii="Garamond" w:hAnsi="Garamond"/>
          <w:b w:val="0"/>
          <w:bCs w:val="0"/>
          <w:lang w:val="en-US"/>
        </w:rPr>
        <w:t>imenuje</w:t>
      </w:r>
      <w:proofErr w:type="spellEnd"/>
      <w:r w:rsidRPr="00251120">
        <w:rPr>
          <w:rFonts w:ascii="Garamond" w:hAnsi="Garamond"/>
          <w:b w:val="0"/>
          <w:bCs w:val="0"/>
          <w:lang w:val="en-US"/>
        </w:rPr>
        <w:t xml:space="preserve"> se </w:t>
      </w:r>
      <w:r w:rsidR="00A54703" w:rsidRPr="00251120">
        <w:rPr>
          <w:rFonts w:ascii="Garamond" w:hAnsi="Garamond"/>
          <w:b w:val="0"/>
          <w:bCs w:val="0"/>
          <w:lang w:val="en-US"/>
        </w:rPr>
        <w:t xml:space="preserve">Emir </w:t>
      </w:r>
      <w:proofErr w:type="spellStart"/>
      <w:r w:rsidR="00A54703" w:rsidRPr="00251120">
        <w:rPr>
          <w:rFonts w:ascii="Garamond" w:hAnsi="Garamond"/>
          <w:b w:val="0"/>
          <w:bCs w:val="0"/>
          <w:lang w:val="en-US"/>
        </w:rPr>
        <w:t>Lekić</w:t>
      </w:r>
      <w:proofErr w:type="spellEnd"/>
      <w:r w:rsidR="00A54703" w:rsidRPr="00251120">
        <w:rPr>
          <w:rFonts w:ascii="Garamond" w:hAnsi="Garamond"/>
          <w:b w:val="0"/>
          <w:bCs w:val="0"/>
          <w:lang w:val="en-US"/>
        </w:rPr>
        <w:t>.</w:t>
      </w:r>
    </w:p>
    <w:p w14:paraId="58D78437" w14:textId="0E129149" w:rsidR="0007449D" w:rsidRPr="00251120" w:rsidRDefault="0007449D" w:rsidP="005E7CFC">
      <w:pPr>
        <w:pStyle w:val="C30X"/>
        <w:jc w:val="left"/>
        <w:rPr>
          <w:rFonts w:ascii="Garamond" w:hAnsi="Garamond"/>
          <w:b w:val="0"/>
          <w:bCs w:val="0"/>
          <w:lang w:val="en-US"/>
        </w:rPr>
      </w:pPr>
      <w:r w:rsidRPr="00251120">
        <w:rPr>
          <w:rFonts w:ascii="Garamond" w:hAnsi="Garamond"/>
          <w:lang w:val="sr-Latn-CS"/>
        </w:rPr>
        <w:t xml:space="preserve">                                                           </w:t>
      </w:r>
    </w:p>
    <w:p w14:paraId="5EF8254B" w14:textId="7A3FA628" w:rsidR="0007449D" w:rsidRPr="00251120" w:rsidRDefault="0007449D" w:rsidP="0007449D">
      <w:pPr>
        <w:jc w:val="center"/>
        <w:rPr>
          <w:rFonts w:ascii="Garamond" w:hAnsi="Garamond"/>
          <w:b/>
          <w:lang w:val="sr-Latn-CS"/>
        </w:rPr>
      </w:pPr>
      <w:r w:rsidRPr="00251120">
        <w:rPr>
          <w:rFonts w:ascii="Garamond" w:hAnsi="Garamond"/>
          <w:b/>
          <w:lang w:val="sr-Latn-CS"/>
        </w:rPr>
        <w:t>Član 3</w:t>
      </w:r>
    </w:p>
    <w:p w14:paraId="39BC8B2B" w14:textId="2D66E569" w:rsidR="00A4520B" w:rsidRPr="00251120" w:rsidRDefault="00A4520B" w:rsidP="00EE40ED">
      <w:pPr>
        <w:ind w:firstLine="720"/>
        <w:rPr>
          <w:rFonts w:ascii="Garamond" w:hAnsi="Garamond"/>
          <w:bCs/>
          <w:lang w:val="sr-Latn-CS"/>
        </w:rPr>
      </w:pPr>
      <w:r w:rsidRPr="00251120">
        <w:rPr>
          <w:rFonts w:ascii="Garamond" w:hAnsi="Garamond"/>
          <w:bCs/>
          <w:lang w:val="sr-Latn-CS"/>
        </w:rPr>
        <w:t>Mandat Opštinske izborne komisije Tuzi traje četiri godine.</w:t>
      </w:r>
    </w:p>
    <w:p w14:paraId="726EC63B" w14:textId="77777777" w:rsidR="00EE40ED" w:rsidRPr="00251120" w:rsidRDefault="00A4520B" w:rsidP="00A4520B">
      <w:pPr>
        <w:rPr>
          <w:rFonts w:ascii="Garamond" w:hAnsi="Garamond"/>
          <w:bCs/>
          <w:lang w:val="sr-Latn-CS"/>
        </w:rPr>
      </w:pPr>
      <w:r w:rsidRPr="00251120">
        <w:rPr>
          <w:rFonts w:ascii="Garamond" w:hAnsi="Garamond"/>
          <w:bCs/>
          <w:lang w:val="sr-Latn-CS"/>
        </w:rPr>
        <w:t xml:space="preserve"> </w:t>
      </w:r>
    </w:p>
    <w:p w14:paraId="7CC382A1" w14:textId="3EE2C1DA" w:rsidR="00A4520B" w:rsidRPr="00251120" w:rsidRDefault="00A4520B" w:rsidP="00A54703">
      <w:pPr>
        <w:spacing w:after="160" w:line="259" w:lineRule="auto"/>
        <w:jc w:val="center"/>
        <w:rPr>
          <w:rFonts w:ascii="Garamond" w:hAnsi="Garamond"/>
          <w:b/>
          <w:lang w:val="sr-Latn-CS"/>
        </w:rPr>
      </w:pPr>
      <w:r w:rsidRPr="00251120">
        <w:rPr>
          <w:rFonts w:ascii="Garamond" w:hAnsi="Garamond"/>
          <w:b/>
          <w:lang w:val="sr-Latn-CS"/>
        </w:rPr>
        <w:t>Član 4</w:t>
      </w:r>
    </w:p>
    <w:p w14:paraId="68828194" w14:textId="13A65264" w:rsidR="0007449D" w:rsidRPr="00251120" w:rsidRDefault="0007449D" w:rsidP="005E7CFC">
      <w:pPr>
        <w:ind w:firstLine="720"/>
        <w:jc w:val="both"/>
        <w:rPr>
          <w:rFonts w:ascii="Garamond" w:eastAsiaTheme="minorHAnsi" w:hAnsi="Garamond"/>
        </w:rPr>
      </w:pPr>
      <w:r w:rsidRPr="00251120">
        <w:rPr>
          <w:rFonts w:ascii="Garamond" w:hAnsi="Garamond"/>
          <w:lang w:val="sr-Latn-CS"/>
        </w:rPr>
        <w:t>Stupanjem na snagu ove Odluke prestaje da važi Odluka o imenovanju Opštinske izborne komisije Tuzi (</w:t>
      </w:r>
      <w:r w:rsidR="00492FDE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CS"/>
        </w:rPr>
        <w:t>Sl</w:t>
      </w:r>
      <w:r w:rsidR="008D64BF" w:rsidRPr="00251120">
        <w:rPr>
          <w:rFonts w:ascii="Garamond" w:hAnsi="Garamond"/>
          <w:lang w:val="sr-Latn-CS"/>
        </w:rPr>
        <w:t>u</w:t>
      </w:r>
      <w:proofErr w:type="spellStart"/>
      <w:r w:rsidR="008D64BF" w:rsidRPr="00251120">
        <w:rPr>
          <w:rFonts w:ascii="Garamond" w:hAnsi="Garamond"/>
        </w:rPr>
        <w:t>žbeni</w:t>
      </w:r>
      <w:proofErr w:type="spellEnd"/>
      <w:r w:rsidR="008D64BF" w:rsidRPr="00251120">
        <w:rPr>
          <w:rFonts w:ascii="Garamond" w:hAnsi="Garamond"/>
        </w:rPr>
        <w:t xml:space="preserve"> </w:t>
      </w:r>
      <w:r w:rsidRPr="00251120">
        <w:rPr>
          <w:rFonts w:ascii="Garamond" w:hAnsi="Garamond"/>
          <w:lang w:val="sr-Latn-CS"/>
        </w:rPr>
        <w:t>list Crne Gore</w:t>
      </w:r>
      <w:r w:rsidR="008D64BF" w:rsidRPr="00251120">
        <w:rPr>
          <w:rFonts w:ascii="Garamond" w:hAnsi="Garamond"/>
          <w:lang w:val="sr-Latn-CS"/>
        </w:rPr>
        <w:t xml:space="preserve"> – opštinski propisi</w:t>
      </w:r>
      <w:r w:rsidR="00492FDE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CS"/>
        </w:rPr>
        <w:t xml:space="preserve"> broj</w:t>
      </w:r>
      <w:r w:rsidR="008D64BF" w:rsidRPr="00251120">
        <w:rPr>
          <w:rFonts w:ascii="Garamond" w:hAnsi="Garamond"/>
          <w:lang w:val="sr-Latn-CS"/>
        </w:rPr>
        <w:t xml:space="preserve"> </w:t>
      </w:r>
      <w:r w:rsidR="005E7CFC" w:rsidRPr="00251120">
        <w:rPr>
          <w:rFonts w:ascii="Garamond" w:hAnsi="Garamond"/>
          <w:lang w:val="sr-Latn-CS"/>
        </w:rPr>
        <w:t>32/19</w:t>
      </w:r>
      <w:r w:rsidRPr="00251120">
        <w:rPr>
          <w:rFonts w:ascii="Garamond" w:hAnsi="Garamond"/>
          <w:lang w:val="sr-Latn-CS"/>
        </w:rPr>
        <w:t>)</w:t>
      </w:r>
      <w:r w:rsidR="005E7CFC" w:rsidRPr="00251120">
        <w:rPr>
          <w:rFonts w:ascii="Garamond" w:hAnsi="Garamond"/>
          <w:lang w:val="sr-Latn-CS"/>
        </w:rPr>
        <w:t xml:space="preserve">, </w:t>
      </w:r>
      <w:proofErr w:type="spellStart"/>
      <w:r w:rsidR="0093454A" w:rsidRPr="00251120">
        <w:rPr>
          <w:rFonts w:ascii="Garamond" w:eastAsiaTheme="minorHAnsi" w:hAnsi="Garamond"/>
        </w:rPr>
        <w:t>Odluka</w:t>
      </w:r>
      <w:proofErr w:type="spellEnd"/>
      <w:r w:rsidR="0093454A" w:rsidRPr="00251120">
        <w:rPr>
          <w:rFonts w:ascii="Garamond" w:eastAsiaTheme="minorHAnsi" w:hAnsi="Garamond"/>
        </w:rPr>
        <w:t xml:space="preserve"> o </w:t>
      </w:r>
      <w:proofErr w:type="spellStart"/>
      <w:r w:rsidR="0093454A" w:rsidRPr="00251120">
        <w:rPr>
          <w:rFonts w:ascii="Garamond" w:eastAsiaTheme="minorHAnsi" w:hAnsi="Garamond"/>
        </w:rPr>
        <w:t>izmjeni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i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dopuni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Odluke</w:t>
      </w:r>
      <w:proofErr w:type="spellEnd"/>
      <w:r w:rsidR="0093454A" w:rsidRPr="00251120">
        <w:rPr>
          <w:rFonts w:ascii="Garamond" w:eastAsiaTheme="minorHAnsi" w:hAnsi="Garamond"/>
        </w:rPr>
        <w:t xml:space="preserve"> o </w:t>
      </w:r>
      <w:proofErr w:type="spellStart"/>
      <w:r w:rsidR="0093454A" w:rsidRPr="00251120">
        <w:rPr>
          <w:rFonts w:ascii="Garamond" w:eastAsiaTheme="minorHAnsi" w:hAnsi="Garamond"/>
        </w:rPr>
        <w:t>imenovanju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opštinske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izborne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komisije</w:t>
      </w:r>
      <w:proofErr w:type="spellEnd"/>
      <w:r w:rsidR="0093454A" w:rsidRPr="00251120">
        <w:rPr>
          <w:rFonts w:ascii="Garamond" w:eastAsiaTheme="minorHAnsi" w:hAnsi="Garamond"/>
        </w:rPr>
        <w:t xml:space="preserve"> Tuzi ("Službeni list Crne Gore - </w:t>
      </w:r>
      <w:proofErr w:type="spellStart"/>
      <w:r w:rsidR="0093454A" w:rsidRPr="00251120">
        <w:rPr>
          <w:rFonts w:ascii="Garamond" w:eastAsiaTheme="minorHAnsi" w:hAnsi="Garamond"/>
        </w:rPr>
        <w:t>opštinski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propisi</w:t>
      </w:r>
      <w:proofErr w:type="spellEnd"/>
      <w:r w:rsidR="0093454A" w:rsidRPr="00251120">
        <w:rPr>
          <w:rFonts w:ascii="Garamond" w:eastAsiaTheme="minorHAnsi" w:hAnsi="Garamond"/>
        </w:rPr>
        <w:t>", br. 05/</w:t>
      </w:r>
      <w:r w:rsidR="0093454A" w:rsidRPr="00251120">
        <w:rPr>
          <w:rFonts w:eastAsiaTheme="minorHAnsi"/>
        </w:rPr>
        <w:t>​</w:t>
      </w:r>
      <w:r w:rsidR="0093454A" w:rsidRPr="00251120">
        <w:rPr>
          <w:rFonts w:ascii="Garamond" w:eastAsiaTheme="minorHAnsi" w:hAnsi="Garamond"/>
        </w:rPr>
        <w:t>20),</w:t>
      </w:r>
      <w:r w:rsidR="00492FDE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Odluka</w:t>
      </w:r>
      <w:proofErr w:type="spellEnd"/>
      <w:r w:rsidR="0093454A" w:rsidRPr="00251120">
        <w:rPr>
          <w:rFonts w:ascii="Garamond" w:eastAsiaTheme="minorHAnsi" w:hAnsi="Garamond"/>
        </w:rPr>
        <w:t xml:space="preserve"> o </w:t>
      </w:r>
      <w:proofErr w:type="spellStart"/>
      <w:r w:rsidR="0093454A" w:rsidRPr="00251120">
        <w:rPr>
          <w:rFonts w:ascii="Garamond" w:eastAsiaTheme="minorHAnsi" w:hAnsi="Garamond"/>
        </w:rPr>
        <w:t>imenovanju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zamjenice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predsjednika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Op</w:t>
      </w:r>
      <w:r w:rsidR="0093454A" w:rsidRPr="00251120">
        <w:rPr>
          <w:rFonts w:ascii="Garamond" w:eastAsiaTheme="minorHAnsi" w:hAnsi="Garamond" w:cs="Garamond"/>
        </w:rPr>
        <w:t>š</w:t>
      </w:r>
      <w:r w:rsidR="0093454A" w:rsidRPr="00251120">
        <w:rPr>
          <w:rFonts w:ascii="Garamond" w:eastAsiaTheme="minorHAnsi" w:hAnsi="Garamond"/>
        </w:rPr>
        <w:t>tinske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izborne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komisije</w:t>
      </w:r>
      <w:proofErr w:type="spellEnd"/>
      <w:r w:rsidR="0093454A" w:rsidRPr="00251120">
        <w:rPr>
          <w:rFonts w:ascii="Garamond" w:eastAsiaTheme="minorHAnsi" w:hAnsi="Garamond"/>
        </w:rPr>
        <w:t xml:space="preserve"> Tuzi</w:t>
      </w:r>
      <w:r w:rsidR="00492FDE" w:rsidRPr="00251120">
        <w:rPr>
          <w:rFonts w:ascii="Garamond" w:eastAsiaTheme="minorHAnsi" w:hAnsi="Garamond"/>
        </w:rPr>
        <w:t xml:space="preserve"> </w:t>
      </w:r>
      <w:r w:rsidR="0093454A" w:rsidRPr="00251120">
        <w:rPr>
          <w:rFonts w:ascii="Garamond" w:eastAsiaTheme="minorHAnsi" w:hAnsi="Garamond"/>
        </w:rPr>
        <w:t>("Slu</w:t>
      </w:r>
      <w:r w:rsidR="0093454A" w:rsidRPr="00251120">
        <w:rPr>
          <w:rFonts w:ascii="Garamond" w:eastAsiaTheme="minorHAnsi" w:hAnsi="Garamond" w:cs="Garamond"/>
        </w:rPr>
        <w:t>ž</w:t>
      </w:r>
      <w:r w:rsidR="0093454A" w:rsidRPr="00251120">
        <w:rPr>
          <w:rFonts w:ascii="Garamond" w:eastAsiaTheme="minorHAnsi" w:hAnsi="Garamond"/>
        </w:rPr>
        <w:t xml:space="preserve">beni list Crne Gore - </w:t>
      </w:r>
      <w:proofErr w:type="spellStart"/>
      <w:r w:rsidR="0093454A" w:rsidRPr="00251120">
        <w:rPr>
          <w:rFonts w:ascii="Garamond" w:eastAsiaTheme="minorHAnsi" w:hAnsi="Garamond"/>
        </w:rPr>
        <w:t>op</w:t>
      </w:r>
      <w:r w:rsidR="0093454A" w:rsidRPr="00251120">
        <w:rPr>
          <w:rFonts w:ascii="Garamond" w:eastAsiaTheme="minorHAnsi" w:hAnsi="Garamond" w:cs="Garamond"/>
        </w:rPr>
        <w:t>š</w:t>
      </w:r>
      <w:r w:rsidR="0093454A" w:rsidRPr="00251120">
        <w:rPr>
          <w:rFonts w:ascii="Garamond" w:eastAsiaTheme="minorHAnsi" w:hAnsi="Garamond"/>
        </w:rPr>
        <w:t>tinski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propisi</w:t>
      </w:r>
      <w:proofErr w:type="spellEnd"/>
      <w:r w:rsidR="0093454A" w:rsidRPr="00251120">
        <w:rPr>
          <w:rFonts w:ascii="Garamond" w:eastAsiaTheme="minorHAnsi" w:hAnsi="Garamond"/>
        </w:rPr>
        <w:t>", br. 20/</w:t>
      </w:r>
      <w:r w:rsidR="0093454A" w:rsidRPr="00251120">
        <w:rPr>
          <w:rFonts w:eastAsiaTheme="minorHAnsi"/>
        </w:rPr>
        <w:t>​</w:t>
      </w:r>
      <w:r w:rsidR="0093454A" w:rsidRPr="00251120">
        <w:rPr>
          <w:rFonts w:ascii="Garamond" w:eastAsiaTheme="minorHAnsi" w:hAnsi="Garamond"/>
        </w:rPr>
        <w:t>20),</w:t>
      </w:r>
      <w:r w:rsidR="00492FDE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Odluka</w:t>
      </w:r>
      <w:proofErr w:type="spellEnd"/>
      <w:r w:rsidR="0093454A" w:rsidRPr="00251120">
        <w:rPr>
          <w:rFonts w:ascii="Garamond" w:eastAsiaTheme="minorHAnsi" w:hAnsi="Garamond"/>
        </w:rPr>
        <w:t xml:space="preserve"> o </w:t>
      </w:r>
      <w:proofErr w:type="spellStart"/>
      <w:r w:rsidR="0093454A" w:rsidRPr="00251120">
        <w:rPr>
          <w:rFonts w:ascii="Garamond" w:eastAsiaTheme="minorHAnsi" w:hAnsi="Garamond"/>
        </w:rPr>
        <w:t>imenovanju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sekretara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Opštinske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izborne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komisije</w:t>
      </w:r>
      <w:proofErr w:type="spellEnd"/>
      <w:r w:rsidR="0093454A" w:rsidRPr="00251120">
        <w:rPr>
          <w:rFonts w:ascii="Garamond" w:eastAsiaTheme="minorHAnsi" w:hAnsi="Garamond"/>
        </w:rPr>
        <w:t xml:space="preserve"> Tuzi</w:t>
      </w:r>
      <w:r w:rsidR="00492FDE" w:rsidRPr="00251120">
        <w:rPr>
          <w:rFonts w:ascii="Garamond" w:eastAsiaTheme="minorHAnsi" w:hAnsi="Garamond"/>
        </w:rPr>
        <w:t xml:space="preserve"> </w:t>
      </w:r>
      <w:r w:rsidR="0093454A" w:rsidRPr="00251120">
        <w:rPr>
          <w:rFonts w:ascii="Garamond" w:eastAsiaTheme="minorHAnsi" w:hAnsi="Garamond"/>
        </w:rPr>
        <w:t xml:space="preserve">("Službeni list Crne Gore - </w:t>
      </w:r>
      <w:proofErr w:type="spellStart"/>
      <w:r w:rsidR="0093454A" w:rsidRPr="00251120">
        <w:rPr>
          <w:rFonts w:ascii="Garamond" w:eastAsiaTheme="minorHAnsi" w:hAnsi="Garamond"/>
        </w:rPr>
        <w:t>opštinski</w:t>
      </w:r>
      <w:proofErr w:type="spellEnd"/>
      <w:r w:rsidR="0093454A" w:rsidRPr="00251120">
        <w:rPr>
          <w:rFonts w:ascii="Garamond" w:eastAsiaTheme="minorHAnsi" w:hAnsi="Garamond"/>
        </w:rPr>
        <w:t xml:space="preserve"> </w:t>
      </w:r>
      <w:proofErr w:type="spellStart"/>
      <w:r w:rsidR="0093454A" w:rsidRPr="00251120">
        <w:rPr>
          <w:rFonts w:ascii="Garamond" w:eastAsiaTheme="minorHAnsi" w:hAnsi="Garamond"/>
        </w:rPr>
        <w:t>propisi</w:t>
      </w:r>
      <w:proofErr w:type="spellEnd"/>
      <w:r w:rsidR="0093454A" w:rsidRPr="00251120">
        <w:rPr>
          <w:rFonts w:ascii="Garamond" w:eastAsiaTheme="minorHAnsi" w:hAnsi="Garamond"/>
        </w:rPr>
        <w:t>", br. 19/</w:t>
      </w:r>
      <w:r w:rsidR="0093454A" w:rsidRPr="00251120">
        <w:rPr>
          <w:rFonts w:eastAsiaTheme="minorHAnsi"/>
        </w:rPr>
        <w:t>​</w:t>
      </w:r>
      <w:r w:rsidR="0093454A" w:rsidRPr="00251120">
        <w:rPr>
          <w:rFonts w:ascii="Garamond" w:eastAsiaTheme="minorHAnsi" w:hAnsi="Garamond"/>
        </w:rPr>
        <w:t>21).</w:t>
      </w:r>
    </w:p>
    <w:p w14:paraId="6192B81E" w14:textId="54AE3D79" w:rsidR="0093454A" w:rsidRPr="00251120" w:rsidRDefault="0093454A" w:rsidP="005E7CFC">
      <w:pPr>
        <w:ind w:firstLine="720"/>
        <w:jc w:val="both"/>
        <w:rPr>
          <w:rFonts w:ascii="Garamond" w:eastAsiaTheme="minorHAnsi" w:hAnsi="Garamond"/>
        </w:rPr>
      </w:pPr>
    </w:p>
    <w:p w14:paraId="3B793E59" w14:textId="77777777" w:rsidR="0093454A" w:rsidRPr="00251120" w:rsidRDefault="0093454A" w:rsidP="005E7CFC">
      <w:pPr>
        <w:ind w:firstLine="720"/>
        <w:jc w:val="both"/>
        <w:rPr>
          <w:rFonts w:ascii="Garamond" w:hAnsi="Garamond"/>
          <w:lang w:val="sr-Latn-CS"/>
        </w:rPr>
      </w:pPr>
    </w:p>
    <w:p w14:paraId="71B20BB7" w14:textId="700D5480" w:rsidR="0007449D" w:rsidRPr="00251120" w:rsidRDefault="0007449D" w:rsidP="0007449D">
      <w:pPr>
        <w:jc w:val="center"/>
        <w:rPr>
          <w:rFonts w:ascii="Garamond" w:hAnsi="Garamond"/>
          <w:b/>
          <w:lang w:val="sr-Latn-CS"/>
        </w:rPr>
      </w:pPr>
      <w:r w:rsidRPr="00251120">
        <w:rPr>
          <w:rFonts w:ascii="Garamond" w:hAnsi="Garamond"/>
          <w:b/>
          <w:lang w:val="sr-Latn-CS"/>
        </w:rPr>
        <w:t xml:space="preserve">Član </w:t>
      </w:r>
      <w:r w:rsidR="00A4520B" w:rsidRPr="00251120">
        <w:rPr>
          <w:rFonts w:ascii="Garamond" w:hAnsi="Garamond"/>
          <w:b/>
          <w:lang w:val="sr-Latn-CS"/>
        </w:rPr>
        <w:t>5</w:t>
      </w:r>
    </w:p>
    <w:p w14:paraId="56785C79" w14:textId="0E82769F" w:rsidR="0007449D" w:rsidRPr="00251120" w:rsidRDefault="0007449D" w:rsidP="007E751C">
      <w:pPr>
        <w:ind w:firstLine="720"/>
        <w:jc w:val="both"/>
        <w:rPr>
          <w:rFonts w:ascii="Garamond" w:hAnsi="Garamond"/>
          <w:lang w:val="sr-Latn-CS"/>
        </w:rPr>
      </w:pPr>
      <w:r w:rsidRPr="00251120">
        <w:rPr>
          <w:rFonts w:ascii="Garamond" w:hAnsi="Garamond"/>
          <w:lang w:val="sr-Latn-CS"/>
        </w:rPr>
        <w:t xml:space="preserve">Ova Odluka stupa na snagu </w:t>
      </w:r>
      <w:r w:rsidR="00251120" w:rsidRPr="00251120">
        <w:rPr>
          <w:rFonts w:ascii="Garamond" w:hAnsi="Garamond"/>
          <w:lang w:val="sr-Latn-CS"/>
        </w:rPr>
        <w:t xml:space="preserve">osmog dana  od dana </w:t>
      </w:r>
      <w:r w:rsidR="007E751C" w:rsidRPr="00251120">
        <w:rPr>
          <w:rFonts w:ascii="Garamond" w:hAnsi="Garamond"/>
          <w:lang w:val="sr-Latn-CS"/>
        </w:rPr>
        <w:t xml:space="preserve">objavljivanja </w:t>
      </w:r>
      <w:r w:rsidR="0093454A" w:rsidRPr="00251120">
        <w:rPr>
          <w:rFonts w:ascii="Garamond" w:hAnsi="Garamond"/>
          <w:lang w:val="sr-Latn-CS"/>
        </w:rPr>
        <w:t>u</w:t>
      </w:r>
      <w:r w:rsidRPr="00251120">
        <w:rPr>
          <w:rFonts w:ascii="Garamond" w:hAnsi="Garamond"/>
          <w:lang w:val="sr-Latn-CS"/>
        </w:rPr>
        <w:t xml:space="preserve"> </w:t>
      </w:r>
      <w:r w:rsidR="007E751C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CS"/>
        </w:rPr>
        <w:t>Službenom listu Crne Gore- opštinski propisi</w:t>
      </w:r>
      <w:r w:rsidR="007E751C" w:rsidRPr="00251120">
        <w:rPr>
          <w:rFonts w:ascii="Garamond" w:eastAsiaTheme="minorHAnsi" w:hAnsi="Garamond"/>
        </w:rPr>
        <w:t>"</w:t>
      </w:r>
      <w:r w:rsidRPr="00251120">
        <w:rPr>
          <w:rFonts w:ascii="Garamond" w:hAnsi="Garamond"/>
          <w:lang w:val="sr-Latn-CS"/>
        </w:rPr>
        <w:t>.</w:t>
      </w:r>
    </w:p>
    <w:p w14:paraId="6280647F" w14:textId="77777777" w:rsidR="0007449D" w:rsidRPr="00251120" w:rsidRDefault="0007449D" w:rsidP="0007449D">
      <w:pPr>
        <w:rPr>
          <w:rFonts w:ascii="Garamond" w:hAnsi="Garamond"/>
          <w:lang w:val="sr-Latn-CS"/>
        </w:rPr>
      </w:pPr>
    </w:p>
    <w:p w14:paraId="729C5478" w14:textId="7F56AB2F" w:rsidR="0007449D" w:rsidRPr="00251120" w:rsidRDefault="0007449D" w:rsidP="0007449D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3AF21D04" w14:textId="77777777" w:rsidR="00251120" w:rsidRPr="00251120" w:rsidRDefault="00251120" w:rsidP="0007449D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726174DB" w14:textId="4A4808C2" w:rsidR="0007449D" w:rsidRPr="00251120" w:rsidRDefault="0007449D" w:rsidP="0007449D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251120">
        <w:rPr>
          <w:rFonts w:ascii="Garamond" w:hAnsi="Garamond"/>
          <w:b w:val="0"/>
          <w:sz w:val="24"/>
          <w:szCs w:val="24"/>
        </w:rPr>
        <w:t>Broj: 02-0</w:t>
      </w:r>
      <w:r w:rsidR="0093454A" w:rsidRPr="00251120">
        <w:rPr>
          <w:rFonts w:ascii="Garamond" w:hAnsi="Garamond"/>
          <w:b w:val="0"/>
          <w:sz w:val="24"/>
          <w:szCs w:val="24"/>
        </w:rPr>
        <w:t>16</w:t>
      </w:r>
      <w:r w:rsidRPr="00251120">
        <w:rPr>
          <w:rFonts w:ascii="Garamond" w:hAnsi="Garamond"/>
          <w:b w:val="0"/>
          <w:sz w:val="24"/>
          <w:szCs w:val="24"/>
        </w:rPr>
        <w:t>/</w:t>
      </w:r>
      <w:r w:rsidR="0093454A" w:rsidRPr="00251120">
        <w:rPr>
          <w:rFonts w:ascii="Garamond" w:hAnsi="Garamond"/>
          <w:b w:val="0"/>
          <w:sz w:val="24"/>
          <w:szCs w:val="24"/>
        </w:rPr>
        <w:t>23-</w:t>
      </w:r>
      <w:r w:rsidR="00251120">
        <w:rPr>
          <w:rFonts w:ascii="Garamond" w:hAnsi="Garamond"/>
          <w:b w:val="0"/>
          <w:sz w:val="24"/>
          <w:szCs w:val="24"/>
        </w:rPr>
        <w:t>6</w:t>
      </w:r>
      <w:r w:rsidR="00120690">
        <w:rPr>
          <w:rFonts w:ascii="Garamond" w:hAnsi="Garamond"/>
          <w:b w:val="0"/>
          <w:sz w:val="24"/>
          <w:szCs w:val="24"/>
        </w:rPr>
        <w:t>8</w:t>
      </w:r>
      <w:r w:rsidR="00251120">
        <w:rPr>
          <w:rFonts w:ascii="Garamond" w:hAnsi="Garamond"/>
          <w:b w:val="0"/>
          <w:sz w:val="24"/>
          <w:szCs w:val="24"/>
        </w:rPr>
        <w:t>9</w:t>
      </w:r>
      <w:r w:rsidR="00251120" w:rsidRPr="00251120">
        <w:rPr>
          <w:rFonts w:ascii="Garamond" w:hAnsi="Garamond"/>
          <w:b w:val="0"/>
          <w:sz w:val="24"/>
          <w:szCs w:val="24"/>
        </w:rPr>
        <w:t>7/1</w:t>
      </w:r>
    </w:p>
    <w:p w14:paraId="1FCCD9BD" w14:textId="060ADDA3" w:rsidR="0007449D" w:rsidRPr="00251120" w:rsidRDefault="0007449D" w:rsidP="0007449D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251120">
        <w:rPr>
          <w:rFonts w:ascii="Garamond" w:hAnsi="Garamond"/>
          <w:b w:val="0"/>
          <w:sz w:val="24"/>
          <w:szCs w:val="24"/>
        </w:rPr>
        <w:t xml:space="preserve">Tuzi, </w:t>
      </w:r>
      <w:r w:rsidR="00251120" w:rsidRPr="00251120">
        <w:rPr>
          <w:rFonts w:ascii="Garamond" w:hAnsi="Garamond"/>
          <w:b w:val="0"/>
          <w:sz w:val="24"/>
          <w:szCs w:val="24"/>
        </w:rPr>
        <w:t>25.</w:t>
      </w:r>
      <w:r w:rsidR="0093454A" w:rsidRPr="00251120">
        <w:rPr>
          <w:rFonts w:ascii="Garamond" w:hAnsi="Garamond"/>
          <w:b w:val="0"/>
          <w:sz w:val="24"/>
          <w:szCs w:val="24"/>
        </w:rPr>
        <w:t>10</w:t>
      </w:r>
      <w:r w:rsidRPr="00251120">
        <w:rPr>
          <w:rFonts w:ascii="Garamond" w:hAnsi="Garamond"/>
          <w:b w:val="0"/>
          <w:sz w:val="24"/>
          <w:szCs w:val="24"/>
        </w:rPr>
        <w:t>.20</w:t>
      </w:r>
      <w:r w:rsidR="0093454A" w:rsidRPr="00251120">
        <w:rPr>
          <w:rFonts w:ascii="Garamond" w:hAnsi="Garamond"/>
          <w:b w:val="0"/>
          <w:sz w:val="24"/>
          <w:szCs w:val="24"/>
        </w:rPr>
        <w:t>23.</w:t>
      </w:r>
      <w:r w:rsidRPr="00251120">
        <w:rPr>
          <w:rFonts w:ascii="Garamond" w:hAnsi="Garamond"/>
          <w:b w:val="0"/>
          <w:sz w:val="24"/>
          <w:szCs w:val="24"/>
        </w:rPr>
        <w:t xml:space="preserve"> god.</w:t>
      </w:r>
    </w:p>
    <w:p w14:paraId="10C9FBF5" w14:textId="7DE29869" w:rsidR="0007449D" w:rsidRPr="00251120" w:rsidRDefault="0007449D" w:rsidP="0007449D">
      <w:pPr>
        <w:pStyle w:val="N01Z"/>
        <w:rPr>
          <w:rFonts w:ascii="Garamond" w:hAnsi="Garamond"/>
          <w:sz w:val="24"/>
          <w:szCs w:val="24"/>
        </w:rPr>
      </w:pPr>
      <w:r w:rsidRPr="00251120">
        <w:rPr>
          <w:rFonts w:ascii="Garamond" w:hAnsi="Garamond"/>
          <w:sz w:val="24"/>
          <w:szCs w:val="24"/>
        </w:rPr>
        <w:t>SKUPŠTINA OPŠTINE TUZI</w:t>
      </w:r>
    </w:p>
    <w:p w14:paraId="2FD3A6BE" w14:textId="37742FB3" w:rsidR="0007449D" w:rsidRPr="00251120" w:rsidRDefault="0007449D" w:rsidP="0007449D">
      <w:pPr>
        <w:pStyle w:val="N01Z"/>
        <w:rPr>
          <w:rFonts w:ascii="Garamond" w:hAnsi="Garamond"/>
          <w:sz w:val="24"/>
          <w:szCs w:val="24"/>
        </w:rPr>
      </w:pPr>
      <w:r w:rsidRPr="00251120">
        <w:rPr>
          <w:rFonts w:ascii="Garamond" w:hAnsi="Garamond"/>
          <w:sz w:val="24"/>
          <w:szCs w:val="24"/>
        </w:rPr>
        <w:t xml:space="preserve"> </w:t>
      </w:r>
      <w:r w:rsidR="00251120" w:rsidRPr="00251120">
        <w:rPr>
          <w:rFonts w:ascii="Garamond" w:hAnsi="Garamond"/>
          <w:sz w:val="24"/>
          <w:szCs w:val="24"/>
        </w:rPr>
        <w:t>PREDSJEDNIK</w:t>
      </w:r>
      <w:r w:rsidRPr="00251120">
        <w:rPr>
          <w:rFonts w:ascii="Garamond" w:hAnsi="Garamond"/>
          <w:sz w:val="24"/>
          <w:szCs w:val="24"/>
        </w:rPr>
        <w:t>,</w:t>
      </w:r>
    </w:p>
    <w:p w14:paraId="5D77ED60" w14:textId="7C6DCD5B" w:rsidR="007D7E6D" w:rsidRPr="004E1801" w:rsidRDefault="0007449D" w:rsidP="004E1801">
      <w:pPr>
        <w:pStyle w:val="N01Z"/>
        <w:rPr>
          <w:rFonts w:ascii="Garamond" w:hAnsi="Garamond"/>
          <w:sz w:val="24"/>
          <w:szCs w:val="24"/>
        </w:rPr>
      </w:pPr>
      <w:r w:rsidRPr="00251120">
        <w:rPr>
          <w:rFonts w:ascii="Garamond" w:hAnsi="Garamond"/>
          <w:sz w:val="24"/>
          <w:szCs w:val="24"/>
        </w:rPr>
        <w:t>Fadil Kajoshaj</w:t>
      </w:r>
    </w:p>
    <w:sectPr w:rsidR="007D7E6D" w:rsidRPr="004E1801" w:rsidSect="00251120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6A25"/>
    <w:multiLevelType w:val="hybridMultilevel"/>
    <w:tmpl w:val="8E1EA992"/>
    <w:lvl w:ilvl="0" w:tplc="1D8E10E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45764BA"/>
    <w:multiLevelType w:val="hybridMultilevel"/>
    <w:tmpl w:val="ED1E35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107F7"/>
    <w:multiLevelType w:val="hybridMultilevel"/>
    <w:tmpl w:val="49AE2F08"/>
    <w:lvl w:ilvl="0" w:tplc="DF0C81FC">
      <w:start w:val="4"/>
      <w:numFmt w:val="decimal"/>
      <w:lvlText w:val="%1."/>
      <w:lvlJc w:val="left"/>
      <w:pPr>
        <w:ind w:left="8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3" w:hanging="360"/>
      </w:pPr>
    </w:lvl>
    <w:lvl w:ilvl="2" w:tplc="0409001B" w:tentative="1">
      <w:start w:val="1"/>
      <w:numFmt w:val="lowerRoman"/>
      <w:lvlText w:val="%3."/>
      <w:lvlJc w:val="right"/>
      <w:pPr>
        <w:ind w:left="2323" w:hanging="180"/>
      </w:pPr>
    </w:lvl>
    <w:lvl w:ilvl="3" w:tplc="0409000F" w:tentative="1">
      <w:start w:val="1"/>
      <w:numFmt w:val="decimal"/>
      <w:lvlText w:val="%4."/>
      <w:lvlJc w:val="left"/>
      <w:pPr>
        <w:ind w:left="3043" w:hanging="360"/>
      </w:pPr>
    </w:lvl>
    <w:lvl w:ilvl="4" w:tplc="04090019" w:tentative="1">
      <w:start w:val="1"/>
      <w:numFmt w:val="lowerLetter"/>
      <w:lvlText w:val="%5."/>
      <w:lvlJc w:val="left"/>
      <w:pPr>
        <w:ind w:left="3763" w:hanging="360"/>
      </w:pPr>
    </w:lvl>
    <w:lvl w:ilvl="5" w:tplc="0409001B" w:tentative="1">
      <w:start w:val="1"/>
      <w:numFmt w:val="lowerRoman"/>
      <w:lvlText w:val="%6."/>
      <w:lvlJc w:val="right"/>
      <w:pPr>
        <w:ind w:left="4483" w:hanging="180"/>
      </w:pPr>
    </w:lvl>
    <w:lvl w:ilvl="6" w:tplc="0409000F" w:tentative="1">
      <w:start w:val="1"/>
      <w:numFmt w:val="decimal"/>
      <w:lvlText w:val="%7."/>
      <w:lvlJc w:val="left"/>
      <w:pPr>
        <w:ind w:left="5203" w:hanging="360"/>
      </w:pPr>
    </w:lvl>
    <w:lvl w:ilvl="7" w:tplc="04090019" w:tentative="1">
      <w:start w:val="1"/>
      <w:numFmt w:val="lowerLetter"/>
      <w:lvlText w:val="%8."/>
      <w:lvlJc w:val="left"/>
      <w:pPr>
        <w:ind w:left="5923" w:hanging="360"/>
      </w:pPr>
    </w:lvl>
    <w:lvl w:ilvl="8" w:tplc="040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3" w15:restartNumberingAfterBreak="0">
    <w:nsid w:val="6FE20D70"/>
    <w:multiLevelType w:val="hybridMultilevel"/>
    <w:tmpl w:val="88DCE7AE"/>
    <w:lvl w:ilvl="0" w:tplc="E90E48A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9D"/>
    <w:rsid w:val="0007449D"/>
    <w:rsid w:val="000E4E5F"/>
    <w:rsid w:val="00120690"/>
    <w:rsid w:val="00196F10"/>
    <w:rsid w:val="001D0840"/>
    <w:rsid w:val="001D335F"/>
    <w:rsid w:val="00251120"/>
    <w:rsid w:val="002A7098"/>
    <w:rsid w:val="003D5B56"/>
    <w:rsid w:val="0045236C"/>
    <w:rsid w:val="00492FDE"/>
    <w:rsid w:val="004E1801"/>
    <w:rsid w:val="00501876"/>
    <w:rsid w:val="005E7CFC"/>
    <w:rsid w:val="0078025F"/>
    <w:rsid w:val="007D7E6D"/>
    <w:rsid w:val="007E751C"/>
    <w:rsid w:val="008462EB"/>
    <w:rsid w:val="008D64BF"/>
    <w:rsid w:val="0093454A"/>
    <w:rsid w:val="00A05A00"/>
    <w:rsid w:val="00A4520B"/>
    <w:rsid w:val="00A54703"/>
    <w:rsid w:val="00AB25BE"/>
    <w:rsid w:val="00B12443"/>
    <w:rsid w:val="00E250E2"/>
    <w:rsid w:val="00EB7051"/>
    <w:rsid w:val="00EE40ED"/>
    <w:rsid w:val="00E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B464"/>
  <w15:chartTrackingRefBased/>
  <w15:docId w15:val="{51D2759D-C928-4F18-8656-D1FBD157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07449D"/>
    <w:pPr>
      <w:autoSpaceDE w:val="0"/>
      <w:autoSpaceDN w:val="0"/>
      <w:adjustRightInd w:val="0"/>
      <w:spacing w:before="60" w:after="60"/>
      <w:jc w:val="center"/>
    </w:pPr>
    <w:rPr>
      <w:b/>
      <w:bCs/>
      <w:color w:val="000000"/>
      <w:sz w:val="20"/>
      <w:szCs w:val="20"/>
      <w:lang w:val="sr-Latn-ME" w:eastAsia="sr-Latn-ME"/>
    </w:rPr>
  </w:style>
  <w:style w:type="paragraph" w:customStyle="1" w:styleId="C30X">
    <w:name w:val="C30X"/>
    <w:basedOn w:val="Normal"/>
    <w:uiPriority w:val="99"/>
    <w:rsid w:val="0007449D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  <w:lang w:val="sr-Latn-ME" w:eastAsia="sr-Latn-ME"/>
    </w:rPr>
  </w:style>
  <w:style w:type="paragraph" w:customStyle="1" w:styleId="T30X">
    <w:name w:val="T30X"/>
    <w:basedOn w:val="Normal"/>
    <w:uiPriority w:val="99"/>
    <w:rsid w:val="0007449D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2023-10-27T10:24:00Z</cp:lastPrinted>
  <dcterms:created xsi:type="dcterms:W3CDTF">2023-10-27T08:44:00Z</dcterms:created>
  <dcterms:modified xsi:type="dcterms:W3CDTF">2023-10-27T10:24:00Z</dcterms:modified>
</cp:coreProperties>
</file>