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8F119" w14:textId="273C7494" w:rsidR="006852B5" w:rsidRPr="00FA6A93" w:rsidRDefault="006852B5" w:rsidP="006852B5">
      <w:pPr>
        <w:spacing w:before="100" w:beforeAutospacing="1"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Na osnovu člana  67 stav 4 Zakona o lokalnoj samoupravi </w:t>
      </w:r>
      <w:r w:rsidR="00FA6A93" w:rsidRPr="00FA6A93">
        <w:rPr>
          <w:rFonts w:ascii="Garamond" w:eastAsia="Calibri" w:hAnsi="Garamond"/>
          <w:sz w:val="28"/>
          <w:szCs w:val="28"/>
        </w:rPr>
        <w:t>(,,</w:t>
      </w:r>
      <w:proofErr w:type="spellStart"/>
      <w:r w:rsidR="00FA6A93" w:rsidRPr="00FA6A93">
        <w:rPr>
          <w:rFonts w:ascii="Garamond" w:eastAsia="Calibri" w:hAnsi="Garamond"/>
          <w:sz w:val="28"/>
          <w:szCs w:val="28"/>
        </w:rPr>
        <w:t>Službeni</w:t>
      </w:r>
      <w:proofErr w:type="spellEnd"/>
      <w:r w:rsidR="00FA6A93" w:rsidRPr="00FA6A93">
        <w:rPr>
          <w:rFonts w:ascii="Garamond" w:eastAsia="Calibri" w:hAnsi="Garamond"/>
          <w:sz w:val="28"/>
          <w:szCs w:val="28"/>
        </w:rPr>
        <w:t xml:space="preserve"> list </w:t>
      </w:r>
      <w:proofErr w:type="spellStart"/>
      <w:r w:rsidR="00FA6A93" w:rsidRPr="00FA6A93">
        <w:rPr>
          <w:rFonts w:ascii="Garamond" w:eastAsia="Calibri" w:hAnsi="Garamond"/>
          <w:sz w:val="28"/>
          <w:szCs w:val="28"/>
        </w:rPr>
        <w:t>Crne</w:t>
      </w:r>
      <w:proofErr w:type="spellEnd"/>
      <w:r w:rsidR="00FA6A93" w:rsidRPr="00FA6A93">
        <w:rPr>
          <w:rFonts w:ascii="Garamond" w:eastAsia="Calibri" w:hAnsi="Garamond"/>
          <w:sz w:val="28"/>
          <w:szCs w:val="28"/>
        </w:rPr>
        <w:t xml:space="preserve"> Gore”, br. 02/18, 34/19, </w:t>
      </w:r>
      <w:r w:rsidR="00641803">
        <w:rPr>
          <w:rFonts w:ascii="Garamond" w:eastAsia="Calibri" w:hAnsi="Garamond"/>
          <w:sz w:val="28"/>
          <w:szCs w:val="28"/>
        </w:rPr>
        <w:t>3</w:t>
      </w:r>
      <w:r w:rsidR="00FA6A93" w:rsidRPr="00FA6A93">
        <w:rPr>
          <w:rFonts w:ascii="Garamond" w:eastAsia="Calibri" w:hAnsi="Garamond"/>
          <w:sz w:val="28"/>
          <w:szCs w:val="28"/>
        </w:rPr>
        <w:t>8/20, 84/22)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 i člana 1</w:t>
      </w:r>
      <w:r w:rsidR="002B48F1"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10 stav </w:t>
      </w:r>
      <w:r w:rsidR="00675C19" w:rsidRPr="00FA6A93">
        <w:rPr>
          <w:rFonts w:ascii="Garamond" w:eastAsia="Calibri" w:hAnsi="Garamond" w:cs="Times New Roman"/>
          <w:sz w:val="28"/>
          <w:szCs w:val="28"/>
          <w:lang w:val="sr-Latn-CS"/>
        </w:rPr>
        <w:t>1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 Statuta opštine Tuzi</w:t>
      </w:r>
      <w:r w:rsidR="00BF50A1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proofErr w:type="gramStart"/>
      <w:r w:rsidR="00FA6A93" w:rsidRPr="00FA6A93">
        <w:rPr>
          <w:rFonts w:ascii="Garamond" w:eastAsia="Calibri" w:hAnsi="Garamond"/>
          <w:sz w:val="28"/>
          <w:szCs w:val="28"/>
        </w:rPr>
        <w:t>(,,</w:t>
      </w:r>
      <w:proofErr w:type="spellStart"/>
      <w:proofErr w:type="gramEnd"/>
      <w:r w:rsidR="00FA6A93" w:rsidRPr="00FA6A93">
        <w:rPr>
          <w:rFonts w:ascii="Garamond" w:eastAsia="Calibri" w:hAnsi="Garamond"/>
          <w:sz w:val="28"/>
          <w:szCs w:val="28"/>
        </w:rPr>
        <w:t>Službeni</w:t>
      </w:r>
      <w:proofErr w:type="spellEnd"/>
      <w:r w:rsidR="00FA6A93" w:rsidRPr="00FA6A93">
        <w:rPr>
          <w:rFonts w:ascii="Garamond" w:eastAsia="Calibri" w:hAnsi="Garamond"/>
          <w:sz w:val="28"/>
          <w:szCs w:val="28"/>
        </w:rPr>
        <w:t xml:space="preserve"> list </w:t>
      </w:r>
      <w:proofErr w:type="spellStart"/>
      <w:r w:rsidR="00FA6A93" w:rsidRPr="00FA6A93">
        <w:rPr>
          <w:rFonts w:ascii="Garamond" w:eastAsia="Calibri" w:hAnsi="Garamond"/>
          <w:sz w:val="28"/>
          <w:szCs w:val="28"/>
        </w:rPr>
        <w:t>Crne</w:t>
      </w:r>
      <w:proofErr w:type="spellEnd"/>
      <w:r w:rsidR="00FA6A93" w:rsidRPr="00FA6A93">
        <w:rPr>
          <w:rFonts w:ascii="Garamond" w:eastAsia="Calibri" w:hAnsi="Garamond"/>
          <w:sz w:val="28"/>
          <w:szCs w:val="28"/>
        </w:rPr>
        <w:t xml:space="preserve"> Gore – </w:t>
      </w:r>
      <w:proofErr w:type="spellStart"/>
      <w:r w:rsidR="00FA6A93" w:rsidRPr="00FA6A93">
        <w:rPr>
          <w:rFonts w:ascii="Garamond" w:eastAsia="Calibri" w:hAnsi="Garamond"/>
          <w:sz w:val="28"/>
          <w:szCs w:val="28"/>
        </w:rPr>
        <w:t>opštinski</w:t>
      </w:r>
      <w:proofErr w:type="spellEnd"/>
      <w:r w:rsidR="00FA6A93" w:rsidRPr="00FA6A93">
        <w:rPr>
          <w:rFonts w:ascii="Garamond" w:eastAsia="Calibri" w:hAnsi="Garamond"/>
          <w:sz w:val="28"/>
          <w:szCs w:val="28"/>
        </w:rPr>
        <w:t xml:space="preserve"> </w:t>
      </w:r>
      <w:proofErr w:type="spellStart"/>
      <w:r w:rsidR="00FA6A93" w:rsidRPr="00FA6A93">
        <w:rPr>
          <w:rFonts w:ascii="Garamond" w:eastAsia="Calibri" w:hAnsi="Garamond"/>
          <w:sz w:val="28"/>
          <w:szCs w:val="28"/>
        </w:rPr>
        <w:t>propisi</w:t>
      </w:r>
      <w:proofErr w:type="spellEnd"/>
      <w:r w:rsidR="00FA6A93" w:rsidRPr="00FA6A93">
        <w:rPr>
          <w:rFonts w:ascii="Garamond" w:eastAsia="Calibri" w:hAnsi="Garamond"/>
          <w:sz w:val="28"/>
          <w:szCs w:val="28"/>
        </w:rPr>
        <w:t xml:space="preserve">” br. 24/19, 05/20, 51/22, 55/22), 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Skupština opštine Tuzi, na sjednici održanoj  </w:t>
      </w:r>
      <w:r w:rsidR="00BD0442" w:rsidRPr="00FA6A93">
        <w:rPr>
          <w:rFonts w:ascii="Garamond" w:eastAsia="Calibri" w:hAnsi="Garamond" w:cs="Times New Roman"/>
          <w:sz w:val="28"/>
          <w:szCs w:val="28"/>
          <w:lang w:val="sr-Latn-CS"/>
        </w:rPr>
        <w:t>29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.03.2023. godine, donijela je </w:t>
      </w:r>
    </w:p>
    <w:p w14:paraId="65C618E2" w14:textId="77777777" w:rsidR="006852B5" w:rsidRPr="00FA6A93" w:rsidRDefault="006852B5" w:rsidP="006852B5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7BB576E8" w14:textId="7F7A7B04" w:rsidR="006852B5" w:rsidRDefault="006852B5" w:rsidP="006852B5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18CE382D" w14:textId="77777777" w:rsidR="00641803" w:rsidRPr="00FA6A93" w:rsidRDefault="00641803" w:rsidP="006852B5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7B9F9631" w14:textId="77777777" w:rsidR="006852B5" w:rsidRPr="00FA6A93" w:rsidRDefault="006852B5" w:rsidP="006852B5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Z  A  K  LJ  U  Č   A  K         </w:t>
      </w:r>
    </w:p>
    <w:p w14:paraId="3451D601" w14:textId="77777777" w:rsidR="006852B5" w:rsidRPr="00FA6A93" w:rsidRDefault="006852B5" w:rsidP="006852B5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Latn-CS"/>
        </w:rPr>
        <w:t>o prestanku mandata potpredsjedniku Opštine Tuzi</w:t>
      </w:r>
    </w:p>
    <w:p w14:paraId="428BB61C" w14:textId="77777777" w:rsidR="006852B5" w:rsidRPr="00FA6A93" w:rsidRDefault="006852B5" w:rsidP="006852B5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Latn-CS"/>
        </w:rPr>
      </w:pPr>
    </w:p>
    <w:p w14:paraId="04D63089" w14:textId="77777777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28109B83" w14:textId="77777777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202ABCB8" w14:textId="77777777" w:rsidR="006852B5" w:rsidRPr="00FA6A93" w:rsidRDefault="006852B5" w:rsidP="00FA6A93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  <w:r w:rsidRPr="00FA6A93">
        <w:rPr>
          <w:rFonts w:ascii="Garamond" w:eastAsia="Batang" w:hAnsi="Garamond" w:cs="Times New Roman"/>
          <w:sz w:val="28"/>
          <w:szCs w:val="28"/>
          <w:lang w:val="sr-Latn-CS"/>
        </w:rPr>
        <w:t xml:space="preserve">Skupština je konstatovala da je Ivanu Ivanaj, potpredsjedniku Opštine Tuzi, prestao mandat. </w:t>
      </w:r>
    </w:p>
    <w:p w14:paraId="089D0141" w14:textId="0D5666B7" w:rsidR="006852B5" w:rsidRPr="00FA6A93" w:rsidRDefault="006852B5" w:rsidP="00FA6A93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8"/>
          <w:szCs w:val="28"/>
        </w:rPr>
      </w:pP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Zaključak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stupa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na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snagu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danom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donošenja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, </w:t>
      </w:r>
      <w:r w:rsidRPr="00FA6A93">
        <w:rPr>
          <w:rFonts w:ascii="Garamond" w:eastAsia="Times New Roman" w:hAnsi="Garamond" w:cs="Times New Roman"/>
          <w:sz w:val="28"/>
          <w:szCs w:val="28"/>
        </w:rPr>
        <w:t xml:space="preserve">a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objaviće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se</w:t>
      </w:r>
      <w:r w:rsid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r w:rsidRPr="00FA6A93">
        <w:rPr>
          <w:rFonts w:ascii="Garamond" w:eastAsia="Times New Roman" w:hAnsi="Garamond" w:cs="Times New Roman"/>
          <w:sz w:val="28"/>
          <w:szCs w:val="28"/>
        </w:rPr>
        <w:t>u</w:t>
      </w:r>
      <w:r w:rsid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r w:rsidRPr="00FA6A93">
        <w:rPr>
          <w:rFonts w:ascii="Garamond" w:eastAsia="Times New Roman" w:hAnsi="Garamond" w:cs="Times New Roman"/>
          <w:sz w:val="28"/>
          <w:szCs w:val="28"/>
        </w:rPr>
        <w:t>,,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Službenom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listu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Crne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Gore -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opštinski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propisi</w:t>
      </w:r>
      <w:proofErr w:type="spellEnd"/>
      <w:r w:rsidR="00FA6A93" w:rsidRPr="00FA6A93">
        <w:rPr>
          <w:rFonts w:ascii="Garamond" w:eastAsia="Times New Roman" w:hAnsi="Garamond" w:cs="Times New Roman"/>
          <w:sz w:val="28"/>
          <w:szCs w:val="28"/>
        </w:rPr>
        <w:t>”</w:t>
      </w:r>
      <w:r w:rsidRPr="00FA6A93">
        <w:rPr>
          <w:rFonts w:ascii="Garamond" w:eastAsia="Times New Roman" w:hAnsi="Garamond" w:cs="Times New Roman"/>
          <w:sz w:val="28"/>
          <w:szCs w:val="28"/>
        </w:rPr>
        <w:t xml:space="preserve">. </w:t>
      </w:r>
    </w:p>
    <w:p w14:paraId="0A45CAA5" w14:textId="77777777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327BDFFA" w14:textId="51807F25" w:rsidR="006852B5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499A8FB3" w14:textId="49879706" w:rsidR="00641803" w:rsidRDefault="00641803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71B9A894" w14:textId="7A852914" w:rsidR="00641803" w:rsidRDefault="00641803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6185D315" w14:textId="77777777" w:rsidR="00641803" w:rsidRPr="00FA6A93" w:rsidRDefault="00641803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554C50F6" w14:textId="315B5924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Broj: 0</w:t>
      </w:r>
      <w:r w:rsidRPr="00FA6A93">
        <w:rPr>
          <w:rFonts w:ascii="Garamond" w:eastAsia="Times New Roman" w:hAnsi="Garamond" w:cs="Tahoma"/>
          <w:sz w:val="28"/>
          <w:szCs w:val="28"/>
          <w:lang w:val="sr-Latn-CS"/>
        </w:rPr>
        <w:t>2-016/23-</w:t>
      </w:r>
      <w:r w:rsidR="00BC22D2">
        <w:rPr>
          <w:rFonts w:ascii="Garamond" w:eastAsia="Times New Roman" w:hAnsi="Garamond" w:cs="Tahoma"/>
          <w:sz w:val="28"/>
          <w:szCs w:val="28"/>
          <w:lang w:val="sr-Latn-CS"/>
        </w:rPr>
        <w:t>2104/1</w:t>
      </w:r>
    </w:p>
    <w:p w14:paraId="6BCAD0B8" w14:textId="4879BAC6" w:rsidR="006852B5" w:rsidRPr="00FA6A93" w:rsidRDefault="006852B5" w:rsidP="006852B5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sz w:val="28"/>
          <w:szCs w:val="28"/>
        </w:rPr>
        <w:t>Tuzi</w:t>
      </w: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,</w:t>
      </w:r>
      <w:r w:rsidR="00641803">
        <w:rPr>
          <w:rFonts w:ascii="Garamond" w:eastAsia="Times New Roman" w:hAnsi="Garamond" w:cs="Tahoma"/>
          <w:sz w:val="28"/>
          <w:szCs w:val="28"/>
        </w:rPr>
        <w:t xml:space="preserve"> </w:t>
      </w:r>
      <w:r w:rsidR="00BD0442" w:rsidRPr="00FA6A93">
        <w:rPr>
          <w:rFonts w:ascii="Garamond" w:eastAsia="Times New Roman" w:hAnsi="Garamond" w:cs="Tahoma"/>
          <w:sz w:val="28"/>
          <w:szCs w:val="28"/>
        </w:rPr>
        <w:t>29.</w:t>
      </w:r>
      <w:r w:rsidRPr="00FA6A93">
        <w:rPr>
          <w:rFonts w:ascii="Garamond" w:eastAsia="Times New Roman" w:hAnsi="Garamond" w:cs="Tahoma"/>
          <w:sz w:val="28"/>
          <w:szCs w:val="28"/>
        </w:rPr>
        <w:t>03.2023</w:t>
      </w:r>
      <w:r w:rsidRPr="00FA6A93">
        <w:rPr>
          <w:rFonts w:ascii="Garamond" w:eastAsia="Times New Roman" w:hAnsi="Garamond" w:cs="Tahoma"/>
          <w:sz w:val="28"/>
          <w:szCs w:val="28"/>
          <w:lang w:val="sr-Latn-CS"/>
        </w:rPr>
        <w:t>.</w:t>
      </w:r>
      <w:r w:rsidR="00641803">
        <w:rPr>
          <w:rFonts w:ascii="Garamond" w:eastAsia="Times New Roman" w:hAnsi="Garamond" w:cs="Tahoma"/>
          <w:sz w:val="28"/>
          <w:szCs w:val="28"/>
          <w:lang w:val="sr-Latn-CS"/>
        </w:rPr>
        <w:t xml:space="preserve"> </w:t>
      </w: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godine</w:t>
      </w:r>
    </w:p>
    <w:p w14:paraId="5EB61D80" w14:textId="77777777" w:rsidR="006852B5" w:rsidRPr="00FA6A93" w:rsidRDefault="006852B5" w:rsidP="006852B5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</w:p>
    <w:p w14:paraId="0B969EAE" w14:textId="384E2CCB" w:rsidR="006852B5" w:rsidRDefault="006852B5" w:rsidP="006852B5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2A193F44" w14:textId="259CCD2D" w:rsidR="00641803" w:rsidRDefault="00641803" w:rsidP="006852B5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0B77F70A" w14:textId="77777777" w:rsidR="00641803" w:rsidRPr="00FA6A93" w:rsidRDefault="00641803" w:rsidP="006852B5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2C523142" w14:textId="77777777" w:rsidR="006852B5" w:rsidRPr="00FA6A93" w:rsidRDefault="006852B5" w:rsidP="006852B5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SKUPŠTINA OPŠTINE </w:t>
      </w:r>
      <w:r w:rsidRPr="00FA6A93">
        <w:rPr>
          <w:rFonts w:ascii="Garamond" w:eastAsia="Times New Roman" w:hAnsi="Garamond" w:cs="Tahoma"/>
          <w:b/>
          <w:bCs/>
          <w:sz w:val="28"/>
          <w:szCs w:val="28"/>
        </w:rPr>
        <w:t>TUZI</w:t>
      </w:r>
    </w:p>
    <w:p w14:paraId="683885B8" w14:textId="00FF0B1C" w:rsidR="006852B5" w:rsidRPr="00FA6A93" w:rsidRDefault="006852B5" w:rsidP="006852B5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8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>PREDSJEDNIK SKUPŠTINE</w:t>
      </w:r>
      <w:r w:rsidR="00641803">
        <w:rPr>
          <w:rFonts w:ascii="Garamond" w:eastAsia="Times New Roman" w:hAnsi="Garamond" w:cs="Tahoma"/>
          <w:b/>
          <w:bCs/>
          <w:sz w:val="28"/>
          <w:szCs w:val="28"/>
        </w:rPr>
        <w:t>,</w:t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    </w:t>
      </w:r>
    </w:p>
    <w:p w14:paraId="5B6ECE64" w14:textId="154E7F68" w:rsidR="006852B5" w:rsidRPr="00FA6A93" w:rsidRDefault="00641803" w:rsidP="006852B5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sz w:val="28"/>
          <w:szCs w:val="28"/>
          <w:lang w:val="sr-Latn-CS"/>
        </w:rPr>
        <w:t xml:space="preserve">Fadil Kajoshaj </w:t>
      </w:r>
    </w:p>
    <w:p w14:paraId="44F0B768" w14:textId="77777777" w:rsidR="006852B5" w:rsidRPr="00FA6A93" w:rsidRDefault="006852B5" w:rsidP="006852B5">
      <w:pPr>
        <w:widowControl w:val="0"/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  <w:t xml:space="preserve">          </w:t>
      </w:r>
    </w:p>
    <w:p w14:paraId="61B8EBE4" w14:textId="77777777" w:rsidR="006852B5" w:rsidRPr="00FA6A93" w:rsidRDefault="006852B5" w:rsidP="006852B5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E3E853D" w14:textId="77777777" w:rsidR="006852B5" w:rsidRPr="00FA6A93" w:rsidRDefault="006852B5" w:rsidP="006852B5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F8A2EDC" w14:textId="77777777" w:rsidR="006852B5" w:rsidRPr="00FA6A93" w:rsidRDefault="006852B5" w:rsidP="006852B5">
      <w:pPr>
        <w:rPr>
          <w:rFonts w:ascii="Garamond" w:hAnsi="Garamond"/>
          <w:sz w:val="28"/>
          <w:szCs w:val="28"/>
        </w:rPr>
      </w:pPr>
    </w:p>
    <w:p w14:paraId="523A91F2" w14:textId="77777777" w:rsidR="007E623D" w:rsidRPr="00FA6A93" w:rsidRDefault="007E623D">
      <w:pPr>
        <w:rPr>
          <w:rFonts w:ascii="Garamond" w:hAnsi="Garamond"/>
          <w:sz w:val="28"/>
          <w:szCs w:val="28"/>
        </w:rPr>
      </w:pPr>
    </w:p>
    <w:sectPr w:rsidR="007E623D" w:rsidRPr="00FA6A93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B5"/>
    <w:rsid w:val="002B48F1"/>
    <w:rsid w:val="00641803"/>
    <w:rsid w:val="00675C19"/>
    <w:rsid w:val="006852B5"/>
    <w:rsid w:val="007E623D"/>
    <w:rsid w:val="00BC22D2"/>
    <w:rsid w:val="00BD0442"/>
    <w:rsid w:val="00BF50A1"/>
    <w:rsid w:val="00FA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91D1"/>
  <w15:chartTrackingRefBased/>
  <w15:docId w15:val="{C2527DDB-ED9E-4251-8E37-E7E5E1AF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2023-03-29T13:04:00Z</cp:lastPrinted>
  <dcterms:created xsi:type="dcterms:W3CDTF">2023-03-29T12:06:00Z</dcterms:created>
  <dcterms:modified xsi:type="dcterms:W3CDTF">2023-03-29T13:04:00Z</dcterms:modified>
</cp:coreProperties>
</file>