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6E7A6C" w14:textId="2EAB6711" w:rsidR="00A934BA" w:rsidRPr="00F32557" w:rsidRDefault="00A934BA" w:rsidP="00A934BA">
      <w:pPr>
        <w:pStyle w:val="NoSpacing"/>
        <w:jc w:val="both"/>
        <w:rPr>
          <w:rFonts w:ascii="Garamond" w:hAnsi="Garamond" w:cs="Times New Roman"/>
          <w:sz w:val="28"/>
          <w:szCs w:val="28"/>
          <w:lang w:val="sr-Cyrl-ME"/>
        </w:rPr>
      </w:pPr>
      <w:r w:rsidRPr="00F32557">
        <w:rPr>
          <w:rFonts w:ascii="Garamond" w:hAnsi="Garamond"/>
          <w:sz w:val="28"/>
          <w:szCs w:val="28"/>
        </w:rPr>
        <w:t xml:space="preserve">Na </w:t>
      </w:r>
      <w:proofErr w:type="spellStart"/>
      <w:r w:rsidRPr="00F32557">
        <w:rPr>
          <w:rFonts w:ascii="Garamond" w:hAnsi="Garamond"/>
          <w:sz w:val="28"/>
          <w:szCs w:val="28"/>
        </w:rPr>
        <w:t>osnovu</w:t>
      </w:r>
      <w:proofErr w:type="spellEnd"/>
      <w:r w:rsidRPr="00F32557">
        <w:rPr>
          <w:rFonts w:ascii="Garamond" w:hAnsi="Garamond"/>
          <w:sz w:val="28"/>
          <w:szCs w:val="28"/>
        </w:rPr>
        <w:t xml:space="preserve"> </w:t>
      </w:r>
      <w:proofErr w:type="spellStart"/>
      <w:r w:rsidRPr="00F32557">
        <w:rPr>
          <w:rFonts w:ascii="Garamond" w:hAnsi="Garamond"/>
          <w:sz w:val="28"/>
          <w:szCs w:val="28"/>
        </w:rPr>
        <w:t>člana</w:t>
      </w:r>
      <w:proofErr w:type="spellEnd"/>
      <w:r w:rsidRPr="00F32557">
        <w:rPr>
          <w:rFonts w:ascii="Garamond" w:hAnsi="Garamond"/>
          <w:sz w:val="28"/>
          <w:szCs w:val="28"/>
        </w:rPr>
        <w:t xml:space="preserve"> 38 </w:t>
      </w:r>
      <w:proofErr w:type="spellStart"/>
      <w:r w:rsidRPr="00F32557">
        <w:rPr>
          <w:rFonts w:ascii="Garamond" w:hAnsi="Garamond"/>
          <w:sz w:val="28"/>
          <w:szCs w:val="28"/>
        </w:rPr>
        <w:t>stav</w:t>
      </w:r>
      <w:proofErr w:type="spellEnd"/>
      <w:r w:rsidRPr="00F32557">
        <w:rPr>
          <w:rFonts w:ascii="Garamond" w:hAnsi="Garamond"/>
          <w:sz w:val="28"/>
          <w:szCs w:val="28"/>
        </w:rPr>
        <w:t xml:space="preserve"> 1 </w:t>
      </w:r>
      <w:proofErr w:type="spellStart"/>
      <w:r w:rsidRPr="00F32557">
        <w:rPr>
          <w:rFonts w:ascii="Garamond" w:hAnsi="Garamond"/>
          <w:sz w:val="28"/>
          <w:szCs w:val="28"/>
        </w:rPr>
        <w:t>tačka</w:t>
      </w:r>
      <w:proofErr w:type="spellEnd"/>
      <w:r w:rsidRPr="00F32557">
        <w:rPr>
          <w:rFonts w:ascii="Garamond" w:hAnsi="Garamond"/>
          <w:sz w:val="28"/>
          <w:szCs w:val="28"/>
        </w:rPr>
        <w:t xml:space="preserve"> 2 </w:t>
      </w:r>
      <w:r w:rsidRPr="00F32557">
        <w:rPr>
          <w:rFonts w:ascii="Garamond" w:hAnsi="Garamond"/>
          <w:sz w:val="28"/>
          <w:szCs w:val="28"/>
          <w:lang w:val="sr-Latn-ME"/>
        </w:rPr>
        <w:t xml:space="preserve">Zakona o lokalnoj samoupravi („Službeni list CG”, broj 02/18, 34/19, 38/20, </w:t>
      </w:r>
      <w:r w:rsidRPr="00F32557">
        <w:rPr>
          <w:rFonts w:ascii="Garamond" w:hAnsi="Garamond"/>
          <w:sz w:val="28"/>
          <w:szCs w:val="28"/>
        </w:rPr>
        <w:t>50/22, 84/22</w:t>
      </w:r>
      <w:r w:rsidRPr="00F32557">
        <w:rPr>
          <w:rFonts w:ascii="Garamond" w:hAnsi="Garamond"/>
          <w:sz w:val="28"/>
          <w:szCs w:val="28"/>
          <w:lang w:val="sr-Latn-ME"/>
        </w:rPr>
        <w:t>)</w:t>
      </w:r>
      <w:r w:rsidR="0051426A">
        <w:rPr>
          <w:rFonts w:ascii="Garamond" w:hAnsi="Garamond"/>
          <w:sz w:val="28"/>
          <w:szCs w:val="28"/>
        </w:rPr>
        <w:t xml:space="preserve">, </w:t>
      </w:r>
      <w:r w:rsidR="0051426A" w:rsidRPr="00066754">
        <w:rPr>
          <w:rFonts w:ascii="Garamond" w:hAnsi="Garamond" w:cs="Times New Roman"/>
          <w:sz w:val="28"/>
          <w:szCs w:val="28"/>
          <w:lang w:val="sr-Cyrl-ME"/>
        </w:rPr>
        <w:t xml:space="preserve">člana </w:t>
      </w:r>
      <w:r w:rsidR="0051426A" w:rsidRPr="00066754">
        <w:rPr>
          <w:rFonts w:ascii="Garamond" w:hAnsi="Garamond"/>
          <w:sz w:val="28"/>
          <w:szCs w:val="28"/>
          <w:lang w:val="sr-Cyrl-ME"/>
        </w:rPr>
        <w:t>26 stav 1 Zakona o komunalnim djelatnostima („Službeni list CG”, br. 55/16, 74/16, 2/18 i 66/19)</w:t>
      </w:r>
      <w:r w:rsidR="0051426A">
        <w:rPr>
          <w:rFonts w:ascii="Garamond" w:hAnsi="Garamond"/>
          <w:sz w:val="28"/>
          <w:szCs w:val="28"/>
        </w:rPr>
        <w:t xml:space="preserve"> </w:t>
      </w:r>
      <w:r w:rsidR="009B6D1F" w:rsidRPr="00F32557">
        <w:rPr>
          <w:rFonts w:ascii="Garamond" w:hAnsi="Garamond"/>
          <w:sz w:val="28"/>
          <w:szCs w:val="28"/>
          <w:lang w:val="sr-Cyrl-ME"/>
        </w:rPr>
        <w:t>i člana 9 stav 1 alineja 7 Odluke o osnivanju Društva sa ograničenom odgovornošću „Vodovod i kanalizacija/Ujësjellësi dhe kanalizimi” Tuzi („Službeni list CG – opštinski propisi”, broj 40/21)</w:t>
      </w:r>
      <w:r w:rsidR="00095D70" w:rsidRPr="00F32557">
        <w:rPr>
          <w:rFonts w:ascii="Garamond" w:hAnsi="Garamond"/>
          <w:sz w:val="28"/>
          <w:szCs w:val="28"/>
          <w:lang w:val="sr-Cyrl-ME"/>
        </w:rPr>
        <w:t xml:space="preserve">, </w:t>
      </w:r>
      <w:r w:rsidRPr="00F32557">
        <w:rPr>
          <w:rFonts w:ascii="Garamond" w:hAnsi="Garamond" w:cs="Times New Roman"/>
          <w:sz w:val="28"/>
          <w:szCs w:val="28"/>
          <w:lang w:val="sr-Cyrl-ME"/>
        </w:rPr>
        <w:t>na sjednici Skupštine opštine Tuzi održanoj _</w:t>
      </w:r>
      <w:r w:rsidRPr="00F32557">
        <w:rPr>
          <w:rFonts w:ascii="Garamond" w:hAnsi="Garamond" w:cs="Times New Roman"/>
          <w:sz w:val="28"/>
          <w:szCs w:val="28"/>
        </w:rPr>
        <w:t>____</w:t>
      </w:r>
      <w:r w:rsidRPr="00F32557">
        <w:rPr>
          <w:rFonts w:ascii="Garamond" w:hAnsi="Garamond" w:cs="Times New Roman"/>
          <w:sz w:val="28"/>
          <w:szCs w:val="28"/>
          <w:lang w:val="sr-Cyrl-ME"/>
        </w:rPr>
        <w:t>_.</w:t>
      </w:r>
      <w:r w:rsidRPr="00F32557">
        <w:rPr>
          <w:rFonts w:ascii="Garamond" w:hAnsi="Garamond" w:cs="Times New Roman"/>
          <w:sz w:val="28"/>
          <w:szCs w:val="28"/>
        </w:rPr>
        <w:t>2022</w:t>
      </w:r>
      <w:r w:rsidRPr="00F32557">
        <w:rPr>
          <w:rFonts w:ascii="Garamond" w:hAnsi="Garamond" w:cs="Times New Roman"/>
          <w:sz w:val="28"/>
          <w:szCs w:val="28"/>
          <w:lang w:val="sr-Cyrl-ME"/>
        </w:rPr>
        <w:t>. godine, donijeta je</w:t>
      </w:r>
    </w:p>
    <w:p w14:paraId="66B4B4F5" w14:textId="2E5B55AE" w:rsidR="00451E74" w:rsidRPr="00F32557" w:rsidRDefault="00451E74" w:rsidP="00451E74">
      <w:pPr>
        <w:jc w:val="both"/>
        <w:rPr>
          <w:rFonts w:ascii="Garamond" w:hAnsi="Garamond" w:cs="Times New Roman"/>
          <w:sz w:val="28"/>
          <w:szCs w:val="28"/>
          <w:lang w:val="sr-Cyrl-ME"/>
        </w:rPr>
      </w:pPr>
    </w:p>
    <w:p w14:paraId="3416C8D1" w14:textId="0D051B2E" w:rsidR="000D63CB" w:rsidRPr="00F32557" w:rsidRDefault="00451E74" w:rsidP="00EB4867">
      <w:pPr>
        <w:spacing w:after="0"/>
        <w:jc w:val="center"/>
        <w:rPr>
          <w:rFonts w:ascii="Garamond" w:hAnsi="Garamond" w:cs="Times New Roman"/>
          <w:b/>
          <w:sz w:val="28"/>
          <w:szCs w:val="28"/>
        </w:rPr>
      </w:pPr>
      <w:r w:rsidRPr="00F32557">
        <w:rPr>
          <w:rFonts w:ascii="Garamond" w:hAnsi="Garamond" w:cs="Times New Roman"/>
          <w:b/>
          <w:sz w:val="28"/>
          <w:szCs w:val="28"/>
          <w:lang w:val="sr-Cyrl-ME"/>
        </w:rPr>
        <w:t xml:space="preserve">O D L U K </w:t>
      </w:r>
      <w:r w:rsidR="00066754" w:rsidRPr="00F32557">
        <w:rPr>
          <w:rFonts w:ascii="Garamond" w:hAnsi="Garamond" w:cs="Times New Roman"/>
          <w:b/>
          <w:sz w:val="28"/>
          <w:szCs w:val="28"/>
        </w:rPr>
        <w:t>U</w:t>
      </w:r>
    </w:p>
    <w:p w14:paraId="57910413" w14:textId="216AC4B2" w:rsidR="001753F8" w:rsidRPr="00F32557" w:rsidRDefault="001753F8" w:rsidP="001753F8">
      <w:pPr>
        <w:pStyle w:val="N03Y"/>
        <w:rPr>
          <w:rFonts w:ascii="Garamond" w:hAnsi="Garamond"/>
          <w:lang w:val="sr-Cyrl-ME"/>
        </w:rPr>
      </w:pPr>
      <w:bookmarkStart w:id="0" w:name="_Hlk92957503"/>
      <w:r w:rsidRPr="00F32557">
        <w:rPr>
          <w:rFonts w:ascii="Garamond" w:hAnsi="Garamond"/>
          <w:lang w:val="sr-Cyrl-ME"/>
        </w:rPr>
        <w:t xml:space="preserve">o davanju saglasnosti na </w:t>
      </w:r>
      <w:r w:rsidR="009222FA" w:rsidRPr="00F32557">
        <w:rPr>
          <w:rFonts w:ascii="Garamond" w:hAnsi="Garamond"/>
          <w:lang w:val="sr-Cyrl-ME"/>
        </w:rPr>
        <w:t>P</w:t>
      </w:r>
      <w:r w:rsidRPr="00F32557">
        <w:rPr>
          <w:rFonts w:ascii="Garamond" w:hAnsi="Garamond"/>
          <w:lang w:val="sr-Cyrl-ME"/>
        </w:rPr>
        <w:t xml:space="preserve">rogram </w:t>
      </w:r>
      <w:proofErr w:type="spellStart"/>
      <w:r w:rsidR="00F32557" w:rsidRPr="00F32557">
        <w:rPr>
          <w:rFonts w:ascii="Garamond" w:hAnsi="Garamond"/>
        </w:rPr>
        <w:t>rada</w:t>
      </w:r>
      <w:proofErr w:type="spellEnd"/>
      <w:r w:rsidR="00F32557" w:rsidRPr="00F32557">
        <w:rPr>
          <w:rFonts w:ascii="Garamond" w:hAnsi="Garamond"/>
        </w:rPr>
        <w:t xml:space="preserve"> </w:t>
      </w:r>
      <w:r w:rsidRPr="00F32557">
        <w:rPr>
          <w:rFonts w:ascii="Garamond" w:hAnsi="Garamond"/>
          <w:lang w:val="sr-Cyrl-ME"/>
        </w:rPr>
        <w:t>Društva sa ograničenom odgovornošću „Vodovod i kanalizacija/Ujësjellësi dhe kanalizimi” Tuzi za 202</w:t>
      </w:r>
      <w:r w:rsidR="00F32557" w:rsidRPr="00F32557">
        <w:rPr>
          <w:rFonts w:ascii="Garamond" w:hAnsi="Garamond"/>
        </w:rPr>
        <w:t>3</w:t>
      </w:r>
      <w:r w:rsidRPr="00F32557">
        <w:rPr>
          <w:rFonts w:ascii="Garamond" w:hAnsi="Garamond"/>
          <w:lang w:val="sr-Cyrl-ME"/>
        </w:rPr>
        <w:t>. godinu</w:t>
      </w:r>
    </w:p>
    <w:bookmarkEnd w:id="0"/>
    <w:p w14:paraId="7825B7BE" w14:textId="77777777" w:rsidR="00451E74" w:rsidRPr="00F32557" w:rsidRDefault="00451E74" w:rsidP="00451E74">
      <w:pPr>
        <w:spacing w:after="0"/>
        <w:jc w:val="center"/>
        <w:rPr>
          <w:rFonts w:ascii="Garamond" w:hAnsi="Garamond" w:cs="Times New Roman"/>
          <w:b/>
          <w:sz w:val="28"/>
          <w:szCs w:val="28"/>
          <w:lang w:val="sr-Cyrl-ME"/>
        </w:rPr>
      </w:pPr>
    </w:p>
    <w:p w14:paraId="5A06EFA7" w14:textId="77777777" w:rsidR="00451E74" w:rsidRPr="00F32557" w:rsidRDefault="00451E74" w:rsidP="00451E74">
      <w:pPr>
        <w:spacing w:after="0"/>
        <w:jc w:val="both"/>
        <w:rPr>
          <w:rFonts w:ascii="Garamond" w:hAnsi="Garamond" w:cs="Times New Roman"/>
          <w:sz w:val="28"/>
          <w:szCs w:val="28"/>
          <w:lang w:val="sr-Cyrl-ME"/>
        </w:rPr>
      </w:pPr>
    </w:p>
    <w:p w14:paraId="3A1DA4D3" w14:textId="777E82A7" w:rsidR="00451E74" w:rsidRPr="00F32557" w:rsidRDefault="00451E74" w:rsidP="00451E74">
      <w:pPr>
        <w:spacing w:after="0"/>
        <w:jc w:val="both"/>
        <w:rPr>
          <w:rFonts w:ascii="Garamond" w:hAnsi="Garamond" w:cs="Times New Roman"/>
          <w:sz w:val="28"/>
          <w:szCs w:val="28"/>
          <w:lang w:val="sr-Cyrl-ME"/>
        </w:rPr>
      </w:pPr>
      <w:r w:rsidRPr="00F32557">
        <w:rPr>
          <w:rFonts w:ascii="Garamond" w:hAnsi="Garamond" w:cs="Times New Roman"/>
          <w:b/>
          <w:sz w:val="28"/>
          <w:szCs w:val="28"/>
          <w:lang w:val="sr-Cyrl-ME"/>
        </w:rPr>
        <w:t xml:space="preserve">                                                              Član 1</w:t>
      </w:r>
    </w:p>
    <w:p w14:paraId="1E490826" w14:textId="44276BA1" w:rsidR="00451E74" w:rsidRPr="00F32557" w:rsidRDefault="00451E74" w:rsidP="00066754">
      <w:pPr>
        <w:spacing w:after="0"/>
        <w:ind w:firstLine="720"/>
        <w:jc w:val="both"/>
        <w:rPr>
          <w:rFonts w:ascii="Garamond" w:hAnsi="Garamond" w:cs="Times New Roman"/>
          <w:sz w:val="28"/>
          <w:szCs w:val="28"/>
          <w:lang w:val="sr-Cyrl-ME"/>
        </w:rPr>
      </w:pPr>
      <w:r w:rsidRPr="00F32557">
        <w:rPr>
          <w:rFonts w:ascii="Garamond" w:hAnsi="Garamond" w:cs="Times New Roman"/>
          <w:sz w:val="28"/>
          <w:szCs w:val="28"/>
          <w:lang w:val="sr-Cyrl-ME"/>
        </w:rPr>
        <w:t xml:space="preserve">Daje se saglasnost na </w:t>
      </w:r>
      <w:r w:rsidR="00D13BC8" w:rsidRPr="00F32557">
        <w:rPr>
          <w:rFonts w:ascii="Garamond" w:hAnsi="Garamond"/>
          <w:sz w:val="28"/>
          <w:szCs w:val="28"/>
          <w:lang w:val="sr-Cyrl-ME"/>
        </w:rPr>
        <w:t xml:space="preserve">Program </w:t>
      </w:r>
      <w:proofErr w:type="spellStart"/>
      <w:r w:rsidR="00F32557" w:rsidRPr="00F32557">
        <w:rPr>
          <w:rFonts w:ascii="Garamond" w:hAnsi="Garamond"/>
          <w:sz w:val="28"/>
          <w:szCs w:val="28"/>
        </w:rPr>
        <w:t>rada</w:t>
      </w:r>
      <w:proofErr w:type="spellEnd"/>
      <w:r w:rsidR="00F32557" w:rsidRPr="00F32557">
        <w:rPr>
          <w:rFonts w:ascii="Garamond" w:hAnsi="Garamond"/>
          <w:sz w:val="28"/>
          <w:szCs w:val="28"/>
        </w:rPr>
        <w:t xml:space="preserve"> </w:t>
      </w:r>
      <w:r w:rsidR="00D13BC8" w:rsidRPr="00F32557">
        <w:rPr>
          <w:rFonts w:ascii="Garamond" w:hAnsi="Garamond"/>
          <w:sz w:val="28"/>
          <w:szCs w:val="28"/>
          <w:lang w:val="sr-Cyrl-ME"/>
        </w:rPr>
        <w:t>Društva sa ograničenom odgovornošću „Vodovod i kanalizacija/Ujësjellësi dhe kanalizimi” Tuzi za 202</w:t>
      </w:r>
      <w:r w:rsidR="00F32557" w:rsidRPr="00F32557">
        <w:rPr>
          <w:rFonts w:ascii="Garamond" w:hAnsi="Garamond"/>
          <w:sz w:val="28"/>
          <w:szCs w:val="28"/>
        </w:rPr>
        <w:t>3</w:t>
      </w:r>
      <w:r w:rsidR="00D13BC8" w:rsidRPr="00F32557">
        <w:rPr>
          <w:rFonts w:ascii="Garamond" w:hAnsi="Garamond"/>
          <w:sz w:val="28"/>
          <w:szCs w:val="28"/>
          <w:lang w:val="sr-Cyrl-ME"/>
        </w:rPr>
        <w:t>. godinu</w:t>
      </w:r>
      <w:r w:rsidR="00807411" w:rsidRPr="00F32557">
        <w:rPr>
          <w:rFonts w:ascii="Garamond" w:hAnsi="Garamond" w:cs="Times New Roman"/>
          <w:sz w:val="28"/>
          <w:szCs w:val="28"/>
          <w:lang w:val="sr-Cyrl-ME"/>
        </w:rPr>
        <w:t>, koji</w:t>
      </w:r>
      <w:r w:rsidRPr="00F32557">
        <w:rPr>
          <w:rFonts w:ascii="Garamond" w:hAnsi="Garamond" w:cs="Times New Roman"/>
          <w:sz w:val="28"/>
          <w:szCs w:val="28"/>
          <w:lang w:val="sr-Cyrl-ME"/>
        </w:rPr>
        <w:t xml:space="preserve"> je </w:t>
      </w:r>
      <w:proofErr w:type="spellStart"/>
      <w:r w:rsidR="00F32557" w:rsidRPr="00F32557">
        <w:rPr>
          <w:rFonts w:ascii="Garamond" w:hAnsi="Garamond" w:cs="Times New Roman"/>
          <w:sz w:val="28"/>
          <w:szCs w:val="28"/>
        </w:rPr>
        <w:t>usvojio</w:t>
      </w:r>
      <w:proofErr w:type="spellEnd"/>
      <w:r w:rsidRPr="00F32557">
        <w:rPr>
          <w:rFonts w:ascii="Garamond" w:hAnsi="Garamond" w:cs="Times New Roman"/>
          <w:sz w:val="28"/>
          <w:szCs w:val="28"/>
          <w:lang w:val="sr-Cyrl-ME"/>
        </w:rPr>
        <w:t xml:space="preserve"> Odbor direktora</w:t>
      </w:r>
      <w:r w:rsidR="00C65660" w:rsidRPr="00F32557">
        <w:rPr>
          <w:rFonts w:ascii="Garamond" w:hAnsi="Garamond"/>
          <w:sz w:val="28"/>
          <w:szCs w:val="28"/>
          <w:lang w:val="sr-Cyrl-ME"/>
        </w:rPr>
        <w:t xml:space="preserve"> DOO </w:t>
      </w:r>
      <w:r w:rsidR="00D13BC8" w:rsidRPr="00F32557">
        <w:rPr>
          <w:rFonts w:ascii="Garamond" w:hAnsi="Garamond"/>
          <w:sz w:val="28"/>
          <w:szCs w:val="28"/>
          <w:lang w:val="sr-Cyrl-ME"/>
        </w:rPr>
        <w:t xml:space="preserve">„Vodovod i kanalizacija/Ujësjellësi dhe kanalizimi” </w:t>
      </w:r>
      <w:r w:rsidR="00C65660" w:rsidRPr="00F32557">
        <w:rPr>
          <w:rFonts w:ascii="Garamond" w:hAnsi="Garamond"/>
          <w:sz w:val="28"/>
          <w:szCs w:val="28"/>
          <w:lang w:val="sr-Cyrl-ME"/>
        </w:rPr>
        <w:t>Tuzi</w:t>
      </w:r>
      <w:r w:rsidRPr="00F32557">
        <w:rPr>
          <w:rFonts w:ascii="Garamond" w:hAnsi="Garamond" w:cs="Times New Roman"/>
          <w:sz w:val="28"/>
          <w:szCs w:val="28"/>
          <w:lang w:val="sr-Cyrl-ME"/>
        </w:rPr>
        <w:t xml:space="preserve">, na sjednici održanoj dana </w:t>
      </w:r>
      <w:r w:rsidR="005E477A" w:rsidRPr="00F32557">
        <w:rPr>
          <w:rFonts w:ascii="Garamond" w:hAnsi="Garamond" w:cs="Times New Roman"/>
          <w:sz w:val="28"/>
          <w:szCs w:val="28"/>
          <w:lang w:val="sr-Cyrl-ME"/>
        </w:rPr>
        <w:t>0</w:t>
      </w:r>
      <w:r w:rsidR="00F32557" w:rsidRPr="00F32557">
        <w:rPr>
          <w:rFonts w:ascii="Garamond" w:hAnsi="Garamond" w:cs="Times New Roman"/>
          <w:sz w:val="28"/>
          <w:szCs w:val="28"/>
        </w:rPr>
        <w:t>6.12.2022</w:t>
      </w:r>
      <w:r w:rsidRPr="00F32557">
        <w:rPr>
          <w:rFonts w:ascii="Garamond" w:hAnsi="Garamond" w:cs="Times New Roman"/>
          <w:sz w:val="28"/>
          <w:szCs w:val="28"/>
          <w:lang w:val="sr-Cyrl-ME"/>
        </w:rPr>
        <w:t>.godine.</w:t>
      </w:r>
    </w:p>
    <w:p w14:paraId="72CA56F2" w14:textId="77777777" w:rsidR="00451E74" w:rsidRPr="00F32557" w:rsidRDefault="00451E74" w:rsidP="00451E74">
      <w:pPr>
        <w:spacing w:after="0"/>
        <w:jc w:val="both"/>
        <w:rPr>
          <w:rFonts w:ascii="Garamond" w:hAnsi="Garamond" w:cs="Times New Roman"/>
          <w:sz w:val="28"/>
          <w:szCs w:val="28"/>
          <w:lang w:val="sr-Cyrl-ME"/>
        </w:rPr>
      </w:pPr>
    </w:p>
    <w:p w14:paraId="73ECBE5F" w14:textId="4AECBF95" w:rsidR="00451E74" w:rsidRPr="00F32557" w:rsidRDefault="00451E74" w:rsidP="00451E74">
      <w:pPr>
        <w:spacing w:after="0"/>
        <w:jc w:val="both"/>
        <w:rPr>
          <w:rFonts w:ascii="Garamond" w:hAnsi="Garamond" w:cs="Times New Roman"/>
          <w:sz w:val="28"/>
          <w:szCs w:val="28"/>
          <w:lang w:val="sr-Cyrl-ME"/>
        </w:rPr>
      </w:pPr>
      <w:r w:rsidRPr="00F32557">
        <w:rPr>
          <w:rFonts w:ascii="Garamond" w:hAnsi="Garamond" w:cs="Times New Roman"/>
          <w:b/>
          <w:sz w:val="28"/>
          <w:szCs w:val="28"/>
          <w:lang w:val="sr-Cyrl-ME"/>
        </w:rPr>
        <w:t xml:space="preserve">                                                              Član 2</w:t>
      </w:r>
    </w:p>
    <w:p w14:paraId="230AC0C9" w14:textId="724645D4" w:rsidR="00F32557" w:rsidRPr="00F32557" w:rsidRDefault="00F32557" w:rsidP="00F32557">
      <w:pPr>
        <w:pStyle w:val="NoSpacing"/>
        <w:ind w:firstLine="720"/>
        <w:jc w:val="both"/>
        <w:rPr>
          <w:rFonts w:ascii="Garamond" w:hAnsi="Garamond"/>
          <w:sz w:val="28"/>
          <w:szCs w:val="28"/>
          <w:lang w:val="sr-Latn-ME"/>
        </w:rPr>
      </w:pPr>
      <w:r w:rsidRPr="00F32557">
        <w:rPr>
          <w:rFonts w:ascii="Garamond" w:hAnsi="Garamond"/>
          <w:sz w:val="28"/>
          <w:szCs w:val="28"/>
          <w:lang w:val="sr-Latn-ME"/>
        </w:rPr>
        <w:t>Ova odluka stupa na snagu osmog dana od dana objavljivanja u „Službenom listu Crne Gore -opštinski propisi”.</w:t>
      </w:r>
    </w:p>
    <w:p w14:paraId="0EE84F20" w14:textId="77777777" w:rsidR="00451E74" w:rsidRPr="00F32557" w:rsidRDefault="00451E74" w:rsidP="00451E74">
      <w:pPr>
        <w:spacing w:after="0"/>
        <w:jc w:val="both"/>
        <w:rPr>
          <w:rFonts w:ascii="Garamond" w:hAnsi="Garamond" w:cs="Times New Roman"/>
          <w:sz w:val="28"/>
          <w:szCs w:val="28"/>
          <w:lang w:val="sr-Cyrl-ME"/>
        </w:rPr>
      </w:pPr>
    </w:p>
    <w:p w14:paraId="0130278A" w14:textId="77777777" w:rsidR="00451E74" w:rsidRPr="00F32557" w:rsidRDefault="00451E74" w:rsidP="00451E74">
      <w:pPr>
        <w:spacing w:after="0"/>
        <w:jc w:val="both"/>
        <w:rPr>
          <w:rFonts w:ascii="Garamond" w:hAnsi="Garamond" w:cs="Times New Roman"/>
          <w:sz w:val="28"/>
          <w:szCs w:val="28"/>
          <w:lang w:val="sr-Cyrl-ME"/>
        </w:rPr>
      </w:pPr>
    </w:p>
    <w:p w14:paraId="2F69935A" w14:textId="77777777" w:rsidR="00451E74" w:rsidRPr="00F32557" w:rsidRDefault="00451E74" w:rsidP="00451E74">
      <w:pPr>
        <w:spacing w:after="0"/>
        <w:jc w:val="both"/>
        <w:rPr>
          <w:rFonts w:ascii="Garamond" w:hAnsi="Garamond" w:cs="Times New Roman"/>
          <w:sz w:val="28"/>
          <w:szCs w:val="28"/>
          <w:lang w:val="sr-Cyrl-ME"/>
        </w:rPr>
      </w:pPr>
    </w:p>
    <w:p w14:paraId="65776445" w14:textId="77777777" w:rsidR="00F32557" w:rsidRPr="00F32557" w:rsidRDefault="00F32557" w:rsidP="00F32557">
      <w:pPr>
        <w:pStyle w:val="NoSpacing"/>
        <w:jc w:val="both"/>
        <w:rPr>
          <w:rFonts w:ascii="Garamond" w:hAnsi="Garamond"/>
          <w:iCs/>
          <w:sz w:val="28"/>
          <w:szCs w:val="28"/>
        </w:rPr>
      </w:pPr>
      <w:r w:rsidRPr="00F32557">
        <w:rPr>
          <w:rFonts w:ascii="Garamond" w:hAnsi="Garamond"/>
          <w:iCs/>
          <w:sz w:val="28"/>
          <w:szCs w:val="28"/>
          <w:lang w:val="sr-Cyrl-ME"/>
        </w:rPr>
        <w:t>Broj: 0</w:t>
      </w:r>
      <w:r w:rsidRPr="00F32557">
        <w:rPr>
          <w:rFonts w:ascii="Garamond" w:hAnsi="Garamond"/>
          <w:iCs/>
          <w:sz w:val="28"/>
          <w:szCs w:val="28"/>
        </w:rPr>
        <w:t>2</w:t>
      </w:r>
      <w:r w:rsidRPr="00F32557">
        <w:rPr>
          <w:rFonts w:ascii="Garamond" w:hAnsi="Garamond"/>
          <w:iCs/>
          <w:sz w:val="28"/>
          <w:szCs w:val="28"/>
          <w:lang w:val="sr-Cyrl-ME"/>
        </w:rPr>
        <w:t>-03</w:t>
      </w:r>
      <w:r w:rsidRPr="00F32557">
        <w:rPr>
          <w:rFonts w:ascii="Garamond" w:hAnsi="Garamond"/>
          <w:iCs/>
          <w:sz w:val="28"/>
          <w:szCs w:val="28"/>
        </w:rPr>
        <w:t>0</w:t>
      </w:r>
      <w:r w:rsidRPr="00F32557">
        <w:rPr>
          <w:rFonts w:ascii="Garamond" w:hAnsi="Garamond"/>
          <w:iCs/>
          <w:sz w:val="28"/>
          <w:szCs w:val="28"/>
          <w:lang w:val="sr-Cyrl-ME"/>
        </w:rPr>
        <w:t>/22-</w:t>
      </w:r>
    </w:p>
    <w:p w14:paraId="304E8954" w14:textId="77777777" w:rsidR="00F32557" w:rsidRPr="00F32557" w:rsidRDefault="00F32557" w:rsidP="00F32557">
      <w:pPr>
        <w:pStyle w:val="NoSpacing"/>
        <w:jc w:val="both"/>
        <w:rPr>
          <w:rFonts w:ascii="Garamond" w:hAnsi="Garamond"/>
          <w:iCs/>
          <w:sz w:val="28"/>
          <w:szCs w:val="28"/>
          <w:lang w:val="sr-Cyrl-ME"/>
        </w:rPr>
      </w:pPr>
      <w:r w:rsidRPr="00F32557">
        <w:rPr>
          <w:rFonts w:ascii="Garamond" w:hAnsi="Garamond"/>
          <w:iCs/>
          <w:sz w:val="28"/>
          <w:szCs w:val="28"/>
          <w:lang w:val="sr-Cyrl-ME"/>
        </w:rPr>
        <w:t>Tuzi,</w:t>
      </w:r>
      <w:r w:rsidRPr="00F32557">
        <w:rPr>
          <w:rFonts w:ascii="Garamond" w:hAnsi="Garamond"/>
          <w:sz w:val="28"/>
          <w:szCs w:val="28"/>
          <w:lang w:val="sr-Cyrl-ME"/>
        </w:rPr>
        <w:t xml:space="preserve"> </w:t>
      </w:r>
      <w:r w:rsidRPr="00F32557">
        <w:rPr>
          <w:rFonts w:ascii="Garamond" w:hAnsi="Garamond"/>
          <w:sz w:val="28"/>
          <w:szCs w:val="28"/>
        </w:rPr>
        <w:t>________</w:t>
      </w:r>
      <w:r w:rsidRPr="00F32557">
        <w:rPr>
          <w:rFonts w:ascii="Garamond" w:hAnsi="Garamond"/>
          <w:sz w:val="28"/>
          <w:szCs w:val="28"/>
          <w:lang w:val="sr-Cyrl-ME"/>
        </w:rPr>
        <w:t>2022. godine</w:t>
      </w:r>
      <w:r w:rsidRPr="00F32557">
        <w:rPr>
          <w:rFonts w:ascii="Garamond" w:hAnsi="Garamond"/>
          <w:iCs/>
          <w:sz w:val="28"/>
          <w:szCs w:val="28"/>
          <w:lang w:val="sr-Cyrl-ME"/>
        </w:rPr>
        <w:t xml:space="preserve">                                  </w:t>
      </w:r>
    </w:p>
    <w:p w14:paraId="4FF72252" w14:textId="77777777" w:rsidR="00F32557" w:rsidRPr="00F32557" w:rsidRDefault="00F32557" w:rsidP="00F32557">
      <w:pPr>
        <w:pStyle w:val="NoSpacing"/>
        <w:jc w:val="both"/>
        <w:rPr>
          <w:rFonts w:ascii="Garamond" w:hAnsi="Garamond"/>
          <w:sz w:val="28"/>
          <w:szCs w:val="28"/>
          <w:lang w:val="sr-Cyrl-ME"/>
        </w:rPr>
      </w:pPr>
    </w:p>
    <w:p w14:paraId="56EC9694" w14:textId="77777777" w:rsidR="00F32557" w:rsidRPr="00F32557" w:rsidRDefault="00F32557" w:rsidP="00F32557">
      <w:pPr>
        <w:pStyle w:val="NoSpacing"/>
        <w:jc w:val="center"/>
        <w:rPr>
          <w:rFonts w:ascii="Garamond" w:hAnsi="Garamond"/>
          <w:sz w:val="28"/>
          <w:szCs w:val="28"/>
          <w:lang w:val="sr-Cyrl-ME"/>
        </w:rPr>
      </w:pPr>
    </w:p>
    <w:p w14:paraId="4D599018" w14:textId="77777777" w:rsidR="00F32557" w:rsidRPr="00F32557" w:rsidRDefault="00F32557" w:rsidP="00F32557">
      <w:pPr>
        <w:pStyle w:val="NoSpacing"/>
        <w:jc w:val="center"/>
        <w:rPr>
          <w:rFonts w:ascii="Garamond" w:hAnsi="Garamond"/>
          <w:b/>
          <w:bCs/>
          <w:sz w:val="28"/>
          <w:szCs w:val="28"/>
          <w:lang w:val="sr-Cyrl-ME"/>
        </w:rPr>
      </w:pPr>
    </w:p>
    <w:p w14:paraId="7FF9CADF" w14:textId="77777777" w:rsidR="00F32557" w:rsidRPr="00F32557" w:rsidRDefault="00F32557" w:rsidP="00F32557">
      <w:pPr>
        <w:pStyle w:val="NoSpacing"/>
        <w:jc w:val="center"/>
        <w:rPr>
          <w:rFonts w:ascii="Garamond" w:hAnsi="Garamond"/>
          <w:b/>
          <w:bCs/>
          <w:sz w:val="28"/>
          <w:szCs w:val="28"/>
          <w:lang w:val="sr-Cyrl-ME"/>
        </w:rPr>
      </w:pPr>
      <w:r w:rsidRPr="00F32557">
        <w:rPr>
          <w:rFonts w:ascii="Garamond" w:hAnsi="Garamond"/>
          <w:b/>
          <w:bCs/>
          <w:sz w:val="28"/>
          <w:szCs w:val="28"/>
        </w:rPr>
        <w:t xml:space="preserve">SKUPŠTINA </w:t>
      </w:r>
      <w:r w:rsidRPr="00F32557">
        <w:rPr>
          <w:rFonts w:ascii="Garamond" w:hAnsi="Garamond"/>
          <w:b/>
          <w:bCs/>
          <w:sz w:val="28"/>
          <w:szCs w:val="28"/>
          <w:lang w:val="sr-Cyrl-ME"/>
        </w:rPr>
        <w:t>OPŠTIN</w:t>
      </w:r>
      <w:r w:rsidRPr="00F32557">
        <w:rPr>
          <w:rFonts w:ascii="Garamond" w:hAnsi="Garamond"/>
          <w:b/>
          <w:bCs/>
          <w:sz w:val="28"/>
          <w:szCs w:val="28"/>
        </w:rPr>
        <w:t>E</w:t>
      </w:r>
      <w:r w:rsidRPr="00F32557">
        <w:rPr>
          <w:rFonts w:ascii="Garamond" w:hAnsi="Garamond"/>
          <w:b/>
          <w:bCs/>
          <w:sz w:val="28"/>
          <w:szCs w:val="28"/>
          <w:lang w:val="sr-Cyrl-ME"/>
        </w:rPr>
        <w:t xml:space="preserve"> TUZI</w:t>
      </w:r>
    </w:p>
    <w:p w14:paraId="2CE8CB44" w14:textId="77777777" w:rsidR="00F32557" w:rsidRPr="00F32557" w:rsidRDefault="00F32557" w:rsidP="00F32557">
      <w:pPr>
        <w:pStyle w:val="NoSpacing"/>
        <w:jc w:val="center"/>
        <w:rPr>
          <w:rFonts w:ascii="Garamond" w:hAnsi="Garamond"/>
          <w:b/>
          <w:bCs/>
          <w:sz w:val="28"/>
          <w:szCs w:val="28"/>
          <w:lang w:val="sr-Cyrl-ME"/>
        </w:rPr>
      </w:pPr>
      <w:r w:rsidRPr="00F32557">
        <w:rPr>
          <w:rFonts w:ascii="Garamond" w:hAnsi="Garamond"/>
          <w:b/>
          <w:bCs/>
          <w:sz w:val="28"/>
          <w:szCs w:val="28"/>
          <w:lang w:val="sr-Cyrl-ME"/>
        </w:rPr>
        <w:t>Predsjednik,</w:t>
      </w:r>
    </w:p>
    <w:p w14:paraId="79CACC16" w14:textId="77777777" w:rsidR="00F32557" w:rsidRPr="00F32557" w:rsidRDefault="00F32557" w:rsidP="00F32557">
      <w:pPr>
        <w:pStyle w:val="NoSpacing"/>
        <w:jc w:val="center"/>
        <w:rPr>
          <w:rFonts w:ascii="Garamond" w:hAnsi="Garamond"/>
          <w:b/>
          <w:bCs/>
          <w:sz w:val="28"/>
          <w:szCs w:val="28"/>
        </w:rPr>
      </w:pPr>
      <w:proofErr w:type="spellStart"/>
      <w:r w:rsidRPr="00F32557">
        <w:rPr>
          <w:rFonts w:ascii="Garamond" w:hAnsi="Garamond"/>
          <w:b/>
          <w:bCs/>
          <w:sz w:val="28"/>
          <w:szCs w:val="28"/>
        </w:rPr>
        <w:t>Fadil</w:t>
      </w:r>
      <w:proofErr w:type="spellEnd"/>
      <w:r w:rsidRPr="00F32557">
        <w:rPr>
          <w:rFonts w:ascii="Garamond" w:hAnsi="Garamond"/>
          <w:b/>
          <w:bCs/>
          <w:sz w:val="28"/>
          <w:szCs w:val="28"/>
        </w:rPr>
        <w:t xml:space="preserve"> </w:t>
      </w:r>
      <w:proofErr w:type="spellStart"/>
      <w:r w:rsidRPr="00F32557">
        <w:rPr>
          <w:rFonts w:ascii="Garamond" w:hAnsi="Garamond"/>
          <w:b/>
          <w:bCs/>
          <w:sz w:val="28"/>
          <w:szCs w:val="28"/>
        </w:rPr>
        <w:t>Kajoshaj</w:t>
      </w:r>
      <w:proofErr w:type="spellEnd"/>
    </w:p>
    <w:p w14:paraId="740466C5" w14:textId="77777777" w:rsidR="00F32557" w:rsidRPr="00F32557" w:rsidRDefault="00F32557" w:rsidP="00F32557">
      <w:pPr>
        <w:pStyle w:val="NoSpacing"/>
        <w:jc w:val="center"/>
        <w:rPr>
          <w:rFonts w:ascii="Garamond" w:hAnsi="Garamond"/>
          <w:b/>
          <w:bCs/>
          <w:sz w:val="28"/>
          <w:szCs w:val="28"/>
          <w:lang w:val="sr-Latn-ME"/>
        </w:rPr>
      </w:pPr>
    </w:p>
    <w:p w14:paraId="67E77A4A" w14:textId="77777777" w:rsidR="00F32557" w:rsidRPr="00F32557" w:rsidRDefault="00F32557" w:rsidP="00F32557">
      <w:pPr>
        <w:pStyle w:val="NoSpacing"/>
        <w:jc w:val="both"/>
        <w:rPr>
          <w:rFonts w:ascii="Garamond" w:hAnsi="Garamond" w:cs="Times New Roman"/>
          <w:b/>
          <w:bCs/>
          <w:sz w:val="28"/>
          <w:szCs w:val="28"/>
          <w:lang w:val="sr-Latn-ME"/>
        </w:rPr>
      </w:pPr>
    </w:p>
    <w:p w14:paraId="05FBE230" w14:textId="77777777" w:rsidR="00F32557" w:rsidRPr="00F32557" w:rsidRDefault="00F32557">
      <w:pPr>
        <w:rPr>
          <w:rFonts w:ascii="Garamond" w:hAnsi="Garamond" w:cs="Times New Roman"/>
          <w:sz w:val="28"/>
          <w:szCs w:val="28"/>
          <w:lang w:val="sr-Cyrl-ME"/>
        </w:rPr>
      </w:pPr>
      <w:r w:rsidRPr="00F32557">
        <w:rPr>
          <w:rFonts w:ascii="Garamond" w:hAnsi="Garamond" w:cs="Times New Roman"/>
          <w:sz w:val="28"/>
          <w:szCs w:val="28"/>
          <w:lang w:val="sr-Cyrl-ME"/>
        </w:rPr>
        <w:br w:type="page"/>
      </w:r>
    </w:p>
    <w:p w14:paraId="2B20F22D" w14:textId="77777777" w:rsidR="00F32557" w:rsidRPr="00F32557" w:rsidRDefault="00F32557" w:rsidP="00F32557">
      <w:pPr>
        <w:pStyle w:val="N01Z"/>
        <w:rPr>
          <w:rFonts w:ascii="Garamond" w:hAnsi="Garamond"/>
          <w:sz w:val="28"/>
          <w:szCs w:val="28"/>
          <w:lang w:val="sr-Cyrl-ME"/>
        </w:rPr>
      </w:pPr>
      <w:r w:rsidRPr="00F32557">
        <w:rPr>
          <w:rFonts w:ascii="Garamond" w:hAnsi="Garamond"/>
          <w:sz w:val="28"/>
          <w:szCs w:val="28"/>
          <w:lang w:val="sr-Cyrl-ME"/>
        </w:rPr>
        <w:lastRenderedPageBreak/>
        <w:t>O B R A Z L O Ž E NJ E</w:t>
      </w:r>
    </w:p>
    <w:p w14:paraId="29F77EAB" w14:textId="77777777" w:rsidR="00F32557" w:rsidRPr="00F32557" w:rsidRDefault="00F32557" w:rsidP="00F32557">
      <w:pPr>
        <w:pStyle w:val="N01Z"/>
        <w:rPr>
          <w:rFonts w:ascii="Garamond" w:hAnsi="Garamond"/>
          <w:sz w:val="28"/>
          <w:szCs w:val="28"/>
          <w:lang w:val="sr-Cyrl-ME"/>
        </w:rPr>
      </w:pPr>
    </w:p>
    <w:p w14:paraId="16C32331" w14:textId="77777777" w:rsidR="00F32557" w:rsidRPr="00F32557" w:rsidRDefault="00F32557" w:rsidP="00F32557">
      <w:pPr>
        <w:pStyle w:val="NoSpacing"/>
        <w:jc w:val="both"/>
        <w:rPr>
          <w:rFonts w:ascii="Garamond" w:hAnsi="Garamond"/>
          <w:b/>
          <w:bCs/>
          <w:sz w:val="28"/>
          <w:szCs w:val="28"/>
          <w:u w:val="single"/>
          <w:lang w:val="sr-Cyrl-ME"/>
        </w:rPr>
      </w:pPr>
      <w:r w:rsidRPr="00F32557">
        <w:rPr>
          <w:rFonts w:ascii="Garamond" w:hAnsi="Garamond"/>
          <w:b/>
          <w:bCs/>
          <w:sz w:val="28"/>
          <w:szCs w:val="28"/>
          <w:u w:val="single"/>
          <w:lang w:val="sr-Cyrl-ME"/>
        </w:rPr>
        <w:t>PRAVNI OSNOV:</w:t>
      </w:r>
    </w:p>
    <w:p w14:paraId="1F3F5D8B" w14:textId="53435BE5" w:rsidR="00F32557" w:rsidRPr="00F32557" w:rsidRDefault="00F32557" w:rsidP="00F32557">
      <w:pPr>
        <w:pStyle w:val="NoSpacing"/>
        <w:jc w:val="both"/>
        <w:rPr>
          <w:rFonts w:ascii="Garamond" w:hAnsi="Garamond"/>
          <w:sz w:val="28"/>
          <w:szCs w:val="28"/>
          <w:lang w:val="sr-Cyrl-ME"/>
        </w:rPr>
      </w:pPr>
      <w:r w:rsidRPr="00F32557">
        <w:rPr>
          <w:rFonts w:ascii="Garamond" w:hAnsi="Garamond" w:cs="Times New Roman"/>
          <w:sz w:val="28"/>
          <w:szCs w:val="28"/>
          <w:lang w:val="sr-Latn-BA"/>
        </w:rPr>
        <w:t>Pravni osnov za donošenje ove odluke, sadržan je u članu 38 stav 1 tačka 2 Zakona o lokalnoj samoupravi, kojim je propisano da skupština opštine donosi propise i druge opšte akte</w:t>
      </w:r>
      <w:r w:rsidR="0051426A">
        <w:rPr>
          <w:rFonts w:ascii="Garamond" w:hAnsi="Garamond" w:cs="Times New Roman"/>
          <w:sz w:val="28"/>
          <w:szCs w:val="28"/>
          <w:lang w:val="sr-Latn-BA"/>
        </w:rPr>
        <w:t xml:space="preserve">. </w:t>
      </w:r>
      <w:r w:rsidR="0051426A" w:rsidRPr="00DB3AF0">
        <w:rPr>
          <w:rFonts w:ascii="Garamond" w:hAnsi="Garamond"/>
          <w:sz w:val="28"/>
          <w:szCs w:val="28"/>
          <w:lang w:val="sr-Cyrl-ME"/>
        </w:rPr>
        <w:t>Članom 26 stav 1 Zakona o komunalnim djelatnostima propisano je da komunalne djelatnosti obavljaju se na osnovu godišnjih programa obavljanja komunalnih djelatnosti, koje na predlog vršilaca komunalnih djelatnosti donosi skupština jedinice lokalne samouprave do kraja tekuće, za narednu godinu</w:t>
      </w:r>
      <w:r w:rsidR="0051426A">
        <w:rPr>
          <w:rFonts w:ascii="Garamond" w:hAnsi="Garamond"/>
          <w:sz w:val="28"/>
          <w:szCs w:val="28"/>
        </w:rPr>
        <w:t xml:space="preserve"> </w:t>
      </w:r>
      <w:r w:rsidRPr="00F32557">
        <w:rPr>
          <w:rFonts w:ascii="Garamond" w:hAnsi="Garamond" w:cs="Times New Roman"/>
          <w:sz w:val="28"/>
          <w:szCs w:val="28"/>
          <w:lang w:val="sr-Latn-BA"/>
        </w:rPr>
        <w:t xml:space="preserve">i članu </w:t>
      </w:r>
      <w:r w:rsidRPr="00F32557">
        <w:rPr>
          <w:rFonts w:ascii="Garamond" w:hAnsi="Garamond"/>
          <w:sz w:val="28"/>
          <w:szCs w:val="28"/>
          <w:lang w:val="sr-Cyrl-ME"/>
        </w:rPr>
        <w:t>9 stav 1 alineja 7 Odluke o osnivanju Društva sa ograničenom odgovornošću „Vodovod i kanalizacija/Ujësjellësi dhe kanalizimi” Tuzi propisano je da odbor direktora  donosi godišnji plan rada uz saglasnost osnivača.</w:t>
      </w:r>
    </w:p>
    <w:p w14:paraId="5CF472D7" w14:textId="77777777" w:rsidR="00F32557" w:rsidRPr="00F32557" w:rsidRDefault="00F32557" w:rsidP="00F32557">
      <w:pPr>
        <w:pStyle w:val="NoSpacing"/>
        <w:ind w:firstLine="720"/>
        <w:jc w:val="both"/>
        <w:rPr>
          <w:rFonts w:ascii="Garamond" w:hAnsi="Garamond"/>
          <w:sz w:val="28"/>
          <w:szCs w:val="28"/>
          <w:lang w:val="sr-Cyrl-ME"/>
        </w:rPr>
      </w:pPr>
    </w:p>
    <w:p w14:paraId="28E677AD" w14:textId="77777777" w:rsidR="00F32557" w:rsidRPr="00F32557" w:rsidRDefault="00F32557" w:rsidP="00F32557">
      <w:pPr>
        <w:pStyle w:val="NoSpacing"/>
        <w:jc w:val="both"/>
        <w:rPr>
          <w:rFonts w:ascii="Garamond" w:hAnsi="Garamond"/>
          <w:b/>
          <w:bCs/>
          <w:sz w:val="28"/>
          <w:szCs w:val="28"/>
          <w:u w:val="single"/>
          <w:lang w:val="sr-Cyrl-ME"/>
        </w:rPr>
      </w:pPr>
      <w:r w:rsidRPr="00F32557">
        <w:rPr>
          <w:rFonts w:ascii="Garamond" w:hAnsi="Garamond"/>
          <w:b/>
          <w:bCs/>
          <w:sz w:val="28"/>
          <w:szCs w:val="28"/>
          <w:u w:val="single"/>
          <w:lang w:val="sr-Cyrl-ME"/>
        </w:rPr>
        <w:t>RAZLOZI ZA DONOŠENJE:</w:t>
      </w:r>
    </w:p>
    <w:p w14:paraId="2C89EBF6" w14:textId="7E46FF26" w:rsidR="00F32557" w:rsidRPr="00F32557" w:rsidRDefault="00F32557" w:rsidP="00F32557">
      <w:pPr>
        <w:pStyle w:val="NoSpacing"/>
        <w:jc w:val="both"/>
        <w:rPr>
          <w:rFonts w:ascii="Garamond" w:hAnsi="Garamond"/>
          <w:sz w:val="28"/>
          <w:szCs w:val="28"/>
          <w:lang w:val="sr-Cyrl-ME"/>
        </w:rPr>
      </w:pPr>
      <w:r w:rsidRPr="00F32557">
        <w:rPr>
          <w:rFonts w:ascii="Garamond" w:hAnsi="Garamond"/>
          <w:sz w:val="28"/>
          <w:szCs w:val="28"/>
          <w:lang w:val="sr-Cyrl-ME"/>
        </w:rPr>
        <w:t xml:space="preserve">Razlozi za donošenje ove Odluke sadržani su u usklađivanju poslovanja društva sa zakonskim i podzakonskim propisima a imajući u vidu da je Odbor direktora d.o.o. „Vodovod i kanalizacija/Ujësjellësi dhe kanalizimi” Tuzi donio Odluku kojim se usvaja </w:t>
      </w:r>
      <w:r w:rsidRPr="00F32557">
        <w:rPr>
          <w:rFonts w:ascii="Garamond" w:hAnsi="Garamond"/>
          <w:bCs/>
          <w:sz w:val="28"/>
          <w:szCs w:val="28"/>
          <w:lang w:val="sr-Cyrl-ME"/>
        </w:rPr>
        <w:t xml:space="preserve">Program </w:t>
      </w:r>
      <w:proofErr w:type="spellStart"/>
      <w:r w:rsidRPr="00F32557">
        <w:rPr>
          <w:rFonts w:ascii="Garamond" w:hAnsi="Garamond"/>
          <w:bCs/>
          <w:sz w:val="28"/>
          <w:szCs w:val="28"/>
        </w:rPr>
        <w:t>rada</w:t>
      </w:r>
      <w:proofErr w:type="spellEnd"/>
      <w:r w:rsidRPr="00F32557">
        <w:rPr>
          <w:rFonts w:ascii="Garamond" w:hAnsi="Garamond"/>
          <w:bCs/>
          <w:sz w:val="28"/>
          <w:szCs w:val="28"/>
          <w:lang w:val="sr-Cyrl-ME"/>
        </w:rPr>
        <w:t xml:space="preserve"> DOO „</w:t>
      </w:r>
      <w:r w:rsidRPr="00F32557">
        <w:rPr>
          <w:rFonts w:ascii="Garamond" w:hAnsi="Garamond"/>
          <w:sz w:val="28"/>
          <w:szCs w:val="28"/>
          <w:lang w:val="sr-Cyrl-ME"/>
        </w:rPr>
        <w:t>Vodovod i kanalizacija/Ujësjellësi dhe kanalizimi</w:t>
      </w:r>
      <w:r w:rsidRPr="00F32557">
        <w:rPr>
          <w:rFonts w:ascii="Garamond" w:hAnsi="Garamond"/>
          <w:bCs/>
          <w:sz w:val="28"/>
          <w:szCs w:val="28"/>
          <w:lang w:val="sr-Cyrl-ME"/>
        </w:rPr>
        <w:t>” Tuzi za 202</w:t>
      </w:r>
      <w:r w:rsidRPr="00F32557">
        <w:rPr>
          <w:rFonts w:ascii="Garamond" w:hAnsi="Garamond"/>
          <w:bCs/>
          <w:sz w:val="28"/>
          <w:szCs w:val="28"/>
        </w:rPr>
        <w:t>3</w:t>
      </w:r>
      <w:r w:rsidRPr="00F32557">
        <w:rPr>
          <w:rFonts w:ascii="Garamond" w:hAnsi="Garamond"/>
          <w:bCs/>
          <w:sz w:val="28"/>
          <w:szCs w:val="28"/>
          <w:lang w:val="sr-Cyrl-ME"/>
        </w:rPr>
        <w:t>.godinu,</w:t>
      </w:r>
      <w:r w:rsidRPr="00F32557">
        <w:rPr>
          <w:rFonts w:ascii="Garamond" w:hAnsi="Garamond"/>
          <w:sz w:val="28"/>
          <w:szCs w:val="28"/>
          <w:lang w:val="sr-Cyrl-ME"/>
        </w:rPr>
        <w:t xml:space="preserve"> te se predlaže Skupštini opštine Tuzi donošenje navedenog akta. </w:t>
      </w:r>
    </w:p>
    <w:p w14:paraId="422DF41D" w14:textId="77777777" w:rsidR="00F32557" w:rsidRPr="00F32557" w:rsidRDefault="00F32557" w:rsidP="00F32557">
      <w:pPr>
        <w:spacing w:after="0"/>
        <w:rPr>
          <w:rFonts w:ascii="Garamond" w:hAnsi="Garamond" w:cs="Times New Roman"/>
          <w:sz w:val="28"/>
          <w:szCs w:val="28"/>
          <w:lang w:val="sr-Cyrl-ME"/>
        </w:rPr>
      </w:pPr>
    </w:p>
    <w:p w14:paraId="77FADBC4" w14:textId="77777777" w:rsidR="00F32557" w:rsidRPr="00F32557" w:rsidRDefault="00F32557" w:rsidP="00F32557">
      <w:pPr>
        <w:rPr>
          <w:rFonts w:ascii="Garamond" w:hAnsi="Garamond"/>
          <w:sz w:val="28"/>
          <w:szCs w:val="28"/>
          <w:lang w:val="sr-Cyrl-ME"/>
        </w:rPr>
      </w:pPr>
    </w:p>
    <w:p w14:paraId="2B400242" w14:textId="2D508B47" w:rsidR="00D06B5C" w:rsidRPr="00F32557" w:rsidRDefault="00451E74" w:rsidP="00451E74">
      <w:pPr>
        <w:jc w:val="both"/>
        <w:rPr>
          <w:rFonts w:ascii="Garamond" w:hAnsi="Garamond" w:cs="Times New Roman"/>
          <w:sz w:val="28"/>
          <w:szCs w:val="28"/>
          <w:lang w:val="sr-Cyrl-ME"/>
        </w:rPr>
      </w:pPr>
      <w:r w:rsidRPr="00F32557">
        <w:rPr>
          <w:rFonts w:ascii="Garamond" w:hAnsi="Garamond" w:cs="Times New Roman"/>
          <w:sz w:val="28"/>
          <w:szCs w:val="28"/>
          <w:lang w:val="sr-Cyrl-ME"/>
        </w:rPr>
        <w:t xml:space="preserve">                                      </w:t>
      </w:r>
    </w:p>
    <w:p w14:paraId="51A36AB4" w14:textId="77777777" w:rsidR="00451E74" w:rsidRPr="00F32557" w:rsidRDefault="00451E74">
      <w:pPr>
        <w:rPr>
          <w:rFonts w:ascii="Garamond" w:hAnsi="Garamond" w:cs="Times New Roman"/>
          <w:sz w:val="28"/>
          <w:szCs w:val="28"/>
          <w:lang w:val="sr-Cyrl-ME"/>
        </w:rPr>
      </w:pPr>
    </w:p>
    <w:sectPr w:rsidR="00451E74" w:rsidRPr="00F32557" w:rsidSect="00AA293A">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87380"/>
    <w:multiLevelType w:val="hybridMultilevel"/>
    <w:tmpl w:val="085C2100"/>
    <w:lvl w:ilvl="0" w:tplc="73A600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97"/>
    <w:rsid w:val="00037CCE"/>
    <w:rsid w:val="00064A94"/>
    <w:rsid w:val="00066754"/>
    <w:rsid w:val="0007033F"/>
    <w:rsid w:val="00090B0C"/>
    <w:rsid w:val="00095D70"/>
    <w:rsid w:val="000D3194"/>
    <w:rsid w:val="000D5B06"/>
    <w:rsid w:val="000D63CB"/>
    <w:rsid w:val="000E57CF"/>
    <w:rsid w:val="000F7E8E"/>
    <w:rsid w:val="00125123"/>
    <w:rsid w:val="001753F8"/>
    <w:rsid w:val="001C2127"/>
    <w:rsid w:val="001E37F5"/>
    <w:rsid w:val="00211A55"/>
    <w:rsid w:val="002256EA"/>
    <w:rsid w:val="00227584"/>
    <w:rsid w:val="00233A25"/>
    <w:rsid w:val="00240DED"/>
    <w:rsid w:val="00247E5D"/>
    <w:rsid w:val="00261A34"/>
    <w:rsid w:val="002B46B5"/>
    <w:rsid w:val="002D15EB"/>
    <w:rsid w:val="002E771A"/>
    <w:rsid w:val="00313D1D"/>
    <w:rsid w:val="003433A5"/>
    <w:rsid w:val="003F05FF"/>
    <w:rsid w:val="003F1BE8"/>
    <w:rsid w:val="003F713C"/>
    <w:rsid w:val="00414080"/>
    <w:rsid w:val="004407C7"/>
    <w:rsid w:val="00451997"/>
    <w:rsid w:val="00451E74"/>
    <w:rsid w:val="00465F7B"/>
    <w:rsid w:val="00480C78"/>
    <w:rsid w:val="004824F7"/>
    <w:rsid w:val="004857AB"/>
    <w:rsid w:val="00490187"/>
    <w:rsid w:val="0051426A"/>
    <w:rsid w:val="005648CF"/>
    <w:rsid w:val="00584A88"/>
    <w:rsid w:val="0059450C"/>
    <w:rsid w:val="00594627"/>
    <w:rsid w:val="00596026"/>
    <w:rsid w:val="005A145C"/>
    <w:rsid w:val="005A4FCA"/>
    <w:rsid w:val="005D3AF7"/>
    <w:rsid w:val="005E0EBA"/>
    <w:rsid w:val="005E477A"/>
    <w:rsid w:val="00600D55"/>
    <w:rsid w:val="00606735"/>
    <w:rsid w:val="0068486E"/>
    <w:rsid w:val="006947EB"/>
    <w:rsid w:val="006B6104"/>
    <w:rsid w:val="006D6555"/>
    <w:rsid w:val="006F4484"/>
    <w:rsid w:val="0070063F"/>
    <w:rsid w:val="0070525D"/>
    <w:rsid w:val="007204D7"/>
    <w:rsid w:val="00760550"/>
    <w:rsid w:val="00782B14"/>
    <w:rsid w:val="00793FB4"/>
    <w:rsid w:val="007A5D3B"/>
    <w:rsid w:val="007D18AC"/>
    <w:rsid w:val="007E5A54"/>
    <w:rsid w:val="007F4C8F"/>
    <w:rsid w:val="00802277"/>
    <w:rsid w:val="00802957"/>
    <w:rsid w:val="00807411"/>
    <w:rsid w:val="008506C0"/>
    <w:rsid w:val="008624F4"/>
    <w:rsid w:val="0086255F"/>
    <w:rsid w:val="008629DC"/>
    <w:rsid w:val="00864017"/>
    <w:rsid w:val="0087049F"/>
    <w:rsid w:val="00876BDC"/>
    <w:rsid w:val="00891B89"/>
    <w:rsid w:val="008A4817"/>
    <w:rsid w:val="008C6A43"/>
    <w:rsid w:val="008D7F14"/>
    <w:rsid w:val="008E2243"/>
    <w:rsid w:val="008E40BD"/>
    <w:rsid w:val="008F0E82"/>
    <w:rsid w:val="0090185F"/>
    <w:rsid w:val="009051B5"/>
    <w:rsid w:val="0091386D"/>
    <w:rsid w:val="009222FA"/>
    <w:rsid w:val="00953103"/>
    <w:rsid w:val="009623F8"/>
    <w:rsid w:val="00965FD5"/>
    <w:rsid w:val="00987769"/>
    <w:rsid w:val="009A363A"/>
    <w:rsid w:val="009B6D1F"/>
    <w:rsid w:val="009B7EE7"/>
    <w:rsid w:val="009D11A5"/>
    <w:rsid w:val="00A267B9"/>
    <w:rsid w:val="00A45601"/>
    <w:rsid w:val="00A64BB1"/>
    <w:rsid w:val="00A657A0"/>
    <w:rsid w:val="00A74754"/>
    <w:rsid w:val="00A83110"/>
    <w:rsid w:val="00A9126C"/>
    <w:rsid w:val="00A934BA"/>
    <w:rsid w:val="00A96E3D"/>
    <w:rsid w:val="00AA293A"/>
    <w:rsid w:val="00AB5A00"/>
    <w:rsid w:val="00AD17A1"/>
    <w:rsid w:val="00B27E5C"/>
    <w:rsid w:val="00B3550E"/>
    <w:rsid w:val="00B37E4A"/>
    <w:rsid w:val="00B44EB9"/>
    <w:rsid w:val="00B57577"/>
    <w:rsid w:val="00C31E90"/>
    <w:rsid w:val="00C35DA6"/>
    <w:rsid w:val="00C62A56"/>
    <w:rsid w:val="00C6408F"/>
    <w:rsid w:val="00C65660"/>
    <w:rsid w:val="00CA3E8D"/>
    <w:rsid w:val="00CB13BC"/>
    <w:rsid w:val="00CB21FB"/>
    <w:rsid w:val="00D06B5C"/>
    <w:rsid w:val="00D13BC8"/>
    <w:rsid w:val="00D279B0"/>
    <w:rsid w:val="00D51E88"/>
    <w:rsid w:val="00D74590"/>
    <w:rsid w:val="00DA22A9"/>
    <w:rsid w:val="00DA29D4"/>
    <w:rsid w:val="00DB34BD"/>
    <w:rsid w:val="00DD3109"/>
    <w:rsid w:val="00E035DC"/>
    <w:rsid w:val="00E2624B"/>
    <w:rsid w:val="00E47703"/>
    <w:rsid w:val="00E50594"/>
    <w:rsid w:val="00EA28D6"/>
    <w:rsid w:val="00EB373A"/>
    <w:rsid w:val="00EB4867"/>
    <w:rsid w:val="00F20DA1"/>
    <w:rsid w:val="00F32557"/>
    <w:rsid w:val="00F5736C"/>
    <w:rsid w:val="00F7743E"/>
    <w:rsid w:val="00F96FDF"/>
    <w:rsid w:val="00FA07C1"/>
    <w:rsid w:val="00FD3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8A1B"/>
  <w15:docId w15:val="{07FDDC2A-5710-4329-BAB3-F6CB7CDA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997"/>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A88"/>
    <w:pPr>
      <w:ind w:left="720"/>
      <w:contextualSpacing/>
    </w:pPr>
  </w:style>
  <w:style w:type="paragraph" w:styleId="BalloonText">
    <w:name w:val="Balloon Text"/>
    <w:basedOn w:val="Normal"/>
    <w:link w:val="BalloonTextChar"/>
    <w:uiPriority w:val="99"/>
    <w:semiHidden/>
    <w:unhideWhenUsed/>
    <w:rsid w:val="003433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3A5"/>
    <w:rPr>
      <w:rFonts w:ascii="Tahoma" w:eastAsiaTheme="minorEastAsia" w:hAnsi="Tahoma" w:cs="Tahoma"/>
      <w:sz w:val="16"/>
      <w:szCs w:val="16"/>
      <w:lang w:val="en-US"/>
    </w:rPr>
  </w:style>
  <w:style w:type="paragraph" w:styleId="Header">
    <w:name w:val="header"/>
    <w:basedOn w:val="Normal"/>
    <w:link w:val="HeaderChar"/>
    <w:uiPriority w:val="99"/>
    <w:semiHidden/>
    <w:unhideWhenUsed/>
    <w:rsid w:val="003F1BE8"/>
    <w:pPr>
      <w:tabs>
        <w:tab w:val="center" w:pos="4703"/>
        <w:tab w:val="right" w:pos="9406"/>
      </w:tabs>
      <w:spacing w:after="0" w:line="240" w:lineRule="auto"/>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semiHidden/>
    <w:rsid w:val="003F1BE8"/>
    <w:rPr>
      <w:rFonts w:ascii="Times New Roman" w:hAnsi="Times New Roman" w:cs="Times New Roman"/>
      <w:sz w:val="24"/>
      <w:szCs w:val="24"/>
      <w:lang w:val="en-US"/>
    </w:rPr>
  </w:style>
  <w:style w:type="paragraph" w:styleId="NoSpacing">
    <w:name w:val="No Spacing"/>
    <w:link w:val="NoSpacingChar"/>
    <w:uiPriority w:val="1"/>
    <w:qFormat/>
    <w:rsid w:val="003F1BE8"/>
    <w:pPr>
      <w:spacing w:after="0" w:line="240" w:lineRule="auto"/>
    </w:pPr>
    <w:rPr>
      <w:rFonts w:eastAsiaTheme="minorEastAsia"/>
      <w:lang w:val="en-US"/>
    </w:rPr>
  </w:style>
  <w:style w:type="paragraph" w:customStyle="1" w:styleId="N03Y">
    <w:name w:val="N03Y"/>
    <w:basedOn w:val="Normal"/>
    <w:uiPriority w:val="99"/>
    <w:rsid w:val="001753F8"/>
    <w:pPr>
      <w:autoSpaceDE w:val="0"/>
      <w:autoSpaceDN w:val="0"/>
      <w:adjustRightInd w:val="0"/>
      <w:spacing w:before="200" w:line="240" w:lineRule="auto"/>
      <w:jc w:val="center"/>
    </w:pPr>
    <w:rPr>
      <w:rFonts w:ascii="Times New Roman" w:hAnsi="Times New Roman" w:cs="Times New Roman"/>
      <w:b/>
      <w:bCs/>
      <w:color w:val="000000"/>
      <w:sz w:val="28"/>
      <w:szCs w:val="28"/>
    </w:rPr>
  </w:style>
  <w:style w:type="character" w:customStyle="1" w:styleId="NoSpacingChar">
    <w:name w:val="No Spacing Char"/>
    <w:basedOn w:val="DefaultParagraphFont"/>
    <w:link w:val="NoSpacing"/>
    <w:uiPriority w:val="1"/>
    <w:rsid w:val="00A934BA"/>
    <w:rPr>
      <w:rFonts w:eastAsiaTheme="minorEastAsia"/>
      <w:lang w:val="en-US"/>
    </w:rPr>
  </w:style>
  <w:style w:type="paragraph" w:customStyle="1" w:styleId="N01Z">
    <w:name w:val="N01Z"/>
    <w:basedOn w:val="Normal"/>
    <w:uiPriority w:val="99"/>
    <w:rsid w:val="00F32557"/>
    <w:pPr>
      <w:autoSpaceDE w:val="0"/>
      <w:autoSpaceDN w:val="0"/>
      <w:adjustRightInd w:val="0"/>
      <w:spacing w:before="60" w:after="60" w:line="240" w:lineRule="auto"/>
      <w:jc w:val="center"/>
    </w:pPr>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4706343">
      <w:bodyDiv w:val="1"/>
      <w:marLeft w:val="0"/>
      <w:marRight w:val="0"/>
      <w:marTop w:val="0"/>
      <w:marBottom w:val="0"/>
      <w:divBdr>
        <w:top w:val="none" w:sz="0" w:space="0" w:color="auto"/>
        <w:left w:val="none" w:sz="0" w:space="0" w:color="auto"/>
        <w:bottom w:val="none" w:sz="0" w:space="0" w:color="auto"/>
        <w:right w:val="none" w:sz="0" w:space="0" w:color="auto"/>
      </w:divBdr>
    </w:div>
    <w:div w:id="17972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nermina.andjelkovic</dc:creator>
  <cp:lastModifiedBy>Drita</cp:lastModifiedBy>
  <cp:revision>7</cp:revision>
  <cp:lastPrinted>2022-01-13T08:09:00Z</cp:lastPrinted>
  <dcterms:created xsi:type="dcterms:W3CDTF">2022-01-12T10:50:00Z</dcterms:created>
  <dcterms:modified xsi:type="dcterms:W3CDTF">2022-12-13T20:12:00Z</dcterms:modified>
</cp:coreProperties>
</file>