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F349A6" w14:textId="0067E707" w:rsidR="00706884" w:rsidRPr="00706884" w:rsidRDefault="00DC43D2" w:rsidP="00706884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A7A0F3A" wp14:editId="5A0802FF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553325" cy="1054290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54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2380">
        <w:rPr>
          <w:rFonts w:ascii="Garamond" w:hAnsi="Garamond"/>
          <w:sz w:val="28"/>
          <w:szCs w:val="28"/>
          <w:lang w:val="af-ZA"/>
        </w:rPr>
        <w:br w:type="page"/>
      </w:r>
      <w:r w:rsidR="008B738C" w:rsidRPr="00706884">
        <w:rPr>
          <w:rFonts w:ascii="Garamond" w:hAnsi="Garamond"/>
          <w:sz w:val="28"/>
          <w:szCs w:val="28"/>
          <w:lang w:val="af-ZA"/>
        </w:rPr>
        <w:lastRenderedPageBreak/>
        <w:t>Na osnovu čl. 41 i 42 Zakona o zaštiti i spašavanju ("Službeni list CG", br. 13/07, 5/08, 86/09, 32/11, 54/16 i 146/21), člana 27 stav 1 tačka 20 i člana 38 stav 1 tačka 2 Zakona o lokalnoj samoupravi ("Službeni list CG", br. 2/18, 34/19, 38/20</w:t>
      </w:r>
      <w:r w:rsidR="00706884" w:rsidRPr="00706884">
        <w:rPr>
          <w:rFonts w:ascii="Garamond" w:hAnsi="Garamond"/>
          <w:sz w:val="28"/>
          <w:szCs w:val="28"/>
          <w:lang w:val="af-ZA"/>
        </w:rPr>
        <w:t xml:space="preserve">, </w:t>
      </w:r>
      <w:r w:rsidR="008B738C" w:rsidRPr="00706884">
        <w:rPr>
          <w:rFonts w:ascii="Garamond" w:hAnsi="Garamond"/>
          <w:sz w:val="28"/>
          <w:szCs w:val="28"/>
          <w:lang w:val="af-ZA"/>
        </w:rPr>
        <w:t>50/22</w:t>
      </w:r>
      <w:r w:rsidR="00706884" w:rsidRPr="00706884">
        <w:rPr>
          <w:rFonts w:ascii="Garamond" w:hAnsi="Garamond"/>
          <w:sz w:val="28"/>
          <w:szCs w:val="28"/>
          <w:lang w:val="af-ZA"/>
        </w:rPr>
        <w:t>, 84/22</w:t>
      </w:r>
      <w:r w:rsidR="008B738C" w:rsidRPr="00706884">
        <w:rPr>
          <w:rFonts w:ascii="Garamond" w:hAnsi="Garamond"/>
          <w:sz w:val="28"/>
          <w:szCs w:val="28"/>
          <w:lang w:val="af-ZA"/>
        </w:rPr>
        <w:t xml:space="preserve">) i člana 24 stav 1 tačka 20 i člana 54 stav 1 tačka 2 Statuta </w:t>
      </w:r>
      <w:r w:rsidR="002970EF" w:rsidRPr="00706884">
        <w:rPr>
          <w:rFonts w:ascii="Garamond" w:hAnsi="Garamond"/>
          <w:sz w:val="28"/>
          <w:szCs w:val="28"/>
          <w:lang w:val="af-ZA"/>
        </w:rPr>
        <w:t>opštine Tuzi</w:t>
      </w:r>
      <w:r w:rsidR="008B738C" w:rsidRPr="00706884">
        <w:rPr>
          <w:rFonts w:ascii="Garamond" w:hAnsi="Garamond"/>
          <w:sz w:val="28"/>
          <w:szCs w:val="28"/>
          <w:lang w:val="af-ZA"/>
        </w:rPr>
        <w:t xml:space="preserve"> ("Službeni list CG - Opštinski propisi", br. </w:t>
      </w:r>
      <w:r w:rsidR="002970EF" w:rsidRPr="00706884">
        <w:rPr>
          <w:rFonts w:ascii="Garamond" w:hAnsi="Garamond"/>
          <w:sz w:val="28"/>
          <w:szCs w:val="28"/>
          <w:lang w:val="af-ZA"/>
        </w:rPr>
        <w:t>24/19</w:t>
      </w:r>
      <w:r w:rsidR="00706884" w:rsidRPr="00706884">
        <w:rPr>
          <w:rFonts w:ascii="Garamond" w:hAnsi="Garamond"/>
          <w:sz w:val="28"/>
          <w:szCs w:val="28"/>
          <w:lang w:val="af-ZA"/>
        </w:rPr>
        <w:t xml:space="preserve">, </w:t>
      </w:r>
      <w:r w:rsidR="002970EF" w:rsidRPr="00706884">
        <w:rPr>
          <w:rFonts w:ascii="Garamond" w:hAnsi="Garamond"/>
          <w:sz w:val="28"/>
          <w:szCs w:val="28"/>
          <w:lang w:val="af-ZA"/>
        </w:rPr>
        <w:t>05/20</w:t>
      </w:r>
      <w:r w:rsidR="00706884" w:rsidRPr="00706884">
        <w:rPr>
          <w:rFonts w:ascii="Garamond" w:hAnsi="Garamond"/>
          <w:sz w:val="28"/>
          <w:szCs w:val="28"/>
          <w:lang w:val="af-ZA"/>
        </w:rPr>
        <w:t>, 51/22, 54/22</w:t>
      </w:r>
      <w:r w:rsidR="008B738C" w:rsidRPr="00706884">
        <w:rPr>
          <w:rFonts w:ascii="Garamond" w:hAnsi="Garamond"/>
          <w:sz w:val="28"/>
          <w:szCs w:val="28"/>
          <w:lang w:val="af-ZA"/>
        </w:rPr>
        <w:t xml:space="preserve">), </w:t>
      </w:r>
      <w:r w:rsidR="00706884" w:rsidRPr="00706884">
        <w:rPr>
          <w:rFonts w:ascii="Garamond" w:hAnsi="Garamond"/>
          <w:sz w:val="28"/>
          <w:szCs w:val="28"/>
          <w:lang w:val="sr-Latn-BA"/>
        </w:rPr>
        <w:t>na sjednici Skupštine opštine Tuzi održanoj ___.12.2022. godine, donijeta je</w:t>
      </w:r>
    </w:p>
    <w:p w14:paraId="445D4104" w14:textId="77777777" w:rsidR="00706884" w:rsidRPr="00706884" w:rsidRDefault="00706884" w:rsidP="00706884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48941CE1" w14:textId="77777777" w:rsidR="008B738C" w:rsidRPr="00706884" w:rsidRDefault="008B738C">
      <w:pPr>
        <w:pStyle w:val="N03Y"/>
        <w:rPr>
          <w:rFonts w:ascii="Garamond" w:hAnsi="Garamond"/>
          <w:lang w:val="af-ZA"/>
        </w:rPr>
      </w:pPr>
      <w:r w:rsidRPr="00706884">
        <w:rPr>
          <w:rFonts w:ascii="Garamond" w:hAnsi="Garamond"/>
          <w:lang w:val="af-ZA"/>
        </w:rPr>
        <w:t>ODLUKA</w:t>
      </w:r>
    </w:p>
    <w:p w14:paraId="7524C930" w14:textId="77777777" w:rsidR="008B738C" w:rsidRPr="00706884" w:rsidRDefault="008B738C">
      <w:pPr>
        <w:pStyle w:val="N03Y"/>
        <w:rPr>
          <w:rFonts w:ascii="Garamond" w:hAnsi="Garamond"/>
          <w:lang w:val="af-ZA"/>
        </w:rPr>
      </w:pPr>
      <w:bookmarkStart w:id="0" w:name="_Hlk121685159"/>
      <w:r w:rsidRPr="00706884">
        <w:rPr>
          <w:rFonts w:ascii="Garamond" w:hAnsi="Garamond"/>
          <w:lang w:val="af-ZA"/>
        </w:rPr>
        <w:t>o obrazovanju Komisije za procjenu štete od elementarnih nepogoda</w:t>
      </w:r>
    </w:p>
    <w:bookmarkEnd w:id="0"/>
    <w:p w14:paraId="1F473465" w14:textId="77777777" w:rsidR="002970EF" w:rsidRPr="00706884" w:rsidRDefault="002970EF">
      <w:pPr>
        <w:pStyle w:val="C30X"/>
        <w:rPr>
          <w:rFonts w:ascii="Garamond" w:hAnsi="Garamond"/>
          <w:sz w:val="28"/>
          <w:szCs w:val="28"/>
          <w:lang w:val="af-ZA"/>
        </w:rPr>
      </w:pPr>
    </w:p>
    <w:p w14:paraId="09B1C735" w14:textId="77777777" w:rsidR="008B738C" w:rsidRPr="00706884" w:rsidRDefault="008B738C">
      <w:pPr>
        <w:pStyle w:val="C30X"/>
        <w:rPr>
          <w:rFonts w:ascii="Garamond" w:hAnsi="Garamond"/>
          <w:sz w:val="28"/>
          <w:szCs w:val="28"/>
          <w:lang w:val="af-ZA"/>
        </w:rPr>
      </w:pPr>
      <w:r w:rsidRPr="00706884">
        <w:rPr>
          <w:rFonts w:ascii="Garamond" w:hAnsi="Garamond"/>
          <w:sz w:val="28"/>
          <w:szCs w:val="28"/>
          <w:lang w:val="af-ZA"/>
        </w:rPr>
        <w:t>Član 1</w:t>
      </w:r>
    </w:p>
    <w:p w14:paraId="0433FECB" w14:textId="77777777" w:rsidR="008B738C" w:rsidRPr="00706884" w:rsidRDefault="008B738C" w:rsidP="00706884">
      <w:pPr>
        <w:pStyle w:val="T30X"/>
        <w:ind w:firstLine="720"/>
        <w:rPr>
          <w:rFonts w:ascii="Garamond" w:hAnsi="Garamond"/>
          <w:sz w:val="28"/>
          <w:szCs w:val="28"/>
          <w:lang w:val="af-ZA"/>
        </w:rPr>
      </w:pPr>
      <w:r w:rsidRPr="00706884">
        <w:rPr>
          <w:rFonts w:ascii="Garamond" w:hAnsi="Garamond"/>
          <w:sz w:val="28"/>
          <w:szCs w:val="28"/>
          <w:lang w:val="af-ZA"/>
        </w:rPr>
        <w:t xml:space="preserve">Komisiju za procjenu štete od elementarnih nepogoda (u daljem tekstu: Komisija) obrazuje </w:t>
      </w:r>
      <w:r w:rsidR="002970EF" w:rsidRPr="00706884">
        <w:rPr>
          <w:rFonts w:ascii="Garamond" w:hAnsi="Garamond"/>
          <w:sz w:val="28"/>
          <w:szCs w:val="28"/>
          <w:lang w:val="af-ZA"/>
        </w:rPr>
        <w:t>predjesnik opštine</w:t>
      </w:r>
      <w:r w:rsidRPr="00706884">
        <w:rPr>
          <w:rFonts w:ascii="Garamond" w:hAnsi="Garamond"/>
          <w:sz w:val="28"/>
          <w:szCs w:val="28"/>
          <w:lang w:val="af-ZA"/>
        </w:rPr>
        <w:t xml:space="preserve"> (u daljem tekstu: </w:t>
      </w:r>
      <w:r w:rsidR="002970EF" w:rsidRPr="00706884">
        <w:rPr>
          <w:rFonts w:ascii="Garamond" w:hAnsi="Garamond"/>
          <w:sz w:val="28"/>
          <w:szCs w:val="28"/>
          <w:lang w:val="af-ZA"/>
        </w:rPr>
        <w:t>predsjednik</w:t>
      </w:r>
      <w:r w:rsidRPr="00706884">
        <w:rPr>
          <w:rFonts w:ascii="Garamond" w:hAnsi="Garamond"/>
          <w:sz w:val="28"/>
          <w:szCs w:val="28"/>
          <w:lang w:val="af-ZA"/>
        </w:rPr>
        <w:t>).</w:t>
      </w:r>
    </w:p>
    <w:p w14:paraId="59C2709C" w14:textId="77777777" w:rsidR="008B738C" w:rsidRPr="00706884" w:rsidRDefault="008B738C">
      <w:pPr>
        <w:pStyle w:val="C30X"/>
        <w:rPr>
          <w:rFonts w:ascii="Garamond" w:hAnsi="Garamond"/>
          <w:sz w:val="28"/>
          <w:szCs w:val="28"/>
          <w:lang w:val="af-ZA"/>
        </w:rPr>
      </w:pPr>
      <w:r w:rsidRPr="00706884">
        <w:rPr>
          <w:rFonts w:ascii="Garamond" w:hAnsi="Garamond"/>
          <w:sz w:val="28"/>
          <w:szCs w:val="28"/>
          <w:lang w:val="af-ZA"/>
        </w:rPr>
        <w:t>Član 2</w:t>
      </w:r>
    </w:p>
    <w:p w14:paraId="1366F9B9" w14:textId="77777777" w:rsidR="008B738C" w:rsidRPr="00706884" w:rsidRDefault="008B738C" w:rsidP="00706884">
      <w:pPr>
        <w:pStyle w:val="T30X"/>
        <w:ind w:firstLine="720"/>
        <w:rPr>
          <w:rFonts w:ascii="Garamond" w:hAnsi="Garamond"/>
          <w:sz w:val="28"/>
          <w:szCs w:val="28"/>
          <w:lang w:val="af-ZA"/>
        </w:rPr>
      </w:pPr>
      <w:r w:rsidRPr="00706884">
        <w:rPr>
          <w:rFonts w:ascii="Garamond" w:hAnsi="Garamond"/>
          <w:sz w:val="28"/>
          <w:szCs w:val="28"/>
          <w:lang w:val="af-ZA"/>
        </w:rPr>
        <w:t xml:space="preserve">Komisija ima predsjednika, četiri člana i sekretara, koje određuje </w:t>
      </w:r>
      <w:r w:rsidR="002970EF" w:rsidRPr="00706884">
        <w:rPr>
          <w:rFonts w:ascii="Garamond" w:hAnsi="Garamond"/>
          <w:sz w:val="28"/>
          <w:szCs w:val="28"/>
          <w:lang w:val="af-ZA"/>
        </w:rPr>
        <w:t>predsjednik</w:t>
      </w:r>
      <w:r w:rsidRPr="00706884">
        <w:rPr>
          <w:rFonts w:ascii="Garamond" w:hAnsi="Garamond"/>
          <w:sz w:val="28"/>
          <w:szCs w:val="28"/>
          <w:lang w:val="af-ZA"/>
        </w:rPr>
        <w:t xml:space="preserve"> iz organa i službi </w:t>
      </w:r>
      <w:r w:rsidR="002970EF" w:rsidRPr="00706884">
        <w:rPr>
          <w:rFonts w:ascii="Garamond" w:hAnsi="Garamond"/>
          <w:sz w:val="28"/>
          <w:szCs w:val="28"/>
          <w:lang w:val="af-ZA"/>
        </w:rPr>
        <w:t>Opštine</w:t>
      </w:r>
      <w:r w:rsidRPr="00706884">
        <w:rPr>
          <w:rFonts w:ascii="Garamond" w:hAnsi="Garamond"/>
          <w:sz w:val="28"/>
          <w:szCs w:val="28"/>
          <w:lang w:val="af-ZA"/>
        </w:rPr>
        <w:t>.</w:t>
      </w:r>
    </w:p>
    <w:p w14:paraId="7086FB02" w14:textId="77777777" w:rsidR="008B738C" w:rsidRPr="00706884" w:rsidRDefault="008B738C">
      <w:pPr>
        <w:pStyle w:val="C30X"/>
        <w:rPr>
          <w:rFonts w:ascii="Garamond" w:hAnsi="Garamond"/>
          <w:sz w:val="28"/>
          <w:szCs w:val="28"/>
          <w:lang w:val="af-ZA"/>
        </w:rPr>
      </w:pPr>
      <w:r w:rsidRPr="00706884">
        <w:rPr>
          <w:rFonts w:ascii="Garamond" w:hAnsi="Garamond"/>
          <w:sz w:val="28"/>
          <w:szCs w:val="28"/>
          <w:lang w:val="af-ZA"/>
        </w:rPr>
        <w:t>Član 3</w:t>
      </w:r>
    </w:p>
    <w:p w14:paraId="05585C8A" w14:textId="77777777" w:rsidR="008B738C" w:rsidRPr="00706884" w:rsidRDefault="008B738C" w:rsidP="00706884">
      <w:pPr>
        <w:pStyle w:val="T30X"/>
        <w:ind w:firstLine="720"/>
        <w:rPr>
          <w:rFonts w:ascii="Garamond" w:hAnsi="Garamond"/>
          <w:sz w:val="28"/>
          <w:szCs w:val="28"/>
          <w:lang w:val="af-ZA"/>
        </w:rPr>
      </w:pPr>
      <w:r w:rsidRPr="00706884">
        <w:rPr>
          <w:rFonts w:ascii="Garamond" w:hAnsi="Garamond"/>
          <w:sz w:val="28"/>
          <w:szCs w:val="28"/>
          <w:lang w:val="af-ZA"/>
        </w:rPr>
        <w:t xml:space="preserve">Zadatak Komisije je da utvrđuje visinu štete nastale od posljedica elementarne nepogode, tehničko-tehnološke i druge nesreće na teritoriji </w:t>
      </w:r>
      <w:r w:rsidR="002970EF" w:rsidRPr="00706884">
        <w:rPr>
          <w:rFonts w:ascii="Garamond" w:hAnsi="Garamond"/>
          <w:sz w:val="28"/>
          <w:szCs w:val="28"/>
          <w:lang w:val="af-ZA"/>
        </w:rPr>
        <w:t>Opštine</w:t>
      </w:r>
      <w:r w:rsidRPr="00706884">
        <w:rPr>
          <w:rFonts w:ascii="Garamond" w:hAnsi="Garamond"/>
          <w:sz w:val="28"/>
          <w:szCs w:val="28"/>
          <w:lang w:val="af-ZA"/>
        </w:rPr>
        <w:t xml:space="preserve">, i u roku od 30 dana od dana njihovog prestanka, dostavlja izvještaj </w:t>
      </w:r>
      <w:r w:rsidR="002970EF" w:rsidRPr="00706884">
        <w:rPr>
          <w:rFonts w:ascii="Garamond" w:hAnsi="Garamond"/>
          <w:sz w:val="28"/>
          <w:szCs w:val="28"/>
          <w:lang w:val="af-ZA"/>
        </w:rPr>
        <w:t>predsjed</w:t>
      </w:r>
      <w:r w:rsidRPr="00706884">
        <w:rPr>
          <w:rFonts w:ascii="Garamond" w:hAnsi="Garamond"/>
          <w:sz w:val="28"/>
          <w:szCs w:val="28"/>
          <w:lang w:val="af-ZA"/>
        </w:rPr>
        <w:t>niku i Vladi Crne Gore o procijenjenim štetama i nastalim posljedicama.</w:t>
      </w:r>
    </w:p>
    <w:p w14:paraId="29E2C152" w14:textId="77777777" w:rsidR="008B738C" w:rsidRPr="00706884" w:rsidRDefault="008B738C">
      <w:pPr>
        <w:pStyle w:val="C30X"/>
        <w:rPr>
          <w:rFonts w:ascii="Garamond" w:hAnsi="Garamond"/>
          <w:sz w:val="28"/>
          <w:szCs w:val="28"/>
          <w:lang w:val="af-ZA"/>
        </w:rPr>
      </w:pPr>
      <w:r w:rsidRPr="00706884">
        <w:rPr>
          <w:rFonts w:ascii="Garamond" w:hAnsi="Garamond"/>
          <w:sz w:val="28"/>
          <w:szCs w:val="28"/>
          <w:lang w:val="af-ZA"/>
        </w:rPr>
        <w:t>Član 4</w:t>
      </w:r>
    </w:p>
    <w:p w14:paraId="7B1F408D" w14:textId="77777777" w:rsidR="008B738C" w:rsidRPr="00706884" w:rsidRDefault="008B738C" w:rsidP="00706884">
      <w:pPr>
        <w:pStyle w:val="T30X"/>
        <w:ind w:firstLine="720"/>
        <w:rPr>
          <w:rFonts w:ascii="Garamond" w:hAnsi="Garamond"/>
          <w:sz w:val="28"/>
          <w:szCs w:val="28"/>
          <w:lang w:val="af-ZA"/>
        </w:rPr>
      </w:pPr>
      <w:r w:rsidRPr="00706884">
        <w:rPr>
          <w:rFonts w:ascii="Garamond" w:hAnsi="Garamond"/>
          <w:sz w:val="28"/>
          <w:szCs w:val="28"/>
          <w:lang w:val="af-ZA"/>
        </w:rPr>
        <w:t>Komisija ima pravo na naknadu.</w:t>
      </w:r>
    </w:p>
    <w:p w14:paraId="78FC5249" w14:textId="77777777" w:rsidR="008B738C" w:rsidRPr="00706884" w:rsidRDefault="008B738C" w:rsidP="00706884">
      <w:pPr>
        <w:pStyle w:val="T30X"/>
        <w:ind w:firstLine="720"/>
        <w:rPr>
          <w:rFonts w:ascii="Garamond" w:hAnsi="Garamond"/>
          <w:sz w:val="28"/>
          <w:szCs w:val="28"/>
          <w:lang w:val="af-ZA"/>
        </w:rPr>
      </w:pPr>
      <w:r w:rsidRPr="00706884">
        <w:rPr>
          <w:rFonts w:ascii="Garamond" w:hAnsi="Garamond"/>
          <w:sz w:val="28"/>
          <w:szCs w:val="28"/>
          <w:lang w:val="af-ZA"/>
        </w:rPr>
        <w:t xml:space="preserve">Iznos naknade iz stava 1 ovog člana utvrđuje </w:t>
      </w:r>
      <w:r w:rsidR="002970EF" w:rsidRPr="00706884">
        <w:rPr>
          <w:rFonts w:ascii="Garamond" w:hAnsi="Garamond"/>
          <w:sz w:val="28"/>
          <w:szCs w:val="28"/>
          <w:lang w:val="af-ZA"/>
        </w:rPr>
        <w:t>predsjednik</w:t>
      </w:r>
      <w:r w:rsidRPr="00706884">
        <w:rPr>
          <w:rFonts w:ascii="Garamond" w:hAnsi="Garamond"/>
          <w:sz w:val="28"/>
          <w:szCs w:val="28"/>
          <w:lang w:val="af-ZA"/>
        </w:rPr>
        <w:t>.</w:t>
      </w:r>
    </w:p>
    <w:p w14:paraId="02EDBE79" w14:textId="77777777" w:rsidR="008B738C" w:rsidRPr="00706884" w:rsidRDefault="008B738C">
      <w:pPr>
        <w:pStyle w:val="C30X"/>
        <w:rPr>
          <w:rFonts w:ascii="Garamond" w:hAnsi="Garamond"/>
          <w:sz w:val="28"/>
          <w:szCs w:val="28"/>
          <w:lang w:val="af-ZA"/>
        </w:rPr>
      </w:pPr>
      <w:r w:rsidRPr="00706884">
        <w:rPr>
          <w:rFonts w:ascii="Garamond" w:hAnsi="Garamond"/>
          <w:sz w:val="28"/>
          <w:szCs w:val="28"/>
          <w:lang w:val="af-ZA"/>
        </w:rPr>
        <w:t>Član 5</w:t>
      </w:r>
    </w:p>
    <w:p w14:paraId="75B0D67C" w14:textId="77777777" w:rsidR="00706884" w:rsidRPr="00706884" w:rsidRDefault="00706884" w:rsidP="00706884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706884">
        <w:rPr>
          <w:rFonts w:ascii="Garamond" w:hAnsi="Garamond"/>
          <w:sz w:val="28"/>
          <w:szCs w:val="28"/>
          <w:lang w:val="sr-Latn-BA"/>
        </w:rPr>
        <w:t xml:space="preserve">Ova odluka stupa na snagu osmog dana od dana objavljivanja u „Službenom listu Crne Gore – Opštinski propisi”. </w:t>
      </w:r>
    </w:p>
    <w:p w14:paraId="1C214B89" w14:textId="77777777" w:rsidR="00706884" w:rsidRPr="00706884" w:rsidRDefault="00706884" w:rsidP="00706884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445B9452" w14:textId="77777777" w:rsidR="00706884" w:rsidRPr="00706884" w:rsidRDefault="00706884" w:rsidP="00706884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0855E78F" w14:textId="77777777" w:rsidR="00706884" w:rsidRPr="00706884" w:rsidRDefault="00706884" w:rsidP="00706884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62A0FD4A" w14:textId="77777777" w:rsidR="00706884" w:rsidRPr="00706884" w:rsidRDefault="00706884" w:rsidP="00706884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5521DD64" w14:textId="77777777" w:rsidR="00706884" w:rsidRPr="00706884" w:rsidRDefault="00706884" w:rsidP="00706884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0F37398C" w14:textId="77777777" w:rsidR="00706884" w:rsidRPr="00706884" w:rsidRDefault="00706884" w:rsidP="00706884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54A758C5" w14:textId="77777777" w:rsidR="00706884" w:rsidRPr="00706884" w:rsidRDefault="00706884" w:rsidP="00706884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706884">
        <w:rPr>
          <w:rFonts w:ascii="Garamond" w:hAnsi="Garamond"/>
          <w:sz w:val="28"/>
          <w:szCs w:val="28"/>
          <w:lang w:val="sr-Latn-BA"/>
        </w:rPr>
        <w:t xml:space="preserve">Broj: 02-030/22- </w:t>
      </w:r>
    </w:p>
    <w:p w14:paraId="33055E26" w14:textId="77777777" w:rsidR="00706884" w:rsidRPr="00706884" w:rsidRDefault="00706884" w:rsidP="00706884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706884">
        <w:rPr>
          <w:rFonts w:ascii="Garamond" w:hAnsi="Garamond"/>
          <w:sz w:val="28"/>
          <w:szCs w:val="28"/>
          <w:lang w:val="sr-Latn-BA"/>
        </w:rPr>
        <w:t>Tuzi, ___.12.2022.godine</w:t>
      </w:r>
    </w:p>
    <w:p w14:paraId="6FF9B6D0" w14:textId="77777777" w:rsidR="00706884" w:rsidRPr="00706884" w:rsidRDefault="00706884" w:rsidP="00706884">
      <w:pPr>
        <w:pStyle w:val="NoSpacing"/>
        <w:jc w:val="both"/>
        <w:rPr>
          <w:rFonts w:ascii="Garamond" w:hAnsi="Garamond"/>
          <w:b/>
          <w:sz w:val="28"/>
          <w:szCs w:val="28"/>
          <w:lang w:val="sr-Latn-BA"/>
        </w:rPr>
      </w:pPr>
    </w:p>
    <w:p w14:paraId="59E72FB0" w14:textId="77777777" w:rsidR="00706884" w:rsidRPr="00706884" w:rsidRDefault="00706884" w:rsidP="00706884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BA"/>
        </w:rPr>
      </w:pPr>
    </w:p>
    <w:p w14:paraId="151D62F5" w14:textId="77777777" w:rsidR="00706884" w:rsidRPr="00706884" w:rsidRDefault="00706884" w:rsidP="00706884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BA"/>
        </w:rPr>
      </w:pPr>
    </w:p>
    <w:p w14:paraId="236A19B0" w14:textId="77777777" w:rsidR="00706884" w:rsidRPr="00706884" w:rsidRDefault="00706884" w:rsidP="0070688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706884">
        <w:rPr>
          <w:rFonts w:ascii="Garamond" w:hAnsi="Garamond"/>
          <w:b/>
          <w:bCs/>
          <w:sz w:val="28"/>
          <w:szCs w:val="28"/>
          <w:lang w:val="sr-Latn-BA"/>
        </w:rPr>
        <w:t>SKUPŠTINA OPŠTINE TUZI</w:t>
      </w:r>
    </w:p>
    <w:p w14:paraId="38682FC2" w14:textId="77777777" w:rsidR="00706884" w:rsidRPr="00706884" w:rsidRDefault="00706884" w:rsidP="0070688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706884">
        <w:rPr>
          <w:rFonts w:ascii="Garamond" w:hAnsi="Garamond"/>
          <w:b/>
          <w:bCs/>
          <w:sz w:val="28"/>
          <w:szCs w:val="28"/>
          <w:lang w:val="sr-Latn-BA"/>
        </w:rPr>
        <w:t>PREDSJEDNIK,</w:t>
      </w:r>
    </w:p>
    <w:p w14:paraId="0FFCEF82" w14:textId="77777777" w:rsidR="00706884" w:rsidRPr="00706884" w:rsidRDefault="00706884" w:rsidP="0070688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706884">
        <w:rPr>
          <w:rFonts w:ascii="Garamond" w:hAnsi="Garamond"/>
          <w:b/>
          <w:bCs/>
          <w:sz w:val="28"/>
          <w:szCs w:val="28"/>
          <w:lang w:val="sr-Latn-BA"/>
        </w:rPr>
        <w:t>Fadil Kajoshaj</w:t>
      </w:r>
    </w:p>
    <w:p w14:paraId="757D1362" w14:textId="77777777" w:rsidR="002970EF" w:rsidRPr="00706884" w:rsidRDefault="00706884" w:rsidP="002970EF">
      <w:pPr>
        <w:pStyle w:val="T30X"/>
        <w:jc w:val="center"/>
        <w:rPr>
          <w:rFonts w:ascii="Garamond" w:hAnsi="Garamond"/>
          <w:b/>
          <w:bCs/>
          <w:sz w:val="28"/>
          <w:szCs w:val="28"/>
          <w:lang w:val="af-ZA"/>
        </w:rPr>
      </w:pPr>
      <w:r w:rsidRPr="00706884">
        <w:rPr>
          <w:rFonts w:ascii="Garamond" w:hAnsi="Garamond"/>
          <w:b/>
          <w:bCs/>
          <w:sz w:val="28"/>
          <w:szCs w:val="28"/>
          <w:lang w:val="af-ZA"/>
        </w:rPr>
        <w:lastRenderedPageBreak/>
        <w:t>O</w:t>
      </w:r>
      <w:r w:rsidR="00C93BFA" w:rsidRPr="00706884">
        <w:rPr>
          <w:rFonts w:ascii="Garamond" w:hAnsi="Garamond"/>
          <w:b/>
          <w:bCs/>
          <w:sz w:val="28"/>
          <w:szCs w:val="28"/>
          <w:lang w:val="af-ZA"/>
        </w:rPr>
        <w:t xml:space="preserve"> </w:t>
      </w:r>
      <w:r w:rsidR="002970EF" w:rsidRPr="00706884">
        <w:rPr>
          <w:rFonts w:ascii="Garamond" w:hAnsi="Garamond"/>
          <w:b/>
          <w:bCs/>
          <w:sz w:val="28"/>
          <w:szCs w:val="28"/>
          <w:lang w:val="af-ZA"/>
        </w:rPr>
        <w:t>b</w:t>
      </w:r>
      <w:r w:rsidR="00C93BFA" w:rsidRPr="00706884">
        <w:rPr>
          <w:rFonts w:ascii="Garamond" w:hAnsi="Garamond"/>
          <w:b/>
          <w:bCs/>
          <w:sz w:val="28"/>
          <w:szCs w:val="28"/>
          <w:lang w:val="af-ZA"/>
        </w:rPr>
        <w:t xml:space="preserve"> </w:t>
      </w:r>
      <w:r w:rsidR="002970EF" w:rsidRPr="00706884">
        <w:rPr>
          <w:rFonts w:ascii="Garamond" w:hAnsi="Garamond"/>
          <w:b/>
          <w:bCs/>
          <w:sz w:val="28"/>
          <w:szCs w:val="28"/>
          <w:lang w:val="af-ZA"/>
        </w:rPr>
        <w:t>r</w:t>
      </w:r>
      <w:r w:rsidR="00C93BFA" w:rsidRPr="00706884">
        <w:rPr>
          <w:rFonts w:ascii="Garamond" w:hAnsi="Garamond"/>
          <w:b/>
          <w:bCs/>
          <w:sz w:val="28"/>
          <w:szCs w:val="28"/>
          <w:lang w:val="af-ZA"/>
        </w:rPr>
        <w:t xml:space="preserve"> </w:t>
      </w:r>
      <w:r w:rsidR="002970EF" w:rsidRPr="00706884">
        <w:rPr>
          <w:rFonts w:ascii="Garamond" w:hAnsi="Garamond"/>
          <w:b/>
          <w:bCs/>
          <w:sz w:val="28"/>
          <w:szCs w:val="28"/>
          <w:lang w:val="af-ZA"/>
        </w:rPr>
        <w:t>a</w:t>
      </w:r>
      <w:r w:rsidR="00C93BFA" w:rsidRPr="00706884">
        <w:rPr>
          <w:rFonts w:ascii="Garamond" w:hAnsi="Garamond"/>
          <w:b/>
          <w:bCs/>
          <w:sz w:val="28"/>
          <w:szCs w:val="28"/>
          <w:lang w:val="af-ZA"/>
        </w:rPr>
        <w:t xml:space="preserve"> </w:t>
      </w:r>
      <w:r w:rsidR="002970EF" w:rsidRPr="00706884">
        <w:rPr>
          <w:rFonts w:ascii="Garamond" w:hAnsi="Garamond"/>
          <w:b/>
          <w:bCs/>
          <w:sz w:val="28"/>
          <w:szCs w:val="28"/>
          <w:lang w:val="af-ZA"/>
        </w:rPr>
        <w:t>z</w:t>
      </w:r>
      <w:r w:rsidR="00C93BFA" w:rsidRPr="00706884">
        <w:rPr>
          <w:rFonts w:ascii="Garamond" w:hAnsi="Garamond"/>
          <w:b/>
          <w:bCs/>
          <w:sz w:val="28"/>
          <w:szCs w:val="28"/>
          <w:lang w:val="af-ZA"/>
        </w:rPr>
        <w:t xml:space="preserve"> </w:t>
      </w:r>
      <w:r w:rsidR="002970EF" w:rsidRPr="00706884">
        <w:rPr>
          <w:rFonts w:ascii="Garamond" w:hAnsi="Garamond"/>
          <w:b/>
          <w:bCs/>
          <w:sz w:val="28"/>
          <w:szCs w:val="28"/>
          <w:lang w:val="af-ZA"/>
        </w:rPr>
        <w:t>l</w:t>
      </w:r>
      <w:r w:rsidR="00C93BFA" w:rsidRPr="00706884">
        <w:rPr>
          <w:rFonts w:ascii="Garamond" w:hAnsi="Garamond"/>
          <w:b/>
          <w:bCs/>
          <w:sz w:val="28"/>
          <w:szCs w:val="28"/>
          <w:lang w:val="af-ZA"/>
        </w:rPr>
        <w:t xml:space="preserve"> </w:t>
      </w:r>
      <w:r w:rsidR="002970EF" w:rsidRPr="00706884">
        <w:rPr>
          <w:rFonts w:ascii="Garamond" w:hAnsi="Garamond"/>
          <w:b/>
          <w:bCs/>
          <w:sz w:val="28"/>
          <w:szCs w:val="28"/>
          <w:lang w:val="af-ZA"/>
        </w:rPr>
        <w:t>o</w:t>
      </w:r>
      <w:r w:rsidR="00C93BFA" w:rsidRPr="00706884">
        <w:rPr>
          <w:rFonts w:ascii="Garamond" w:hAnsi="Garamond"/>
          <w:b/>
          <w:bCs/>
          <w:sz w:val="28"/>
          <w:szCs w:val="28"/>
          <w:lang w:val="af-ZA"/>
        </w:rPr>
        <w:t xml:space="preserve"> </w:t>
      </w:r>
      <w:r w:rsidR="002970EF" w:rsidRPr="00706884">
        <w:rPr>
          <w:rFonts w:ascii="Garamond" w:hAnsi="Garamond"/>
          <w:b/>
          <w:bCs/>
          <w:sz w:val="28"/>
          <w:szCs w:val="28"/>
          <w:lang w:val="af-ZA"/>
        </w:rPr>
        <w:t>ž</w:t>
      </w:r>
      <w:r w:rsidR="00C93BFA" w:rsidRPr="00706884">
        <w:rPr>
          <w:rFonts w:ascii="Garamond" w:hAnsi="Garamond"/>
          <w:b/>
          <w:bCs/>
          <w:sz w:val="28"/>
          <w:szCs w:val="28"/>
          <w:lang w:val="af-ZA"/>
        </w:rPr>
        <w:t xml:space="preserve"> </w:t>
      </w:r>
      <w:r w:rsidR="002970EF" w:rsidRPr="00706884">
        <w:rPr>
          <w:rFonts w:ascii="Garamond" w:hAnsi="Garamond"/>
          <w:b/>
          <w:bCs/>
          <w:sz w:val="28"/>
          <w:szCs w:val="28"/>
          <w:lang w:val="af-ZA"/>
        </w:rPr>
        <w:t>e</w:t>
      </w:r>
      <w:r w:rsidR="00C93BFA" w:rsidRPr="00706884">
        <w:rPr>
          <w:rFonts w:ascii="Garamond" w:hAnsi="Garamond"/>
          <w:b/>
          <w:bCs/>
          <w:sz w:val="28"/>
          <w:szCs w:val="28"/>
          <w:lang w:val="af-ZA"/>
        </w:rPr>
        <w:t xml:space="preserve"> </w:t>
      </w:r>
      <w:r w:rsidR="002970EF" w:rsidRPr="00706884">
        <w:rPr>
          <w:rFonts w:ascii="Garamond" w:hAnsi="Garamond"/>
          <w:b/>
          <w:bCs/>
          <w:sz w:val="28"/>
          <w:szCs w:val="28"/>
          <w:lang w:val="af-ZA"/>
        </w:rPr>
        <w:t>nj</w:t>
      </w:r>
      <w:r w:rsidR="00C93BFA" w:rsidRPr="00706884">
        <w:rPr>
          <w:rFonts w:ascii="Garamond" w:hAnsi="Garamond"/>
          <w:b/>
          <w:bCs/>
          <w:sz w:val="28"/>
          <w:szCs w:val="28"/>
          <w:lang w:val="af-ZA"/>
        </w:rPr>
        <w:t xml:space="preserve"> </w:t>
      </w:r>
      <w:r w:rsidR="002970EF" w:rsidRPr="00706884">
        <w:rPr>
          <w:rFonts w:ascii="Garamond" w:hAnsi="Garamond"/>
          <w:b/>
          <w:bCs/>
          <w:sz w:val="28"/>
          <w:szCs w:val="28"/>
          <w:lang w:val="af-ZA"/>
        </w:rPr>
        <w:t>e</w:t>
      </w:r>
    </w:p>
    <w:p w14:paraId="5A5D898A" w14:textId="77777777" w:rsidR="002970EF" w:rsidRPr="00706884" w:rsidRDefault="002970EF" w:rsidP="002970EF">
      <w:pPr>
        <w:pStyle w:val="T30X"/>
        <w:jc w:val="center"/>
        <w:rPr>
          <w:rFonts w:ascii="Garamond" w:hAnsi="Garamond"/>
          <w:sz w:val="28"/>
          <w:szCs w:val="28"/>
          <w:lang w:val="af-ZA"/>
        </w:rPr>
      </w:pPr>
    </w:p>
    <w:p w14:paraId="5172658C" w14:textId="77777777" w:rsidR="002970EF" w:rsidRPr="00706884" w:rsidRDefault="00C93BFA" w:rsidP="00706884">
      <w:pPr>
        <w:pStyle w:val="T30X"/>
        <w:ind w:firstLine="720"/>
        <w:rPr>
          <w:rFonts w:ascii="Garamond" w:hAnsi="Garamond"/>
          <w:sz w:val="28"/>
          <w:szCs w:val="28"/>
          <w:lang w:val="af-ZA"/>
        </w:rPr>
      </w:pPr>
      <w:r w:rsidRPr="00706884">
        <w:rPr>
          <w:rFonts w:ascii="Garamond" w:hAnsi="Garamond"/>
          <w:b/>
          <w:sz w:val="28"/>
          <w:szCs w:val="28"/>
          <w:lang w:val="af-ZA"/>
        </w:rPr>
        <w:t>PRAVNI OSNOV:</w:t>
      </w:r>
      <w:r w:rsidRPr="00706884">
        <w:rPr>
          <w:rFonts w:ascii="Garamond" w:hAnsi="Garamond"/>
          <w:sz w:val="28"/>
          <w:szCs w:val="28"/>
          <w:lang w:val="af-ZA"/>
        </w:rPr>
        <w:t xml:space="preserve"> Se nalazi u čl. 41 i 42 Zakona o zaštiti i spašavanju ("Službeni list CG", br. 13/07, 5/08, 86/09, 32/11, 54/16 i 146/21), člana 27 stav 1 tačka 20 i člana 38 stav 1 tačka 2 Zakona o lokalnoj samoupravi ("Službeni list CG", br. 2/18, 34/19, 38/20</w:t>
      </w:r>
      <w:r w:rsidR="00706884">
        <w:rPr>
          <w:rFonts w:ascii="Garamond" w:hAnsi="Garamond"/>
          <w:sz w:val="28"/>
          <w:szCs w:val="28"/>
          <w:lang w:val="af-ZA"/>
        </w:rPr>
        <w:t xml:space="preserve">, </w:t>
      </w:r>
      <w:r w:rsidRPr="00706884">
        <w:rPr>
          <w:rFonts w:ascii="Garamond" w:hAnsi="Garamond"/>
          <w:sz w:val="28"/>
          <w:szCs w:val="28"/>
          <w:lang w:val="af-ZA"/>
        </w:rPr>
        <w:t>50/22</w:t>
      </w:r>
      <w:r w:rsidR="00706884">
        <w:rPr>
          <w:rFonts w:ascii="Garamond" w:hAnsi="Garamond"/>
          <w:sz w:val="28"/>
          <w:szCs w:val="28"/>
          <w:lang w:val="af-ZA"/>
        </w:rPr>
        <w:t>, 84/22</w:t>
      </w:r>
      <w:r w:rsidRPr="00706884">
        <w:rPr>
          <w:rFonts w:ascii="Garamond" w:hAnsi="Garamond"/>
          <w:sz w:val="28"/>
          <w:szCs w:val="28"/>
          <w:lang w:val="af-ZA"/>
        </w:rPr>
        <w:t>) i člana 24 stav 1 tačka 20 i člana 54 stav 1 tačka 2 Statuta opštine Tuzi ("Službeni list CG - Opštinski propisi", br. 24/19</w:t>
      </w:r>
      <w:r w:rsidR="00706884">
        <w:rPr>
          <w:rFonts w:ascii="Garamond" w:hAnsi="Garamond"/>
          <w:sz w:val="28"/>
          <w:szCs w:val="28"/>
          <w:lang w:val="af-ZA"/>
        </w:rPr>
        <w:t xml:space="preserve">, </w:t>
      </w:r>
      <w:r w:rsidRPr="00706884">
        <w:rPr>
          <w:rFonts w:ascii="Garamond" w:hAnsi="Garamond"/>
          <w:sz w:val="28"/>
          <w:szCs w:val="28"/>
          <w:lang w:val="af-ZA"/>
        </w:rPr>
        <w:t>05/20</w:t>
      </w:r>
      <w:r w:rsidR="00706884">
        <w:rPr>
          <w:rFonts w:ascii="Garamond" w:hAnsi="Garamond"/>
          <w:sz w:val="28"/>
          <w:szCs w:val="28"/>
          <w:lang w:val="af-ZA"/>
        </w:rPr>
        <w:t>, 51/22, 54/22</w:t>
      </w:r>
      <w:r w:rsidRPr="00706884">
        <w:rPr>
          <w:rFonts w:ascii="Garamond" w:hAnsi="Garamond"/>
          <w:sz w:val="28"/>
          <w:szCs w:val="28"/>
          <w:lang w:val="af-ZA"/>
        </w:rPr>
        <w:t>).</w:t>
      </w:r>
    </w:p>
    <w:p w14:paraId="2CAE93B6" w14:textId="77777777" w:rsidR="00C93BFA" w:rsidRPr="00706884" w:rsidRDefault="00C93BFA" w:rsidP="00C93BFA">
      <w:pPr>
        <w:pStyle w:val="T30X"/>
        <w:rPr>
          <w:rFonts w:ascii="Garamond" w:hAnsi="Garamond"/>
          <w:sz w:val="28"/>
          <w:szCs w:val="28"/>
          <w:lang w:val="af-ZA"/>
        </w:rPr>
      </w:pPr>
    </w:p>
    <w:p w14:paraId="40657D84" w14:textId="77777777" w:rsidR="00C94D7F" w:rsidRPr="00706884" w:rsidRDefault="00C93BFA" w:rsidP="00706884">
      <w:pPr>
        <w:pStyle w:val="T30X"/>
        <w:ind w:firstLine="720"/>
        <w:rPr>
          <w:rFonts w:ascii="Garamond" w:hAnsi="Garamond"/>
          <w:sz w:val="28"/>
          <w:szCs w:val="28"/>
          <w:lang w:val="af-ZA"/>
        </w:rPr>
      </w:pPr>
      <w:r w:rsidRPr="00706884">
        <w:rPr>
          <w:rFonts w:ascii="Garamond" w:hAnsi="Garamond"/>
          <w:b/>
          <w:sz w:val="28"/>
          <w:szCs w:val="28"/>
          <w:lang w:val="af-ZA"/>
        </w:rPr>
        <w:t>RAZLOZI ZA DONOŠENJE:</w:t>
      </w:r>
      <w:r w:rsidRPr="00706884">
        <w:rPr>
          <w:rFonts w:ascii="Garamond" w:hAnsi="Garamond"/>
          <w:sz w:val="28"/>
          <w:szCs w:val="28"/>
          <w:lang w:val="af-ZA"/>
        </w:rPr>
        <w:t xml:space="preserve"> </w:t>
      </w:r>
      <w:r w:rsidR="00C94D7F" w:rsidRPr="00706884">
        <w:rPr>
          <w:rFonts w:ascii="Garamond" w:hAnsi="Garamond"/>
          <w:sz w:val="28"/>
          <w:szCs w:val="28"/>
          <w:lang w:val="af-ZA"/>
        </w:rPr>
        <w:t>Komisiju za procjenu štete od elementarnih nepogoda  obrazuje predjesnik opštine, koja ima predsjednika, četiri člana i sekretara, koje određuje predsjednik iz organa i službi Opštine.</w:t>
      </w:r>
    </w:p>
    <w:p w14:paraId="108D06F9" w14:textId="77777777" w:rsidR="00C94D7F" w:rsidRPr="00706884" w:rsidRDefault="00C94D7F" w:rsidP="00706884">
      <w:pPr>
        <w:pStyle w:val="T30X"/>
        <w:ind w:firstLine="720"/>
        <w:rPr>
          <w:rFonts w:ascii="Garamond" w:hAnsi="Garamond"/>
          <w:sz w:val="28"/>
          <w:szCs w:val="28"/>
          <w:lang w:val="af-ZA"/>
        </w:rPr>
      </w:pPr>
      <w:r w:rsidRPr="00706884">
        <w:rPr>
          <w:rFonts w:ascii="Garamond" w:hAnsi="Garamond"/>
          <w:sz w:val="28"/>
          <w:szCs w:val="28"/>
          <w:lang w:val="af-ZA"/>
        </w:rPr>
        <w:t xml:space="preserve">Zadatak Komisije je da utvrđuje visinu štete nastale od posljedica elementarne nepogode, tehničko-tehnološke i druge nesreće na teritoriji Opštine, i u roku od 30 dana od dana njihovog prestanka, dostavlja izvještaj predsjedniku i Vladi Crne Gore o procijenjenim štetama i nastalim posljedicama. Komisija ima pravo na naknadu. Iznos naknade iz stava 1 ovog člana utvrđuje predsjednik.  Ova odluka stupa </w:t>
      </w:r>
      <w:r w:rsidR="00706884" w:rsidRPr="00CB4D75">
        <w:rPr>
          <w:rFonts w:ascii="Garamond" w:hAnsi="Garamond"/>
          <w:sz w:val="28"/>
          <w:szCs w:val="28"/>
          <w:lang w:val="af-ZA"/>
        </w:rPr>
        <w:t xml:space="preserve">na snagu osmog dana od dana objavljivanja </w:t>
      </w:r>
      <w:r w:rsidRPr="00706884">
        <w:rPr>
          <w:rFonts w:ascii="Garamond" w:hAnsi="Garamond"/>
          <w:sz w:val="28"/>
          <w:szCs w:val="28"/>
          <w:lang w:val="af-ZA"/>
        </w:rPr>
        <w:t>"Službenom listu Crne Gore - Opštinski propisi".</w:t>
      </w:r>
    </w:p>
    <w:p w14:paraId="0D514604" w14:textId="77777777" w:rsidR="00C94D7F" w:rsidRPr="00706884" w:rsidRDefault="00C94D7F" w:rsidP="00C94D7F">
      <w:pPr>
        <w:pStyle w:val="T30X"/>
        <w:rPr>
          <w:rFonts w:ascii="Garamond" w:hAnsi="Garamond"/>
          <w:sz w:val="28"/>
          <w:szCs w:val="28"/>
          <w:lang w:val="af-ZA"/>
        </w:rPr>
      </w:pPr>
    </w:p>
    <w:p w14:paraId="01F7CCD7" w14:textId="77777777" w:rsidR="00C93BFA" w:rsidRPr="00706884" w:rsidRDefault="00C93BFA" w:rsidP="00C93BFA">
      <w:pPr>
        <w:pStyle w:val="T30X"/>
        <w:rPr>
          <w:rFonts w:ascii="Garamond" w:hAnsi="Garamond"/>
          <w:sz w:val="28"/>
          <w:szCs w:val="28"/>
          <w:lang w:val="af-ZA"/>
        </w:rPr>
      </w:pPr>
    </w:p>
    <w:sectPr w:rsidR="00C93BFA" w:rsidRPr="00706884"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7F49DD" w14:textId="77777777" w:rsidR="00E47B85" w:rsidRDefault="00E47B85">
      <w:r>
        <w:separator/>
      </w:r>
    </w:p>
  </w:endnote>
  <w:endnote w:type="continuationSeparator" w:id="0">
    <w:p w14:paraId="29F4AE22" w14:textId="77777777" w:rsidR="00E47B85" w:rsidRDefault="00E47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07A885" w14:textId="77777777" w:rsidR="003748F9" w:rsidRDefault="003748F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130A1B" w14:textId="77777777" w:rsidR="002970EF" w:rsidRDefault="002970EF"/>
  <w:p w14:paraId="2B777FDB" w14:textId="77777777" w:rsidR="002970EF" w:rsidRDefault="002970E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721108" w14:textId="77777777" w:rsidR="00E47B85" w:rsidRDefault="00E47B85">
      <w:r>
        <w:separator/>
      </w:r>
    </w:p>
  </w:footnote>
  <w:footnote w:type="continuationSeparator" w:id="0">
    <w:p w14:paraId="261F03EB" w14:textId="77777777" w:rsidR="00E47B85" w:rsidRDefault="00E47B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0EF"/>
    <w:rsid w:val="0009550E"/>
    <w:rsid w:val="002970EF"/>
    <w:rsid w:val="00326CE1"/>
    <w:rsid w:val="003748F9"/>
    <w:rsid w:val="00500302"/>
    <w:rsid w:val="0053715E"/>
    <w:rsid w:val="00706884"/>
    <w:rsid w:val="007A0611"/>
    <w:rsid w:val="00812380"/>
    <w:rsid w:val="008B738C"/>
    <w:rsid w:val="00C93BFA"/>
    <w:rsid w:val="00C94D7F"/>
    <w:rsid w:val="00CB4D75"/>
    <w:rsid w:val="00DC43D2"/>
    <w:rsid w:val="00DE577D"/>
    <w:rsid w:val="00E4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E658D8"/>
  <w14:defaultImageDpi w14:val="0"/>
  <w15:docId w15:val="{EFBFB634-EF7A-4FC1-93CA-00AF846F7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706884"/>
    <w:pPr>
      <w:spacing w:after="0" w:line="240" w:lineRule="auto"/>
    </w:pPr>
    <w:rPr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06884"/>
    <w:rPr>
      <w:rFonts w:eastAsia="Times New Roman" w:cs="Times New Roman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387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Semina Dresaj</cp:lastModifiedBy>
  <cp:revision>2</cp:revision>
  <cp:lastPrinted>2022-12-12T08:18:00Z</cp:lastPrinted>
  <dcterms:created xsi:type="dcterms:W3CDTF">2022-12-16T12:33:00Z</dcterms:created>
  <dcterms:modified xsi:type="dcterms:W3CDTF">2022-12-16T12:33:00Z</dcterms:modified>
</cp:coreProperties>
</file>