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E5133B" w14:textId="10F33A75" w:rsidR="003F46F8" w:rsidRDefault="003F46F8">
      <w:pPr>
        <w:rPr>
          <w:rFonts w:ascii="Garamond" w:hAnsi="Garamond" w:cs="Times New Roman"/>
          <w:color w:val="000000"/>
          <w:sz w:val="24"/>
          <w:szCs w:val="24"/>
        </w:rPr>
      </w:pPr>
      <w:r>
        <w:rPr>
          <w:rFonts w:ascii="Garamond" w:hAnsi="Garamond" w:cs="Times New Roman"/>
          <w:noProof/>
          <w:color w:val="000000"/>
          <w:sz w:val="24"/>
          <w:szCs w:val="24"/>
        </w:rPr>
        <w:drawing>
          <wp:anchor distT="0" distB="0" distL="114300" distR="114300" simplePos="0" relativeHeight="251658240" behindDoc="0" locked="0" layoutInCell="1" allowOverlap="1" wp14:anchorId="5E164A62" wp14:editId="79AE02F1">
            <wp:simplePos x="0" y="0"/>
            <wp:positionH relativeFrom="page">
              <wp:align>right</wp:align>
            </wp:positionH>
            <wp:positionV relativeFrom="page">
              <wp:align>bottom</wp:align>
            </wp:positionV>
            <wp:extent cx="7772400" cy="102489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extLst>
                        <a:ext uri="{28A0092B-C50C-407E-A947-70E740481C1C}">
                          <a14:useLocalDpi xmlns:a14="http://schemas.microsoft.com/office/drawing/2010/main" val="0"/>
                        </a:ext>
                      </a:extLst>
                    </a:blip>
                    <a:stretch>
                      <a:fillRect/>
                    </a:stretch>
                  </pic:blipFill>
                  <pic:spPr>
                    <a:xfrm>
                      <a:off x="0" y="0"/>
                      <a:ext cx="7772400" cy="10248900"/>
                    </a:xfrm>
                    <a:prstGeom prst="rect">
                      <a:avLst/>
                    </a:prstGeom>
                  </pic:spPr>
                </pic:pic>
              </a:graphicData>
            </a:graphic>
            <wp14:sizeRelH relativeFrom="margin">
              <wp14:pctWidth>0</wp14:pctWidth>
            </wp14:sizeRelH>
            <wp14:sizeRelV relativeFrom="margin">
              <wp14:pctHeight>0</wp14:pctHeight>
            </wp14:sizeRelV>
          </wp:anchor>
        </w:drawing>
      </w:r>
      <w:r>
        <w:rPr>
          <w:rFonts w:ascii="Garamond" w:hAnsi="Garamond" w:cs="Times New Roman"/>
          <w:color w:val="000000"/>
          <w:sz w:val="24"/>
          <w:szCs w:val="24"/>
        </w:rPr>
        <w:br w:type="page"/>
      </w:r>
    </w:p>
    <w:p w14:paraId="57B15899" w14:textId="3A70010D" w:rsidR="009F63F5" w:rsidRPr="003E778E" w:rsidRDefault="009F63F5" w:rsidP="009F63F5">
      <w:pPr>
        <w:widowControl w:val="0"/>
        <w:autoSpaceDE w:val="0"/>
        <w:autoSpaceDN w:val="0"/>
        <w:adjustRightInd w:val="0"/>
        <w:spacing w:after="0" w:line="240" w:lineRule="auto"/>
        <w:ind w:firstLine="720"/>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lastRenderedPageBreak/>
        <w:t>Bazuar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nenin</w:t>
      </w:r>
      <w:proofErr w:type="spellEnd"/>
      <w:r w:rsidRPr="003E778E">
        <w:rPr>
          <w:rFonts w:ascii="Garamond" w:hAnsi="Garamond" w:cs="Times New Roman"/>
          <w:color w:val="000000"/>
          <w:sz w:val="24"/>
          <w:szCs w:val="24"/>
        </w:rPr>
        <w:t xml:space="preserve"> 1 </w:t>
      </w:r>
      <w:proofErr w:type="spellStart"/>
      <w:r w:rsidRPr="003E778E">
        <w:rPr>
          <w:rFonts w:ascii="Garamond" w:hAnsi="Garamond" w:cs="Times New Roman"/>
          <w:color w:val="000000"/>
          <w:sz w:val="24"/>
          <w:szCs w:val="24"/>
        </w:rPr>
        <w:t>paragrafi</w:t>
      </w:r>
      <w:proofErr w:type="spellEnd"/>
      <w:r w:rsidRPr="003E778E">
        <w:rPr>
          <w:rFonts w:ascii="Garamond" w:hAnsi="Garamond" w:cs="Times New Roman"/>
          <w:color w:val="000000"/>
          <w:sz w:val="24"/>
          <w:szCs w:val="24"/>
        </w:rPr>
        <w:t xml:space="preserve"> 2 </w:t>
      </w:r>
      <w:proofErr w:type="spellStart"/>
      <w:r w:rsidRPr="003E778E">
        <w:rPr>
          <w:rFonts w:ascii="Garamond" w:hAnsi="Garamond" w:cs="Times New Roman"/>
          <w:color w:val="000000"/>
          <w:sz w:val="24"/>
          <w:szCs w:val="24"/>
        </w:rPr>
        <w:t>dhe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nenin</w:t>
      </w:r>
      <w:proofErr w:type="spellEnd"/>
      <w:r w:rsidRPr="003E778E">
        <w:rPr>
          <w:rFonts w:ascii="Garamond" w:hAnsi="Garamond" w:cs="Times New Roman"/>
          <w:color w:val="000000"/>
          <w:sz w:val="24"/>
          <w:szCs w:val="24"/>
        </w:rPr>
        <w:t xml:space="preserve"> 2a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Ligjit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mbi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Shpronësimin</w:t>
      </w:r>
      <w:proofErr w:type="spellEnd"/>
      <w:r w:rsidRPr="003E778E">
        <w:rPr>
          <w:rFonts w:ascii="Garamond" w:hAnsi="Garamond" w:cs="Times New Roman"/>
          <w:color w:val="000000"/>
          <w:sz w:val="24"/>
          <w:szCs w:val="24"/>
        </w:rPr>
        <w:t xml:space="preserve"> (“Fleta </w:t>
      </w:r>
      <w:proofErr w:type="spellStart"/>
      <w:r w:rsidRPr="003E778E">
        <w:rPr>
          <w:rFonts w:ascii="Garamond" w:hAnsi="Garamond" w:cs="Times New Roman"/>
          <w:color w:val="000000"/>
          <w:sz w:val="24"/>
          <w:szCs w:val="24"/>
        </w:rPr>
        <w:t>Zyrtare</w:t>
      </w:r>
      <w:proofErr w:type="spellEnd"/>
      <w:r w:rsidRPr="003E778E">
        <w:rPr>
          <w:rFonts w:ascii="Garamond" w:hAnsi="Garamond" w:cs="Times New Roman"/>
          <w:color w:val="000000"/>
          <w:sz w:val="24"/>
          <w:szCs w:val="24"/>
        </w:rPr>
        <w:t xml:space="preserve"> e Malit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Zi”, nr. 55/00, 12/02 </w:t>
      </w:r>
      <w:proofErr w:type="spellStart"/>
      <w:r w:rsidRPr="003E778E">
        <w:rPr>
          <w:rFonts w:ascii="Garamond" w:hAnsi="Garamond" w:cs="Times New Roman"/>
          <w:color w:val="000000"/>
          <w:sz w:val="24"/>
          <w:szCs w:val="24"/>
        </w:rPr>
        <w:t>dhe</w:t>
      </w:r>
      <w:proofErr w:type="spellEnd"/>
      <w:r w:rsidRPr="003E778E">
        <w:rPr>
          <w:rFonts w:ascii="Garamond" w:hAnsi="Garamond" w:cs="Times New Roman"/>
          <w:color w:val="000000"/>
          <w:sz w:val="24"/>
          <w:szCs w:val="24"/>
        </w:rPr>
        <w:t xml:space="preserve"> 28/06 </w:t>
      </w:r>
      <w:proofErr w:type="spellStart"/>
      <w:r w:rsidRPr="003E778E">
        <w:rPr>
          <w:rFonts w:ascii="Garamond" w:hAnsi="Garamond" w:cs="Times New Roman"/>
          <w:color w:val="000000"/>
          <w:sz w:val="24"/>
          <w:szCs w:val="24"/>
        </w:rPr>
        <w:t>dhe</w:t>
      </w:r>
      <w:proofErr w:type="spellEnd"/>
      <w:r w:rsidRPr="003E778E">
        <w:rPr>
          <w:rFonts w:ascii="Garamond" w:hAnsi="Garamond" w:cs="Times New Roman"/>
          <w:color w:val="000000"/>
          <w:sz w:val="24"/>
          <w:szCs w:val="24"/>
        </w:rPr>
        <w:t xml:space="preserve"> “Fleta </w:t>
      </w:r>
      <w:proofErr w:type="spellStart"/>
      <w:r w:rsidRPr="003E778E">
        <w:rPr>
          <w:rFonts w:ascii="Garamond" w:hAnsi="Garamond" w:cs="Times New Roman"/>
          <w:color w:val="000000"/>
          <w:sz w:val="24"/>
          <w:szCs w:val="24"/>
        </w:rPr>
        <w:t>Zyrtare</w:t>
      </w:r>
      <w:proofErr w:type="spellEnd"/>
      <w:r w:rsidRPr="003E778E">
        <w:rPr>
          <w:rFonts w:ascii="Garamond" w:hAnsi="Garamond" w:cs="Times New Roman"/>
          <w:color w:val="000000"/>
          <w:sz w:val="24"/>
          <w:szCs w:val="24"/>
        </w:rPr>
        <w:t xml:space="preserve"> e Malit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Zi”, nr. 21/ 08, 30/17 </w:t>
      </w:r>
      <w:proofErr w:type="spellStart"/>
      <w:r w:rsidRPr="003E778E">
        <w:rPr>
          <w:rFonts w:ascii="Garamond" w:hAnsi="Garamond" w:cs="Times New Roman"/>
          <w:color w:val="000000"/>
          <w:sz w:val="24"/>
          <w:szCs w:val="24"/>
        </w:rPr>
        <w:t>dhe</w:t>
      </w:r>
      <w:proofErr w:type="spellEnd"/>
      <w:r w:rsidRPr="003E778E">
        <w:rPr>
          <w:rFonts w:ascii="Garamond" w:hAnsi="Garamond" w:cs="Times New Roman"/>
          <w:color w:val="000000"/>
          <w:sz w:val="24"/>
          <w:szCs w:val="24"/>
        </w:rPr>
        <w:t xml:space="preserve"> 75/18), </w:t>
      </w:r>
      <w:proofErr w:type="spellStart"/>
      <w:r w:rsidRPr="003E778E">
        <w:rPr>
          <w:rFonts w:ascii="Garamond" w:hAnsi="Garamond" w:cs="Times New Roman"/>
          <w:color w:val="000000"/>
          <w:sz w:val="24"/>
          <w:szCs w:val="24"/>
        </w:rPr>
        <w:t>nenin</w:t>
      </w:r>
      <w:proofErr w:type="spellEnd"/>
      <w:r w:rsidRPr="003E778E">
        <w:rPr>
          <w:rFonts w:ascii="Garamond" w:hAnsi="Garamond" w:cs="Times New Roman"/>
          <w:color w:val="000000"/>
          <w:sz w:val="24"/>
          <w:szCs w:val="24"/>
        </w:rPr>
        <w:t xml:space="preserve"> 28 </w:t>
      </w:r>
      <w:proofErr w:type="spellStart"/>
      <w:r w:rsidRPr="003E778E">
        <w:rPr>
          <w:rFonts w:ascii="Garamond" w:hAnsi="Garamond" w:cs="Times New Roman"/>
          <w:color w:val="000000"/>
          <w:sz w:val="24"/>
          <w:szCs w:val="24"/>
        </w:rPr>
        <w:t>paragrafi</w:t>
      </w:r>
      <w:proofErr w:type="spellEnd"/>
      <w:r w:rsidRPr="003E778E">
        <w:rPr>
          <w:rFonts w:ascii="Garamond" w:hAnsi="Garamond" w:cs="Times New Roman"/>
          <w:color w:val="000000"/>
          <w:sz w:val="24"/>
          <w:szCs w:val="24"/>
        </w:rPr>
        <w:t xml:space="preserve"> 1 pika 5 </w:t>
      </w:r>
      <w:proofErr w:type="spellStart"/>
      <w:r w:rsidRPr="003E778E">
        <w:rPr>
          <w:rFonts w:ascii="Garamond" w:hAnsi="Garamond" w:cs="Times New Roman"/>
          <w:color w:val="000000"/>
          <w:sz w:val="24"/>
          <w:szCs w:val="24"/>
        </w:rPr>
        <w:t>dhe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nenin</w:t>
      </w:r>
      <w:proofErr w:type="spellEnd"/>
      <w:r w:rsidRPr="003E778E">
        <w:rPr>
          <w:rFonts w:ascii="Garamond" w:hAnsi="Garamond" w:cs="Times New Roman"/>
          <w:color w:val="000000"/>
          <w:sz w:val="24"/>
          <w:szCs w:val="24"/>
        </w:rPr>
        <w:t xml:space="preserve"> 38 </w:t>
      </w:r>
      <w:proofErr w:type="spellStart"/>
      <w:r w:rsidRPr="003E778E">
        <w:rPr>
          <w:rFonts w:ascii="Garamond" w:hAnsi="Garamond" w:cs="Times New Roman"/>
          <w:color w:val="000000"/>
          <w:sz w:val="24"/>
          <w:szCs w:val="24"/>
        </w:rPr>
        <w:t>paragrafi</w:t>
      </w:r>
      <w:proofErr w:type="spellEnd"/>
      <w:r w:rsidRPr="003E778E">
        <w:rPr>
          <w:rFonts w:ascii="Garamond" w:hAnsi="Garamond" w:cs="Times New Roman"/>
          <w:color w:val="000000"/>
          <w:sz w:val="24"/>
          <w:szCs w:val="24"/>
        </w:rPr>
        <w:t xml:space="preserve"> 1 pika 2 e </w:t>
      </w:r>
      <w:proofErr w:type="spellStart"/>
      <w:r w:rsidRPr="003E778E">
        <w:rPr>
          <w:rFonts w:ascii="Garamond" w:hAnsi="Garamond" w:cs="Times New Roman"/>
          <w:color w:val="000000"/>
          <w:sz w:val="24"/>
          <w:szCs w:val="24"/>
        </w:rPr>
        <w:t>Ligjit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mbi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vetëqeverisjen</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lokale</w:t>
      </w:r>
      <w:proofErr w:type="spellEnd"/>
      <w:r w:rsidRPr="003E778E">
        <w:rPr>
          <w:rFonts w:ascii="Garamond" w:hAnsi="Garamond" w:cs="Times New Roman"/>
          <w:color w:val="000000"/>
          <w:sz w:val="24"/>
          <w:szCs w:val="24"/>
        </w:rPr>
        <w:t xml:space="preserve"> (“Fleta </w:t>
      </w:r>
      <w:proofErr w:type="spellStart"/>
      <w:r w:rsidRPr="003E778E">
        <w:rPr>
          <w:rFonts w:ascii="Garamond" w:hAnsi="Garamond" w:cs="Times New Roman"/>
          <w:color w:val="000000"/>
          <w:sz w:val="24"/>
          <w:szCs w:val="24"/>
        </w:rPr>
        <w:t>Zyrtare</w:t>
      </w:r>
      <w:proofErr w:type="spellEnd"/>
      <w:r w:rsidRPr="003E778E">
        <w:rPr>
          <w:rFonts w:ascii="Garamond" w:hAnsi="Garamond" w:cs="Times New Roman"/>
          <w:color w:val="000000"/>
          <w:sz w:val="24"/>
          <w:szCs w:val="24"/>
        </w:rPr>
        <w:t xml:space="preserve"> e Malit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Zi”, nr. 2/18, 34/19, 38/20, 50/22, 84/22) </w:t>
      </w:r>
      <w:proofErr w:type="spellStart"/>
      <w:r w:rsidRPr="003E778E">
        <w:rPr>
          <w:rFonts w:ascii="Garamond" w:hAnsi="Garamond" w:cs="Times New Roman"/>
          <w:color w:val="000000"/>
          <w:sz w:val="24"/>
          <w:szCs w:val="24"/>
        </w:rPr>
        <w:t>dhe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nenin</w:t>
      </w:r>
      <w:proofErr w:type="spellEnd"/>
      <w:r w:rsidRPr="003E778E">
        <w:rPr>
          <w:rFonts w:ascii="Garamond" w:hAnsi="Garamond" w:cs="Times New Roman"/>
          <w:color w:val="000000"/>
          <w:sz w:val="24"/>
          <w:szCs w:val="24"/>
        </w:rPr>
        <w:t xml:space="preserve"> 28 </w:t>
      </w:r>
      <w:proofErr w:type="spellStart"/>
      <w:r w:rsidRPr="003E778E">
        <w:rPr>
          <w:rFonts w:ascii="Garamond" w:hAnsi="Garamond" w:cs="Times New Roman"/>
          <w:color w:val="000000"/>
          <w:sz w:val="24"/>
          <w:szCs w:val="24"/>
        </w:rPr>
        <w:t>paragrafi</w:t>
      </w:r>
      <w:proofErr w:type="spellEnd"/>
      <w:r w:rsidRPr="003E778E">
        <w:rPr>
          <w:rFonts w:ascii="Garamond" w:hAnsi="Garamond" w:cs="Times New Roman"/>
          <w:color w:val="000000"/>
          <w:sz w:val="24"/>
          <w:szCs w:val="24"/>
        </w:rPr>
        <w:t xml:space="preserve"> 1 pika 5 e Statutit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Komunës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Tuzit</w:t>
      </w:r>
      <w:proofErr w:type="spellEnd"/>
      <w:r w:rsidRPr="003E778E">
        <w:rPr>
          <w:rFonts w:ascii="Garamond" w:hAnsi="Garamond" w:cs="Times New Roman"/>
          <w:color w:val="000000"/>
          <w:sz w:val="24"/>
          <w:szCs w:val="24"/>
        </w:rPr>
        <w:t xml:space="preserve"> (“Fleta </w:t>
      </w:r>
      <w:proofErr w:type="spellStart"/>
      <w:r w:rsidRPr="003E778E">
        <w:rPr>
          <w:rFonts w:ascii="Garamond" w:hAnsi="Garamond" w:cs="Times New Roman"/>
          <w:color w:val="000000"/>
          <w:sz w:val="24"/>
          <w:szCs w:val="24"/>
        </w:rPr>
        <w:t>Zyrtare</w:t>
      </w:r>
      <w:proofErr w:type="spellEnd"/>
      <w:r w:rsidRPr="003E778E">
        <w:rPr>
          <w:rFonts w:ascii="Garamond" w:hAnsi="Garamond" w:cs="Times New Roman"/>
          <w:color w:val="000000"/>
          <w:sz w:val="24"/>
          <w:szCs w:val="24"/>
        </w:rPr>
        <w:t xml:space="preserve"> e Malit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Zi – </w:t>
      </w:r>
      <w:proofErr w:type="spellStart"/>
      <w:r w:rsidRPr="003E778E">
        <w:rPr>
          <w:rFonts w:ascii="Garamond" w:hAnsi="Garamond" w:cs="Times New Roman"/>
          <w:color w:val="000000"/>
          <w:sz w:val="24"/>
          <w:szCs w:val="24"/>
        </w:rPr>
        <w:t>Dispozitat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Komunale</w:t>
      </w:r>
      <w:proofErr w:type="spellEnd"/>
      <w:r w:rsidRPr="003E778E">
        <w:rPr>
          <w:rFonts w:ascii="Garamond" w:hAnsi="Garamond" w:cs="Times New Roman"/>
          <w:color w:val="000000"/>
          <w:sz w:val="24"/>
          <w:szCs w:val="24"/>
        </w:rPr>
        <w:t xml:space="preserve">”, nr. 24/19, </w:t>
      </w:r>
      <w:r>
        <w:rPr>
          <w:rFonts w:ascii="Garamond" w:hAnsi="Garamond" w:cs="Times New Roman"/>
          <w:color w:val="000000"/>
          <w:sz w:val="24"/>
          <w:szCs w:val="24"/>
        </w:rPr>
        <w:t>05</w:t>
      </w:r>
      <w:r w:rsidRPr="003E778E">
        <w:rPr>
          <w:rFonts w:ascii="Garamond" w:hAnsi="Garamond" w:cs="Times New Roman"/>
          <w:color w:val="000000"/>
          <w:sz w:val="24"/>
          <w:szCs w:val="24"/>
        </w:rPr>
        <w:t>/</w:t>
      </w:r>
      <w:r>
        <w:rPr>
          <w:rFonts w:ascii="Garamond" w:hAnsi="Garamond" w:cs="Times New Roman"/>
          <w:color w:val="000000"/>
          <w:sz w:val="24"/>
          <w:szCs w:val="24"/>
        </w:rPr>
        <w:t>20</w:t>
      </w:r>
      <w:r w:rsidRPr="003E778E">
        <w:rPr>
          <w:rFonts w:ascii="Garamond" w:hAnsi="Garamond" w:cs="Times New Roman"/>
          <w:color w:val="000000"/>
          <w:sz w:val="24"/>
          <w:szCs w:val="24"/>
        </w:rPr>
        <w:t xml:space="preserve">, 051/22, 55/22) </w:t>
      </w:r>
      <w:proofErr w:type="spellStart"/>
      <w:r w:rsidRPr="003E778E">
        <w:rPr>
          <w:rFonts w:ascii="Garamond" w:hAnsi="Garamond" w:cs="Times New Roman"/>
          <w:color w:val="000000"/>
          <w:sz w:val="24"/>
          <w:szCs w:val="24"/>
        </w:rPr>
        <w:t>Kuvendi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Komunës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Tuzit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seancën</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mbajtur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më</w:t>
      </w:r>
      <w:proofErr w:type="spellEnd"/>
      <w:r w:rsidRPr="003E778E">
        <w:rPr>
          <w:rFonts w:ascii="Garamond" w:hAnsi="Garamond" w:cs="Times New Roman"/>
          <w:color w:val="000000"/>
          <w:sz w:val="24"/>
          <w:szCs w:val="24"/>
        </w:rPr>
        <w:t xml:space="preserve"> _______2022, ka </w:t>
      </w:r>
      <w:proofErr w:type="spellStart"/>
      <w:r w:rsidRPr="003E778E">
        <w:rPr>
          <w:rFonts w:ascii="Garamond" w:hAnsi="Garamond" w:cs="Times New Roman"/>
          <w:color w:val="000000"/>
          <w:sz w:val="24"/>
          <w:szCs w:val="24"/>
        </w:rPr>
        <w:t>sjellë</w:t>
      </w:r>
      <w:proofErr w:type="spellEnd"/>
    </w:p>
    <w:p w14:paraId="49A0CDE2" w14:textId="77777777" w:rsidR="009F63F5" w:rsidRPr="003E778E" w:rsidRDefault="009F63F5" w:rsidP="009F63F5">
      <w:pPr>
        <w:widowControl w:val="0"/>
        <w:autoSpaceDE w:val="0"/>
        <w:autoSpaceDN w:val="0"/>
        <w:adjustRightInd w:val="0"/>
        <w:spacing w:after="0" w:line="240" w:lineRule="auto"/>
        <w:ind w:firstLine="720"/>
        <w:jc w:val="both"/>
        <w:rPr>
          <w:rFonts w:ascii="Garamond" w:hAnsi="Garamond" w:cs="Times New Roman"/>
          <w:color w:val="000000"/>
          <w:sz w:val="24"/>
          <w:szCs w:val="24"/>
        </w:rPr>
      </w:pPr>
    </w:p>
    <w:p w14:paraId="39072AF2" w14:textId="77777777" w:rsidR="009F63F5" w:rsidRPr="003E778E" w:rsidRDefault="009F63F5" w:rsidP="009F63F5">
      <w:pPr>
        <w:widowControl w:val="0"/>
        <w:autoSpaceDE w:val="0"/>
        <w:autoSpaceDN w:val="0"/>
        <w:adjustRightInd w:val="0"/>
        <w:spacing w:after="0" w:line="240" w:lineRule="auto"/>
        <w:jc w:val="center"/>
        <w:rPr>
          <w:rFonts w:ascii="Garamond" w:hAnsi="Garamond" w:cs="Times New Roman"/>
          <w:b/>
          <w:bCs/>
          <w:color w:val="000000"/>
          <w:sz w:val="24"/>
          <w:szCs w:val="24"/>
        </w:rPr>
      </w:pPr>
      <w:r w:rsidRPr="003E778E">
        <w:rPr>
          <w:rFonts w:ascii="Garamond" w:hAnsi="Garamond" w:cs="Times New Roman"/>
          <w:b/>
          <w:bCs/>
          <w:color w:val="000000"/>
          <w:sz w:val="24"/>
          <w:szCs w:val="24"/>
        </w:rPr>
        <w:t>VENDIM</w:t>
      </w:r>
    </w:p>
    <w:p w14:paraId="63076991" w14:textId="77777777" w:rsidR="009F63F5" w:rsidRPr="003E778E" w:rsidRDefault="009F63F5" w:rsidP="009F63F5">
      <w:pPr>
        <w:widowControl w:val="0"/>
        <w:autoSpaceDE w:val="0"/>
        <w:autoSpaceDN w:val="0"/>
        <w:adjustRightInd w:val="0"/>
        <w:spacing w:after="0" w:line="240" w:lineRule="auto"/>
        <w:jc w:val="center"/>
        <w:rPr>
          <w:rFonts w:ascii="Garamond" w:hAnsi="Garamond" w:cs="Times New Roman"/>
          <w:b/>
          <w:bCs/>
          <w:color w:val="000000"/>
          <w:sz w:val="24"/>
          <w:szCs w:val="24"/>
        </w:rPr>
      </w:pPr>
      <w:bookmarkStart w:id="0" w:name="_Hlk121732527"/>
      <w:proofErr w:type="spellStart"/>
      <w:r w:rsidRPr="003E778E">
        <w:rPr>
          <w:rFonts w:ascii="Garamond" w:hAnsi="Garamond" w:cs="Times New Roman"/>
          <w:b/>
          <w:bCs/>
          <w:color w:val="000000"/>
          <w:sz w:val="24"/>
          <w:szCs w:val="24"/>
        </w:rPr>
        <w:t>mbi</w:t>
      </w:r>
      <w:proofErr w:type="spellEnd"/>
      <w:r w:rsidRPr="003E778E">
        <w:rPr>
          <w:rFonts w:ascii="Garamond" w:hAnsi="Garamond" w:cs="Times New Roman"/>
          <w:b/>
          <w:bCs/>
          <w:color w:val="000000"/>
          <w:sz w:val="24"/>
          <w:szCs w:val="24"/>
        </w:rPr>
        <w:t xml:space="preserve"> </w:t>
      </w:r>
      <w:proofErr w:type="spellStart"/>
      <w:r w:rsidRPr="003E778E">
        <w:rPr>
          <w:rFonts w:ascii="Garamond" w:hAnsi="Garamond" w:cs="Times New Roman"/>
          <w:b/>
          <w:bCs/>
          <w:color w:val="000000"/>
          <w:sz w:val="24"/>
          <w:szCs w:val="24"/>
        </w:rPr>
        <w:t>përcaktimin</w:t>
      </w:r>
      <w:proofErr w:type="spellEnd"/>
      <w:r w:rsidRPr="003E778E">
        <w:rPr>
          <w:rFonts w:ascii="Garamond" w:hAnsi="Garamond" w:cs="Times New Roman"/>
          <w:b/>
          <w:bCs/>
          <w:color w:val="000000"/>
          <w:sz w:val="24"/>
          <w:szCs w:val="24"/>
        </w:rPr>
        <w:t xml:space="preserve"> e </w:t>
      </w:r>
      <w:proofErr w:type="spellStart"/>
      <w:r w:rsidRPr="003E778E">
        <w:rPr>
          <w:rFonts w:ascii="Garamond" w:hAnsi="Garamond" w:cs="Times New Roman"/>
          <w:b/>
          <w:bCs/>
          <w:color w:val="000000"/>
          <w:sz w:val="24"/>
          <w:szCs w:val="24"/>
        </w:rPr>
        <w:t>interesit</w:t>
      </w:r>
      <w:proofErr w:type="spellEnd"/>
      <w:r w:rsidRPr="003E778E">
        <w:rPr>
          <w:rFonts w:ascii="Garamond" w:hAnsi="Garamond" w:cs="Times New Roman"/>
          <w:b/>
          <w:bCs/>
          <w:color w:val="000000"/>
          <w:sz w:val="24"/>
          <w:szCs w:val="24"/>
        </w:rPr>
        <w:t xml:space="preserve"> </w:t>
      </w:r>
      <w:proofErr w:type="spellStart"/>
      <w:r w:rsidRPr="003E778E">
        <w:rPr>
          <w:rFonts w:ascii="Garamond" w:hAnsi="Garamond" w:cs="Times New Roman"/>
          <w:b/>
          <w:bCs/>
          <w:color w:val="000000"/>
          <w:sz w:val="24"/>
          <w:szCs w:val="24"/>
        </w:rPr>
        <w:t>publik</w:t>
      </w:r>
      <w:proofErr w:type="spellEnd"/>
      <w:r w:rsidRPr="003E778E">
        <w:rPr>
          <w:rFonts w:ascii="Garamond" w:hAnsi="Garamond" w:cs="Times New Roman"/>
          <w:b/>
          <w:bCs/>
          <w:color w:val="000000"/>
          <w:sz w:val="24"/>
          <w:szCs w:val="24"/>
        </w:rPr>
        <w:t xml:space="preserve"> </w:t>
      </w:r>
      <w:proofErr w:type="spellStart"/>
      <w:r w:rsidRPr="003E778E">
        <w:rPr>
          <w:rFonts w:ascii="Garamond" w:hAnsi="Garamond" w:cs="Times New Roman"/>
          <w:b/>
          <w:bCs/>
          <w:color w:val="000000"/>
          <w:sz w:val="24"/>
          <w:szCs w:val="24"/>
        </w:rPr>
        <w:t>për</w:t>
      </w:r>
      <w:proofErr w:type="spellEnd"/>
      <w:r w:rsidRPr="003E778E">
        <w:rPr>
          <w:rFonts w:ascii="Garamond" w:hAnsi="Garamond" w:cs="Times New Roman"/>
          <w:b/>
          <w:bCs/>
          <w:color w:val="000000"/>
          <w:sz w:val="24"/>
          <w:szCs w:val="24"/>
        </w:rPr>
        <w:t xml:space="preserve"> </w:t>
      </w:r>
      <w:proofErr w:type="spellStart"/>
      <w:r w:rsidRPr="003E778E">
        <w:rPr>
          <w:rFonts w:ascii="Garamond" w:hAnsi="Garamond" w:cs="Times New Roman"/>
          <w:b/>
          <w:bCs/>
          <w:color w:val="000000"/>
          <w:sz w:val="24"/>
          <w:szCs w:val="24"/>
        </w:rPr>
        <w:t>shpronësimin</w:t>
      </w:r>
      <w:proofErr w:type="spellEnd"/>
      <w:r w:rsidRPr="003E778E">
        <w:rPr>
          <w:rFonts w:ascii="Garamond" w:hAnsi="Garamond" w:cs="Times New Roman"/>
          <w:b/>
          <w:bCs/>
          <w:color w:val="000000"/>
          <w:sz w:val="24"/>
          <w:szCs w:val="24"/>
        </w:rPr>
        <w:t xml:space="preserve"> e </w:t>
      </w:r>
      <w:proofErr w:type="spellStart"/>
      <w:r w:rsidRPr="003E778E">
        <w:rPr>
          <w:rFonts w:ascii="Garamond" w:hAnsi="Garamond" w:cs="Times New Roman"/>
          <w:b/>
          <w:bCs/>
          <w:color w:val="000000"/>
          <w:sz w:val="24"/>
          <w:szCs w:val="24"/>
        </w:rPr>
        <w:t>plotë</w:t>
      </w:r>
      <w:proofErr w:type="spellEnd"/>
      <w:r w:rsidRPr="003E778E">
        <w:rPr>
          <w:rFonts w:ascii="Garamond" w:hAnsi="Garamond" w:cs="Times New Roman"/>
          <w:b/>
          <w:bCs/>
          <w:color w:val="000000"/>
          <w:sz w:val="24"/>
          <w:szCs w:val="24"/>
        </w:rPr>
        <w:t xml:space="preserve"> </w:t>
      </w:r>
      <w:proofErr w:type="spellStart"/>
      <w:r w:rsidRPr="003E778E">
        <w:rPr>
          <w:rFonts w:ascii="Garamond" w:hAnsi="Garamond" w:cs="Times New Roman"/>
          <w:b/>
          <w:bCs/>
          <w:color w:val="000000"/>
          <w:sz w:val="24"/>
          <w:szCs w:val="24"/>
        </w:rPr>
        <w:t>të</w:t>
      </w:r>
      <w:proofErr w:type="spellEnd"/>
      <w:r w:rsidRPr="003E778E">
        <w:rPr>
          <w:rFonts w:ascii="Garamond" w:hAnsi="Garamond" w:cs="Times New Roman"/>
          <w:b/>
          <w:bCs/>
          <w:color w:val="000000"/>
          <w:sz w:val="24"/>
          <w:szCs w:val="24"/>
        </w:rPr>
        <w:t xml:space="preserve"> </w:t>
      </w:r>
      <w:proofErr w:type="spellStart"/>
      <w:r w:rsidRPr="003E778E">
        <w:rPr>
          <w:rFonts w:ascii="Garamond" w:hAnsi="Garamond" w:cs="Times New Roman"/>
          <w:b/>
          <w:bCs/>
          <w:color w:val="000000"/>
          <w:sz w:val="24"/>
          <w:szCs w:val="24"/>
        </w:rPr>
        <w:t>patundshmërive</w:t>
      </w:r>
      <w:proofErr w:type="spellEnd"/>
      <w:r w:rsidRPr="003E778E">
        <w:rPr>
          <w:rFonts w:ascii="Garamond" w:hAnsi="Garamond" w:cs="Times New Roman"/>
          <w:b/>
          <w:bCs/>
          <w:color w:val="000000"/>
          <w:sz w:val="24"/>
          <w:szCs w:val="24"/>
        </w:rPr>
        <w:t xml:space="preserve"> </w:t>
      </w:r>
      <w:proofErr w:type="spellStart"/>
      <w:r w:rsidRPr="003E778E">
        <w:rPr>
          <w:rFonts w:ascii="Garamond" w:hAnsi="Garamond" w:cs="Times New Roman"/>
          <w:b/>
          <w:bCs/>
          <w:color w:val="000000"/>
          <w:sz w:val="24"/>
          <w:szCs w:val="24"/>
        </w:rPr>
        <w:t>për</w:t>
      </w:r>
      <w:proofErr w:type="spellEnd"/>
      <w:r w:rsidRPr="003E778E">
        <w:rPr>
          <w:rFonts w:ascii="Garamond" w:hAnsi="Garamond" w:cs="Times New Roman"/>
          <w:b/>
          <w:bCs/>
          <w:color w:val="000000"/>
          <w:sz w:val="24"/>
          <w:szCs w:val="24"/>
        </w:rPr>
        <w:t xml:space="preserve"> </w:t>
      </w:r>
      <w:proofErr w:type="spellStart"/>
      <w:r w:rsidRPr="003E778E">
        <w:rPr>
          <w:rFonts w:ascii="Garamond" w:hAnsi="Garamond" w:cs="Times New Roman"/>
          <w:b/>
          <w:bCs/>
          <w:color w:val="000000"/>
          <w:sz w:val="24"/>
          <w:szCs w:val="24"/>
        </w:rPr>
        <w:t>shkak</w:t>
      </w:r>
      <w:proofErr w:type="spellEnd"/>
      <w:r w:rsidRPr="003E778E">
        <w:rPr>
          <w:rFonts w:ascii="Garamond" w:hAnsi="Garamond" w:cs="Times New Roman"/>
          <w:b/>
          <w:bCs/>
          <w:color w:val="000000"/>
          <w:sz w:val="24"/>
          <w:szCs w:val="24"/>
        </w:rPr>
        <w:t xml:space="preserve"> </w:t>
      </w:r>
      <w:proofErr w:type="spellStart"/>
      <w:r w:rsidRPr="003E778E">
        <w:rPr>
          <w:rFonts w:ascii="Garamond" w:hAnsi="Garamond" w:cs="Times New Roman"/>
          <w:b/>
          <w:bCs/>
          <w:color w:val="000000"/>
          <w:sz w:val="24"/>
          <w:szCs w:val="24"/>
        </w:rPr>
        <w:t>të</w:t>
      </w:r>
      <w:proofErr w:type="spellEnd"/>
      <w:r w:rsidRPr="003E778E">
        <w:rPr>
          <w:rFonts w:ascii="Garamond" w:hAnsi="Garamond" w:cs="Times New Roman"/>
          <w:b/>
          <w:bCs/>
          <w:color w:val="000000"/>
          <w:sz w:val="24"/>
          <w:szCs w:val="24"/>
        </w:rPr>
        <w:t xml:space="preserve"> </w:t>
      </w:r>
      <w:proofErr w:type="spellStart"/>
      <w:r w:rsidRPr="003E778E">
        <w:rPr>
          <w:rFonts w:ascii="Garamond" w:hAnsi="Garamond" w:cs="Times New Roman"/>
          <w:b/>
          <w:bCs/>
          <w:color w:val="000000"/>
          <w:sz w:val="24"/>
          <w:szCs w:val="24"/>
        </w:rPr>
        <w:t>rindërtimit</w:t>
      </w:r>
      <w:proofErr w:type="spellEnd"/>
      <w:r w:rsidRPr="003E778E">
        <w:rPr>
          <w:rFonts w:ascii="Garamond" w:hAnsi="Garamond" w:cs="Times New Roman"/>
          <w:b/>
          <w:bCs/>
          <w:color w:val="000000"/>
          <w:sz w:val="24"/>
          <w:szCs w:val="24"/>
        </w:rPr>
        <w:t xml:space="preserve"> </w:t>
      </w:r>
      <w:proofErr w:type="spellStart"/>
      <w:r w:rsidRPr="003E778E">
        <w:rPr>
          <w:rFonts w:ascii="Garamond" w:hAnsi="Garamond" w:cs="Times New Roman"/>
          <w:b/>
          <w:bCs/>
          <w:color w:val="000000"/>
          <w:sz w:val="24"/>
          <w:szCs w:val="24"/>
        </w:rPr>
        <w:t>të</w:t>
      </w:r>
      <w:proofErr w:type="spellEnd"/>
      <w:r w:rsidRPr="003E778E">
        <w:rPr>
          <w:rFonts w:ascii="Garamond" w:hAnsi="Garamond" w:cs="Times New Roman"/>
          <w:b/>
          <w:bCs/>
          <w:color w:val="000000"/>
          <w:sz w:val="24"/>
          <w:szCs w:val="24"/>
        </w:rPr>
        <w:t xml:space="preserve"> </w:t>
      </w:r>
      <w:proofErr w:type="spellStart"/>
      <w:r w:rsidRPr="003E778E">
        <w:rPr>
          <w:rFonts w:ascii="Garamond" w:hAnsi="Garamond" w:cs="Times New Roman"/>
          <w:b/>
          <w:bCs/>
          <w:color w:val="000000"/>
          <w:sz w:val="24"/>
          <w:szCs w:val="24"/>
        </w:rPr>
        <w:t>rrugës</w:t>
      </w:r>
      <w:proofErr w:type="spellEnd"/>
      <w:r w:rsidRPr="003E778E">
        <w:rPr>
          <w:rFonts w:ascii="Garamond" w:hAnsi="Garamond" w:cs="Times New Roman"/>
          <w:b/>
          <w:bCs/>
          <w:color w:val="000000"/>
          <w:sz w:val="24"/>
          <w:szCs w:val="24"/>
        </w:rPr>
        <w:t xml:space="preserve"> </w:t>
      </w:r>
      <w:proofErr w:type="spellStart"/>
      <w:r w:rsidRPr="003E778E">
        <w:rPr>
          <w:rFonts w:ascii="Garamond" w:hAnsi="Garamond" w:cs="Times New Roman"/>
          <w:b/>
          <w:bCs/>
          <w:color w:val="000000"/>
          <w:sz w:val="24"/>
          <w:szCs w:val="24"/>
        </w:rPr>
        <w:t>Podgoricë</w:t>
      </w:r>
      <w:proofErr w:type="spellEnd"/>
      <w:r w:rsidRPr="003E778E">
        <w:rPr>
          <w:rFonts w:ascii="Garamond" w:hAnsi="Garamond" w:cs="Times New Roman"/>
          <w:b/>
          <w:bCs/>
          <w:color w:val="000000"/>
          <w:sz w:val="24"/>
          <w:szCs w:val="24"/>
        </w:rPr>
        <w:t xml:space="preserve"> – Tuz </w:t>
      </w:r>
      <w:proofErr w:type="spellStart"/>
      <w:r w:rsidRPr="003E778E">
        <w:rPr>
          <w:rFonts w:ascii="Garamond" w:hAnsi="Garamond" w:cs="Times New Roman"/>
          <w:b/>
          <w:bCs/>
          <w:color w:val="000000"/>
          <w:sz w:val="24"/>
          <w:szCs w:val="24"/>
        </w:rPr>
        <w:t>nga</w:t>
      </w:r>
      <w:proofErr w:type="spellEnd"/>
      <w:r w:rsidRPr="003E778E">
        <w:rPr>
          <w:rFonts w:ascii="Garamond" w:hAnsi="Garamond" w:cs="Times New Roman"/>
          <w:b/>
          <w:bCs/>
          <w:color w:val="000000"/>
          <w:sz w:val="24"/>
          <w:szCs w:val="24"/>
        </w:rPr>
        <w:t xml:space="preserve"> </w:t>
      </w:r>
      <w:proofErr w:type="spellStart"/>
      <w:r w:rsidRPr="003E778E">
        <w:rPr>
          <w:rFonts w:ascii="Garamond" w:hAnsi="Garamond" w:cs="Times New Roman"/>
          <w:b/>
          <w:bCs/>
          <w:color w:val="000000"/>
          <w:sz w:val="24"/>
          <w:szCs w:val="24"/>
        </w:rPr>
        <w:t>ura</w:t>
      </w:r>
      <w:proofErr w:type="spellEnd"/>
      <w:r w:rsidRPr="003E778E">
        <w:rPr>
          <w:rFonts w:ascii="Garamond" w:hAnsi="Garamond" w:cs="Times New Roman"/>
          <w:b/>
          <w:bCs/>
          <w:color w:val="000000"/>
          <w:sz w:val="24"/>
          <w:szCs w:val="24"/>
        </w:rPr>
        <w:t xml:space="preserve"> e </w:t>
      </w:r>
      <w:proofErr w:type="spellStart"/>
      <w:r w:rsidRPr="003E778E">
        <w:rPr>
          <w:rFonts w:ascii="Garamond" w:hAnsi="Garamond" w:cs="Times New Roman"/>
          <w:b/>
          <w:bCs/>
          <w:color w:val="000000"/>
          <w:sz w:val="24"/>
          <w:szCs w:val="24"/>
        </w:rPr>
        <w:t>Zharnicës</w:t>
      </w:r>
      <w:proofErr w:type="spellEnd"/>
      <w:r w:rsidRPr="003E778E">
        <w:rPr>
          <w:rFonts w:ascii="Garamond" w:hAnsi="Garamond" w:cs="Times New Roman"/>
          <w:b/>
          <w:bCs/>
          <w:color w:val="000000"/>
          <w:sz w:val="24"/>
          <w:szCs w:val="24"/>
        </w:rPr>
        <w:t xml:space="preserve"> </w:t>
      </w:r>
      <w:proofErr w:type="spellStart"/>
      <w:r w:rsidRPr="003E778E">
        <w:rPr>
          <w:rFonts w:ascii="Garamond" w:hAnsi="Garamond" w:cs="Times New Roman"/>
          <w:b/>
          <w:bCs/>
          <w:color w:val="000000"/>
          <w:sz w:val="24"/>
          <w:szCs w:val="24"/>
        </w:rPr>
        <w:t>në</w:t>
      </w:r>
      <w:proofErr w:type="spellEnd"/>
      <w:r w:rsidRPr="003E778E">
        <w:rPr>
          <w:rFonts w:ascii="Garamond" w:hAnsi="Garamond" w:cs="Times New Roman"/>
          <w:b/>
          <w:bCs/>
          <w:color w:val="000000"/>
          <w:sz w:val="24"/>
          <w:szCs w:val="24"/>
        </w:rPr>
        <w:t xml:space="preserve"> </w:t>
      </w:r>
      <w:proofErr w:type="spellStart"/>
      <w:r w:rsidRPr="003E778E">
        <w:rPr>
          <w:rFonts w:ascii="Garamond" w:hAnsi="Garamond" w:cs="Times New Roman"/>
          <w:b/>
          <w:bCs/>
          <w:color w:val="000000"/>
          <w:sz w:val="24"/>
          <w:szCs w:val="24"/>
        </w:rPr>
        <w:t>lumin</w:t>
      </w:r>
      <w:proofErr w:type="spellEnd"/>
      <w:r w:rsidRPr="003E778E">
        <w:rPr>
          <w:rFonts w:ascii="Garamond" w:hAnsi="Garamond" w:cs="Times New Roman"/>
          <w:b/>
          <w:bCs/>
          <w:color w:val="000000"/>
          <w:sz w:val="24"/>
          <w:szCs w:val="24"/>
        </w:rPr>
        <w:t xml:space="preserve"> Cem </w:t>
      </w:r>
      <w:proofErr w:type="spellStart"/>
      <w:r w:rsidRPr="003E778E">
        <w:rPr>
          <w:rFonts w:ascii="Garamond" w:hAnsi="Garamond" w:cs="Times New Roman"/>
          <w:b/>
          <w:bCs/>
          <w:color w:val="000000"/>
          <w:sz w:val="24"/>
          <w:szCs w:val="24"/>
        </w:rPr>
        <w:t>deri</w:t>
      </w:r>
      <w:proofErr w:type="spellEnd"/>
      <w:r w:rsidRPr="003E778E">
        <w:rPr>
          <w:rFonts w:ascii="Garamond" w:hAnsi="Garamond" w:cs="Times New Roman"/>
          <w:b/>
          <w:bCs/>
          <w:color w:val="000000"/>
          <w:sz w:val="24"/>
          <w:szCs w:val="24"/>
        </w:rPr>
        <w:t xml:space="preserve"> </w:t>
      </w:r>
      <w:proofErr w:type="spellStart"/>
      <w:r w:rsidRPr="003E778E">
        <w:rPr>
          <w:rFonts w:ascii="Garamond" w:hAnsi="Garamond" w:cs="Times New Roman"/>
          <w:b/>
          <w:bCs/>
          <w:color w:val="000000"/>
          <w:sz w:val="24"/>
          <w:szCs w:val="24"/>
        </w:rPr>
        <w:t>në</w:t>
      </w:r>
      <w:proofErr w:type="spellEnd"/>
      <w:r w:rsidRPr="003E778E">
        <w:rPr>
          <w:rFonts w:ascii="Garamond" w:hAnsi="Garamond" w:cs="Times New Roman"/>
          <w:b/>
          <w:bCs/>
          <w:color w:val="000000"/>
          <w:sz w:val="24"/>
          <w:szCs w:val="24"/>
        </w:rPr>
        <w:t xml:space="preserve"> </w:t>
      </w:r>
      <w:proofErr w:type="spellStart"/>
      <w:r w:rsidRPr="003E778E">
        <w:rPr>
          <w:rFonts w:ascii="Garamond" w:hAnsi="Garamond" w:cs="Times New Roman"/>
          <w:b/>
          <w:bCs/>
          <w:color w:val="000000"/>
          <w:sz w:val="24"/>
          <w:szCs w:val="24"/>
        </w:rPr>
        <w:t>kthesën</w:t>
      </w:r>
      <w:proofErr w:type="spellEnd"/>
      <w:r w:rsidRPr="003E778E">
        <w:rPr>
          <w:rFonts w:ascii="Garamond" w:hAnsi="Garamond" w:cs="Times New Roman"/>
          <w:b/>
          <w:bCs/>
          <w:color w:val="000000"/>
          <w:sz w:val="24"/>
          <w:szCs w:val="24"/>
        </w:rPr>
        <w:t xml:space="preserve"> </w:t>
      </w:r>
      <w:proofErr w:type="spellStart"/>
      <w:r w:rsidRPr="003E778E">
        <w:rPr>
          <w:rFonts w:ascii="Garamond" w:hAnsi="Garamond" w:cs="Times New Roman"/>
          <w:b/>
          <w:bCs/>
          <w:color w:val="000000"/>
          <w:sz w:val="24"/>
          <w:szCs w:val="24"/>
        </w:rPr>
        <w:t>për</w:t>
      </w:r>
      <w:proofErr w:type="spellEnd"/>
      <w:r w:rsidRPr="003E778E">
        <w:rPr>
          <w:rFonts w:ascii="Garamond" w:hAnsi="Garamond" w:cs="Times New Roman"/>
          <w:b/>
          <w:bCs/>
          <w:color w:val="000000"/>
          <w:sz w:val="24"/>
          <w:szCs w:val="24"/>
        </w:rPr>
        <w:t xml:space="preserve"> </w:t>
      </w:r>
      <w:proofErr w:type="spellStart"/>
      <w:r w:rsidRPr="003E778E">
        <w:rPr>
          <w:rFonts w:ascii="Garamond" w:hAnsi="Garamond" w:cs="Times New Roman"/>
          <w:b/>
          <w:bCs/>
          <w:color w:val="000000"/>
          <w:sz w:val="24"/>
          <w:szCs w:val="24"/>
        </w:rPr>
        <w:t>Shipshanik</w:t>
      </w:r>
      <w:proofErr w:type="spellEnd"/>
    </w:p>
    <w:bookmarkEnd w:id="0"/>
    <w:p w14:paraId="2E69CFD8" w14:textId="77777777" w:rsidR="009F63F5" w:rsidRPr="003E778E" w:rsidRDefault="009F63F5" w:rsidP="009F63F5">
      <w:pPr>
        <w:widowControl w:val="0"/>
        <w:autoSpaceDE w:val="0"/>
        <w:autoSpaceDN w:val="0"/>
        <w:adjustRightInd w:val="0"/>
        <w:spacing w:after="0" w:line="240" w:lineRule="auto"/>
        <w:jc w:val="center"/>
        <w:rPr>
          <w:rFonts w:ascii="Garamond" w:hAnsi="Garamond" w:cs="Times New Roman"/>
          <w:color w:val="000000"/>
          <w:sz w:val="24"/>
          <w:szCs w:val="24"/>
        </w:rPr>
      </w:pPr>
    </w:p>
    <w:p w14:paraId="2C576816" w14:textId="77777777" w:rsidR="009F63F5" w:rsidRPr="003E778E" w:rsidRDefault="009F63F5" w:rsidP="009F63F5">
      <w:pPr>
        <w:widowControl w:val="0"/>
        <w:autoSpaceDE w:val="0"/>
        <w:autoSpaceDN w:val="0"/>
        <w:adjustRightInd w:val="0"/>
        <w:spacing w:after="0" w:line="240" w:lineRule="auto"/>
        <w:jc w:val="center"/>
        <w:rPr>
          <w:rFonts w:ascii="Garamond" w:hAnsi="Garamond" w:cs="Times New Roman"/>
          <w:b/>
          <w:bCs/>
          <w:color w:val="000000"/>
          <w:sz w:val="24"/>
          <w:szCs w:val="24"/>
        </w:rPr>
      </w:pPr>
      <w:r w:rsidRPr="003E778E">
        <w:rPr>
          <w:rFonts w:ascii="Garamond" w:hAnsi="Garamond" w:cs="Times New Roman"/>
          <w:b/>
          <w:bCs/>
          <w:color w:val="000000"/>
          <w:sz w:val="24"/>
          <w:szCs w:val="24"/>
        </w:rPr>
        <w:t>Neni 1</w:t>
      </w:r>
    </w:p>
    <w:p w14:paraId="3040ECEF" w14:textId="12E8600D" w:rsidR="009F63F5" w:rsidRPr="003E778E" w:rsidRDefault="009F63F5" w:rsidP="009F63F5">
      <w:pPr>
        <w:widowControl w:val="0"/>
        <w:autoSpaceDE w:val="0"/>
        <w:autoSpaceDN w:val="0"/>
        <w:adjustRightInd w:val="0"/>
        <w:spacing w:after="0" w:line="240" w:lineRule="auto"/>
        <w:jc w:val="both"/>
        <w:rPr>
          <w:rFonts w:ascii="Garamond" w:hAnsi="Garamond" w:cs="Times New Roman"/>
          <w:color w:val="000000"/>
          <w:sz w:val="24"/>
          <w:szCs w:val="24"/>
        </w:rPr>
      </w:pPr>
      <w:r w:rsidRPr="003E778E">
        <w:rPr>
          <w:rFonts w:ascii="Garamond" w:hAnsi="Garamond" w:cs="Times New Roman"/>
          <w:color w:val="000000"/>
          <w:sz w:val="24"/>
          <w:szCs w:val="24"/>
        </w:rPr>
        <w:t xml:space="preserve">       </w:t>
      </w:r>
      <w:r w:rsidR="003C7A84">
        <w:rPr>
          <w:rFonts w:ascii="Garamond" w:hAnsi="Garamond" w:cs="Times New Roman"/>
          <w:color w:val="000000"/>
          <w:sz w:val="24"/>
          <w:szCs w:val="24"/>
        </w:rPr>
        <w:tab/>
      </w:r>
      <w:proofErr w:type="spellStart"/>
      <w:r w:rsidRPr="003E778E">
        <w:rPr>
          <w:rFonts w:ascii="Garamond" w:hAnsi="Garamond" w:cs="Times New Roman"/>
          <w:color w:val="000000"/>
          <w:sz w:val="24"/>
          <w:szCs w:val="24"/>
        </w:rPr>
        <w:t>Konstatohet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interesi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publik</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për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shpronësimin</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plotë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paluajtshme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për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shkak</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rindërtimit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rrugës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Podgoricë</w:t>
      </w:r>
      <w:proofErr w:type="spellEnd"/>
      <w:r w:rsidRPr="003E778E">
        <w:rPr>
          <w:rFonts w:ascii="Garamond" w:hAnsi="Garamond" w:cs="Times New Roman"/>
          <w:color w:val="000000"/>
          <w:sz w:val="24"/>
          <w:szCs w:val="24"/>
        </w:rPr>
        <w:t xml:space="preserve"> - Tuz </w:t>
      </w:r>
      <w:proofErr w:type="spellStart"/>
      <w:r w:rsidRPr="003E778E">
        <w:rPr>
          <w:rFonts w:ascii="Garamond" w:hAnsi="Garamond" w:cs="Times New Roman"/>
          <w:color w:val="000000"/>
          <w:sz w:val="24"/>
          <w:szCs w:val="24"/>
        </w:rPr>
        <w:t>nga</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ura</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Zharnicës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lumin</w:t>
      </w:r>
      <w:proofErr w:type="spellEnd"/>
      <w:r w:rsidRPr="003E778E">
        <w:rPr>
          <w:rFonts w:ascii="Garamond" w:hAnsi="Garamond" w:cs="Times New Roman"/>
          <w:color w:val="000000"/>
          <w:sz w:val="24"/>
          <w:szCs w:val="24"/>
        </w:rPr>
        <w:t xml:space="preserve"> Cem </w:t>
      </w:r>
      <w:proofErr w:type="spellStart"/>
      <w:r w:rsidRPr="003E778E">
        <w:rPr>
          <w:rFonts w:ascii="Garamond" w:hAnsi="Garamond" w:cs="Times New Roman"/>
          <w:color w:val="000000"/>
          <w:sz w:val="24"/>
          <w:szCs w:val="24"/>
        </w:rPr>
        <w:t>deri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kthesën</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për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Shipshanik</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sipas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Elaboratit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Shpronësimit</w:t>
      </w:r>
      <w:proofErr w:type="spellEnd"/>
      <w:r w:rsidRPr="003E778E">
        <w:rPr>
          <w:rFonts w:ascii="Garamond" w:hAnsi="Garamond" w:cs="Times New Roman"/>
          <w:color w:val="000000"/>
          <w:sz w:val="24"/>
          <w:szCs w:val="24"/>
        </w:rPr>
        <w:t xml:space="preserve"> Nr. 64 </w:t>
      </w:r>
      <w:proofErr w:type="spellStart"/>
      <w:r w:rsidRPr="003E778E">
        <w:rPr>
          <w:rFonts w:ascii="Garamond" w:hAnsi="Garamond" w:cs="Times New Roman"/>
          <w:color w:val="000000"/>
          <w:sz w:val="24"/>
          <w:szCs w:val="24"/>
        </w:rPr>
        <w:t>prej</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më</w:t>
      </w:r>
      <w:proofErr w:type="spellEnd"/>
      <w:r w:rsidRPr="003E778E">
        <w:rPr>
          <w:rFonts w:ascii="Garamond" w:hAnsi="Garamond" w:cs="Times New Roman"/>
          <w:color w:val="000000"/>
          <w:sz w:val="24"/>
          <w:szCs w:val="24"/>
        </w:rPr>
        <w:t xml:space="preserve"> </w:t>
      </w:r>
      <w:r w:rsidR="003C7A84">
        <w:rPr>
          <w:rFonts w:ascii="Garamond" w:hAnsi="Garamond" w:cs="Times New Roman"/>
          <w:color w:val="000000"/>
          <w:sz w:val="24"/>
          <w:szCs w:val="24"/>
        </w:rPr>
        <w:t>04.05</w:t>
      </w:r>
      <w:r w:rsidRPr="003E778E">
        <w:rPr>
          <w:rFonts w:ascii="Garamond" w:hAnsi="Garamond" w:cs="Times New Roman"/>
          <w:color w:val="000000"/>
          <w:sz w:val="24"/>
          <w:szCs w:val="24"/>
        </w:rPr>
        <w:t xml:space="preserve">.2022 </w:t>
      </w:r>
      <w:proofErr w:type="spellStart"/>
      <w:r w:rsidRPr="003E778E">
        <w:rPr>
          <w:rFonts w:ascii="Garamond" w:hAnsi="Garamond" w:cs="Times New Roman"/>
          <w:color w:val="000000"/>
          <w:sz w:val="24"/>
          <w:szCs w:val="24"/>
        </w:rPr>
        <w:t>bërë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nga</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shpk</w:t>
      </w:r>
      <w:proofErr w:type="spellEnd"/>
      <w:r w:rsidRPr="003E778E">
        <w:rPr>
          <w:rFonts w:ascii="Garamond" w:hAnsi="Garamond" w:cs="Times New Roman"/>
          <w:color w:val="000000"/>
          <w:sz w:val="24"/>
          <w:szCs w:val="24"/>
        </w:rPr>
        <w:t xml:space="preserve"> "GEO VUJISIĆ" </w:t>
      </w:r>
      <w:proofErr w:type="spellStart"/>
      <w:r w:rsidRPr="003E778E">
        <w:rPr>
          <w:rFonts w:ascii="Garamond" w:hAnsi="Garamond" w:cs="Times New Roman"/>
          <w:color w:val="000000"/>
          <w:sz w:val="24"/>
          <w:szCs w:val="24"/>
        </w:rPr>
        <w:t>Podgoricë</w:t>
      </w:r>
      <w:proofErr w:type="spellEnd"/>
      <w:r w:rsidRPr="003E778E">
        <w:rPr>
          <w:rFonts w:ascii="Garamond" w:hAnsi="Garamond" w:cs="Times New Roman"/>
          <w:color w:val="000000"/>
          <w:sz w:val="24"/>
          <w:szCs w:val="24"/>
        </w:rPr>
        <w:t>:</w:t>
      </w:r>
    </w:p>
    <w:p w14:paraId="45CE579A" w14:textId="77777777" w:rsidR="009F63F5" w:rsidRPr="003E778E" w:rsidRDefault="009F63F5" w:rsidP="009F63F5">
      <w:pPr>
        <w:widowControl w:val="0"/>
        <w:autoSpaceDE w:val="0"/>
        <w:autoSpaceDN w:val="0"/>
        <w:adjustRightInd w:val="0"/>
        <w:spacing w:after="0" w:line="240" w:lineRule="auto"/>
        <w:jc w:val="both"/>
        <w:rPr>
          <w:rFonts w:ascii="Garamond" w:hAnsi="Garamond" w:cs="Times New Roman"/>
          <w:color w:val="000000"/>
          <w:sz w:val="24"/>
          <w:szCs w:val="24"/>
        </w:rPr>
      </w:pPr>
    </w:p>
    <w:p w14:paraId="1803936D"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eastAsia="Times New Roman" w:hAnsi="Garamond" w:cs="Arial"/>
          <w:sz w:val="24"/>
          <w:szCs w:val="24"/>
        </w:rPr>
      </w:pPr>
      <w:bookmarkStart w:id="1" w:name="_Hlk121386482"/>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390/5 KK Tuz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390/6), </w:t>
      </w:r>
      <w:proofErr w:type="spellStart"/>
      <w:r w:rsidRPr="003E778E">
        <w:rPr>
          <w:rFonts w:ascii="Garamond" w:hAnsi="Garamond" w:cs="Times New Roman"/>
          <w:color w:val="000000"/>
          <w:sz w:val="24"/>
          <w:szCs w:val="24"/>
        </w:rPr>
        <w:t>tokë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djerrë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4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Naserit</w:t>
      </w:r>
      <w:proofErr w:type="spellEnd"/>
      <w:r w:rsidRPr="003E778E">
        <w:rPr>
          <w:rFonts w:ascii="Garamond" w:hAnsi="Garamond" w:cs="Times New Roman"/>
          <w:color w:val="000000"/>
          <w:sz w:val="24"/>
          <w:szCs w:val="24"/>
        </w:rPr>
        <w:t xml:space="preserve"> Nasuh Toskić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pronësore</w:t>
      </w:r>
      <w:proofErr w:type="spellEnd"/>
      <w:r w:rsidRPr="003E778E">
        <w:rPr>
          <w:rFonts w:ascii="Garamond" w:hAnsi="Garamond" w:cs="Times New Roman"/>
          <w:color w:val="000000"/>
          <w:sz w:val="24"/>
          <w:szCs w:val="24"/>
        </w:rPr>
        <w:t xml:space="preserve"> 1/1;</w:t>
      </w:r>
    </w:p>
    <w:p w14:paraId="5C3B8653" w14:textId="77777777" w:rsidR="009F63F5" w:rsidRPr="003E778E" w:rsidRDefault="009F63F5" w:rsidP="009F63F5">
      <w:pPr>
        <w:pStyle w:val="ListParagraph"/>
        <w:widowControl w:val="0"/>
        <w:autoSpaceDE w:val="0"/>
        <w:autoSpaceDN w:val="0"/>
        <w:adjustRightInd w:val="0"/>
        <w:spacing w:after="0" w:line="240" w:lineRule="auto"/>
        <w:jc w:val="both"/>
        <w:rPr>
          <w:rFonts w:ascii="Garamond" w:eastAsia="Times New Roman" w:hAnsi="Garamond" w:cs="Arial"/>
          <w:sz w:val="24"/>
          <w:szCs w:val="24"/>
        </w:rPr>
      </w:pPr>
    </w:p>
    <w:bookmarkEnd w:id="1"/>
    <w:p w14:paraId="729D1429"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eastAsia="Times New Roman" w:hAnsi="Garamond" w:cs="Arial"/>
          <w:sz w:val="24"/>
          <w:szCs w:val="24"/>
        </w:rPr>
      </w:pPr>
      <w:proofErr w:type="spellStart"/>
      <w:r w:rsidRPr="003E778E">
        <w:rPr>
          <w:rFonts w:ascii="Garamond" w:hAnsi="Garamond" w:cs="Times New Roman"/>
          <w:color w:val="000000"/>
          <w:sz w:val="24"/>
          <w:szCs w:val="24"/>
        </w:rPr>
        <w:t>një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1604/1 KK Tuz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1604/6),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të 5-të,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8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dhe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një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1604/1 KK Tuz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1604. /7),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5-të,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1a 66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w:t>
      </w:r>
      <w:r w:rsidRPr="003E778E">
        <w:rPr>
          <w:rFonts w:ascii="Garamond" w:hAnsi="Garamond" w:cs="Times New Roman"/>
          <w:color w:val="000000"/>
          <w:sz w:val="24"/>
          <w:szCs w:val="24"/>
          <w:vertAlign w:val="superscript"/>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plantacionit</w:t>
      </w:r>
      <w:proofErr w:type="spellEnd"/>
      <w:r w:rsidRPr="003E778E">
        <w:rPr>
          <w:rFonts w:ascii="Garamond" w:hAnsi="Garamond" w:cs="Times New Roman"/>
          <w:color w:val="000000"/>
          <w:sz w:val="24"/>
          <w:szCs w:val="24"/>
        </w:rPr>
        <w:t xml:space="preserve"> “13 </w:t>
      </w:r>
      <w:proofErr w:type="spellStart"/>
      <w:r w:rsidRPr="003E778E">
        <w:rPr>
          <w:rFonts w:ascii="Garamond" w:hAnsi="Garamond" w:cs="Times New Roman"/>
          <w:color w:val="000000"/>
          <w:sz w:val="24"/>
          <w:szCs w:val="24"/>
        </w:rPr>
        <w:t>korriku</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shoqëri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aksionare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Podgoricë</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pronësore</w:t>
      </w:r>
      <w:proofErr w:type="spellEnd"/>
      <w:r w:rsidRPr="003E778E">
        <w:rPr>
          <w:rFonts w:ascii="Garamond" w:hAnsi="Garamond" w:cs="Times New Roman"/>
          <w:color w:val="000000"/>
          <w:sz w:val="24"/>
          <w:szCs w:val="24"/>
        </w:rPr>
        <w:t xml:space="preserve"> 1/1;</w:t>
      </w:r>
    </w:p>
    <w:p w14:paraId="0F1B6C52" w14:textId="77777777" w:rsidR="009F63F5" w:rsidRPr="003E778E" w:rsidRDefault="009F63F5" w:rsidP="009F63F5">
      <w:pPr>
        <w:pStyle w:val="ListParagraph"/>
        <w:rPr>
          <w:rFonts w:ascii="Garamond" w:hAnsi="Garamond" w:cs="Times New Roman"/>
          <w:color w:val="000000"/>
          <w:sz w:val="24"/>
          <w:szCs w:val="24"/>
        </w:rPr>
      </w:pPr>
    </w:p>
    <w:p w14:paraId="2A175058"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392/14 KK Tuz </w:t>
      </w:r>
      <w:bookmarkStart w:id="2" w:name="_Hlk121491944"/>
      <w:r w:rsidRPr="003E778E">
        <w:rPr>
          <w:rFonts w:ascii="Garamond" w:hAnsi="Garamond" w:cs="Times New Roman"/>
          <w:color w:val="000000"/>
          <w:sz w:val="24"/>
          <w:szCs w:val="24"/>
        </w:rPr>
        <w:t>(</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w:t>
      </w:r>
      <w:bookmarkEnd w:id="2"/>
      <w:r w:rsidRPr="003E778E">
        <w:rPr>
          <w:rFonts w:ascii="Garamond" w:hAnsi="Garamond" w:cs="Times New Roman"/>
          <w:color w:val="000000"/>
          <w:sz w:val="24"/>
          <w:szCs w:val="24"/>
        </w:rPr>
        <w:t xml:space="preserve">392/51)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5-të,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1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Kemal Osman Marić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pronësore</w:t>
      </w:r>
      <w:proofErr w:type="spellEnd"/>
      <w:r w:rsidRPr="003E778E">
        <w:rPr>
          <w:rFonts w:ascii="Garamond" w:hAnsi="Garamond" w:cs="Times New Roman"/>
          <w:color w:val="000000"/>
          <w:sz w:val="24"/>
          <w:szCs w:val="24"/>
        </w:rPr>
        <w:t xml:space="preserve"> 1/1;</w:t>
      </w:r>
    </w:p>
    <w:p w14:paraId="5B720F8B" w14:textId="77777777" w:rsidR="009F63F5" w:rsidRPr="003E778E" w:rsidRDefault="009F63F5" w:rsidP="009F63F5">
      <w:pPr>
        <w:pStyle w:val="ListParagraph"/>
        <w:widowControl w:val="0"/>
        <w:autoSpaceDE w:val="0"/>
        <w:autoSpaceDN w:val="0"/>
        <w:adjustRightInd w:val="0"/>
        <w:spacing w:after="0" w:line="240" w:lineRule="auto"/>
        <w:jc w:val="both"/>
        <w:rPr>
          <w:rFonts w:ascii="Garamond" w:eastAsia="Times New Roman" w:hAnsi="Garamond" w:cs="Arial"/>
          <w:sz w:val="24"/>
          <w:szCs w:val="24"/>
        </w:rPr>
      </w:pPr>
    </w:p>
    <w:p w14:paraId="41CB1D97" w14:textId="77777777" w:rsidR="009F63F5" w:rsidRPr="003E778E" w:rsidRDefault="009F63F5" w:rsidP="009F63F5">
      <w:pPr>
        <w:pStyle w:val="ListParagraph"/>
        <w:numPr>
          <w:ilvl w:val="0"/>
          <w:numId w:val="1"/>
        </w:numPr>
        <w:spacing w:after="0"/>
        <w:rPr>
          <w:rFonts w:ascii="Garamond" w:eastAsia="Times New Roman" w:hAnsi="Garamond" w:cs="Arial"/>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1602/1 KK Tuz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1602/3)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5-të,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6a 07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1602/1 KK Tuz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1602 /4)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5-të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21a 17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1602/1 KK Tuz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1602/5)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5-të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1ha 15a 84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Malit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Zi. - </w:t>
      </w:r>
      <w:proofErr w:type="spellStart"/>
      <w:r w:rsidRPr="003E778E">
        <w:rPr>
          <w:rFonts w:ascii="Garamond" w:hAnsi="Garamond" w:cs="Times New Roman"/>
          <w:color w:val="000000"/>
          <w:sz w:val="24"/>
          <w:szCs w:val="24"/>
        </w:rPr>
        <w:t>Lëndët</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disponueshme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Kryeqyteti</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w:t>
      </w:r>
    </w:p>
    <w:p w14:paraId="283AF862" w14:textId="77777777" w:rsidR="009F63F5" w:rsidRPr="003E778E" w:rsidRDefault="009F63F5" w:rsidP="009F63F5">
      <w:pPr>
        <w:pStyle w:val="ListParagraph"/>
        <w:widowControl w:val="0"/>
        <w:autoSpaceDE w:val="0"/>
        <w:autoSpaceDN w:val="0"/>
        <w:adjustRightInd w:val="0"/>
        <w:spacing w:after="0" w:line="240" w:lineRule="auto"/>
        <w:jc w:val="both"/>
        <w:rPr>
          <w:rFonts w:ascii="Garamond" w:eastAsia="Times New Roman" w:hAnsi="Garamond" w:cs="Arial"/>
          <w:sz w:val="24"/>
          <w:szCs w:val="24"/>
        </w:rPr>
      </w:pPr>
    </w:p>
    <w:p w14:paraId="795788DC"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393/2 KK Tuz (</w:t>
      </w:r>
      <w:bookmarkStart w:id="3" w:name="_Hlk121492121"/>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bookmarkEnd w:id="3"/>
      <w:proofErr w:type="spellEnd"/>
      <w:r w:rsidRPr="003E778E">
        <w:rPr>
          <w:rFonts w:ascii="Garamond" w:hAnsi="Garamond" w:cs="Times New Roman"/>
          <w:color w:val="000000"/>
          <w:sz w:val="24"/>
          <w:szCs w:val="24"/>
        </w:rPr>
        <w:t xml:space="preserve"> 393/22)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5-të,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8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Munir Iso </w:t>
      </w:r>
      <w:proofErr w:type="spellStart"/>
      <w:r w:rsidRPr="003E778E">
        <w:rPr>
          <w:rFonts w:ascii="Garamond" w:hAnsi="Garamond" w:cs="Times New Roman"/>
          <w:color w:val="000000"/>
          <w:sz w:val="24"/>
          <w:szCs w:val="24"/>
        </w:rPr>
        <w:t>Ajdarpašić</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w:t>
      </w:r>
    </w:p>
    <w:p w14:paraId="2E2A6825" w14:textId="77777777" w:rsidR="009F63F5" w:rsidRPr="003E778E" w:rsidRDefault="009F63F5" w:rsidP="009F63F5">
      <w:pPr>
        <w:widowControl w:val="0"/>
        <w:autoSpaceDE w:val="0"/>
        <w:autoSpaceDN w:val="0"/>
        <w:adjustRightInd w:val="0"/>
        <w:spacing w:after="0" w:line="240" w:lineRule="auto"/>
        <w:ind w:left="360"/>
        <w:jc w:val="both"/>
        <w:rPr>
          <w:rFonts w:ascii="Garamond" w:eastAsia="Times New Roman" w:hAnsi="Garamond" w:cs="Arial"/>
          <w:sz w:val="24"/>
          <w:szCs w:val="24"/>
        </w:rPr>
      </w:pPr>
    </w:p>
    <w:p w14:paraId="2BEA0F9C"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393/5 KK Tuz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393/23) </w:t>
      </w:r>
      <w:proofErr w:type="spellStart"/>
      <w:r w:rsidRPr="003E778E">
        <w:rPr>
          <w:rFonts w:ascii="Garamond" w:hAnsi="Garamond" w:cs="Times New Roman"/>
          <w:color w:val="000000"/>
          <w:sz w:val="24"/>
          <w:szCs w:val="24"/>
        </w:rPr>
        <w:t>tokë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djerrë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11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Mark Roko </w:t>
      </w:r>
      <w:proofErr w:type="spellStart"/>
      <w:r w:rsidRPr="003E778E">
        <w:rPr>
          <w:rFonts w:ascii="Garamond" w:hAnsi="Garamond" w:cs="Times New Roman"/>
          <w:color w:val="000000"/>
          <w:sz w:val="24"/>
          <w:szCs w:val="24"/>
        </w:rPr>
        <w:t>Djolaj</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 </w:t>
      </w:r>
    </w:p>
    <w:p w14:paraId="4D65A80A"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eastAsia="Times New Roman" w:hAnsi="Garamond" w:cs="Arial"/>
          <w:sz w:val="24"/>
          <w:szCs w:val="24"/>
        </w:rPr>
      </w:pPr>
      <w:proofErr w:type="spellStart"/>
      <w:r w:rsidRPr="003E778E">
        <w:rPr>
          <w:rFonts w:ascii="Garamond" w:hAnsi="Garamond" w:cs="Times New Roman"/>
          <w:color w:val="000000"/>
          <w:sz w:val="24"/>
          <w:szCs w:val="24"/>
        </w:rPr>
        <w:lastRenderedPageBreak/>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393/6 KK Tuz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393/24)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5-të,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3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Art Ceramic </w:t>
      </w:r>
      <w:proofErr w:type="spellStart"/>
      <w:r w:rsidRPr="003E778E">
        <w:rPr>
          <w:rFonts w:ascii="Garamond" w:hAnsi="Garamond" w:cs="Times New Roman"/>
          <w:color w:val="000000"/>
          <w:sz w:val="24"/>
          <w:szCs w:val="24"/>
        </w:rPr>
        <w:t>shpk</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Podgoricë</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 </w:t>
      </w:r>
    </w:p>
    <w:p w14:paraId="4FEC75B4"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3D6C4DB6"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eastAsia="Times New Roman" w:hAnsi="Garamond" w:cs="Arial"/>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1600/9 KK Tuz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1600/154)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5-të,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71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Ismet Riza </w:t>
      </w:r>
      <w:proofErr w:type="spellStart"/>
      <w:r w:rsidRPr="003E778E">
        <w:rPr>
          <w:rFonts w:ascii="Garamond" w:eastAsia="Times New Roman" w:hAnsi="Garamond" w:cs="Times New Roman"/>
          <w:color w:val="000000"/>
          <w:sz w:val="24"/>
          <w:szCs w:val="24"/>
        </w:rPr>
        <w:t>Đoković</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 </w:t>
      </w:r>
    </w:p>
    <w:p w14:paraId="7EEE185A" w14:textId="77777777" w:rsidR="009F63F5" w:rsidRPr="003E778E" w:rsidRDefault="009F63F5" w:rsidP="009F63F5">
      <w:pPr>
        <w:pStyle w:val="ListParagraph"/>
        <w:widowControl w:val="0"/>
        <w:autoSpaceDE w:val="0"/>
        <w:autoSpaceDN w:val="0"/>
        <w:adjustRightInd w:val="0"/>
        <w:spacing w:after="0" w:line="240" w:lineRule="auto"/>
        <w:jc w:val="both"/>
        <w:rPr>
          <w:rFonts w:ascii="Garamond" w:eastAsia="Times New Roman" w:hAnsi="Garamond" w:cs="Arial"/>
          <w:sz w:val="24"/>
          <w:szCs w:val="24"/>
        </w:rPr>
      </w:pPr>
    </w:p>
    <w:p w14:paraId="0F2941B7"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eastAsia="Times New Roman" w:hAnsi="Garamond" w:cs="Arial"/>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1346/3 KK Tuz (</w:t>
      </w:r>
      <w:bookmarkStart w:id="4" w:name="_Hlk121726405"/>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bookmarkEnd w:id="4"/>
      <w:proofErr w:type="spellEnd"/>
      <w:r w:rsidRPr="003E778E">
        <w:rPr>
          <w:rFonts w:ascii="Garamond" w:hAnsi="Garamond" w:cs="Times New Roman"/>
          <w:color w:val="000000"/>
          <w:sz w:val="24"/>
          <w:szCs w:val="24"/>
        </w:rPr>
        <w:t xml:space="preserve"> 1346/10)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5-të,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3a 12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bashkëpronësi</w:t>
      </w:r>
      <w:proofErr w:type="spellEnd"/>
      <w:r w:rsidRPr="003E778E">
        <w:rPr>
          <w:rFonts w:ascii="Garamond" w:hAnsi="Garamond" w:cs="Times New Roman"/>
          <w:color w:val="000000"/>
          <w:sz w:val="24"/>
          <w:szCs w:val="24"/>
        </w:rPr>
        <w:t xml:space="preserve"> e Hava </w:t>
      </w:r>
      <w:proofErr w:type="spellStart"/>
      <w:r w:rsidRPr="003E778E">
        <w:rPr>
          <w:rFonts w:ascii="Garamond" w:hAnsi="Garamond" w:cs="Times New Roman"/>
          <w:color w:val="000000"/>
          <w:sz w:val="24"/>
          <w:szCs w:val="24"/>
        </w:rPr>
        <w:t>Niković</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½ </w:t>
      </w:r>
      <w:proofErr w:type="spellStart"/>
      <w:r w:rsidRPr="003E778E">
        <w:rPr>
          <w:rFonts w:ascii="Garamond" w:hAnsi="Garamond" w:cs="Times New Roman"/>
          <w:color w:val="000000"/>
          <w:sz w:val="24"/>
          <w:szCs w:val="24"/>
        </w:rPr>
        <w:t>dhe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bashkëpronësi</w:t>
      </w:r>
      <w:proofErr w:type="spellEnd"/>
      <w:r w:rsidRPr="003E778E">
        <w:rPr>
          <w:rFonts w:ascii="Garamond" w:hAnsi="Garamond" w:cs="Times New Roman"/>
          <w:color w:val="000000"/>
          <w:sz w:val="24"/>
          <w:szCs w:val="24"/>
        </w:rPr>
        <w:t xml:space="preserve"> e Brahim </w:t>
      </w:r>
      <w:proofErr w:type="spellStart"/>
      <w:r w:rsidRPr="003E778E">
        <w:rPr>
          <w:rFonts w:ascii="Garamond" w:hAnsi="Garamond" w:cs="Times New Roman"/>
          <w:color w:val="000000"/>
          <w:sz w:val="24"/>
          <w:szCs w:val="24"/>
        </w:rPr>
        <w:t>Šaban</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Niković</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½, </w:t>
      </w: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nr.1346/4 KK Tuz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1346/11)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5-të, </w:t>
      </w:r>
      <w:proofErr w:type="spellStart"/>
      <w:r w:rsidRPr="003E778E">
        <w:rPr>
          <w:rFonts w:ascii="Garamond" w:hAnsi="Garamond" w:cs="Times New Roman"/>
          <w:color w:val="000000"/>
          <w:sz w:val="24"/>
          <w:szCs w:val="24"/>
        </w:rPr>
        <w:t>sipërfaqe</w:t>
      </w:r>
      <w:proofErr w:type="spellEnd"/>
      <w:r w:rsidRPr="003E778E">
        <w:rPr>
          <w:rFonts w:ascii="Garamond" w:hAnsi="Garamond" w:cs="Times New Roman"/>
          <w:color w:val="000000"/>
          <w:sz w:val="24"/>
          <w:szCs w:val="24"/>
        </w:rPr>
        <w:t xml:space="preserve"> 12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bashkëpronësi</w:t>
      </w:r>
      <w:proofErr w:type="spellEnd"/>
      <w:r w:rsidRPr="003E778E">
        <w:rPr>
          <w:rFonts w:ascii="Garamond" w:hAnsi="Garamond" w:cs="Times New Roman"/>
          <w:color w:val="000000"/>
          <w:sz w:val="24"/>
          <w:szCs w:val="24"/>
        </w:rPr>
        <w:t xml:space="preserve"> e Hava</w:t>
      </w:r>
      <w:r w:rsidRPr="003E778E">
        <w:rPr>
          <w:rFonts w:ascii="Garamond" w:hAnsi="Garamond"/>
          <w:sz w:val="24"/>
          <w:szCs w:val="24"/>
        </w:rPr>
        <w:t xml:space="preserve"> </w:t>
      </w:r>
      <w:proofErr w:type="spellStart"/>
      <w:r w:rsidRPr="003E778E">
        <w:rPr>
          <w:rFonts w:ascii="Garamond" w:hAnsi="Garamond" w:cs="Times New Roman"/>
          <w:color w:val="000000"/>
          <w:sz w:val="24"/>
          <w:szCs w:val="24"/>
        </w:rPr>
        <w:t>Niković</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½ </w:t>
      </w:r>
      <w:proofErr w:type="spellStart"/>
      <w:r w:rsidRPr="003E778E">
        <w:rPr>
          <w:rFonts w:ascii="Garamond" w:hAnsi="Garamond" w:cs="Times New Roman"/>
          <w:color w:val="000000"/>
          <w:sz w:val="24"/>
          <w:szCs w:val="24"/>
        </w:rPr>
        <w:t>dhe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bashkëpronësi</w:t>
      </w:r>
      <w:proofErr w:type="spellEnd"/>
      <w:r w:rsidRPr="003E778E">
        <w:rPr>
          <w:rFonts w:ascii="Garamond" w:hAnsi="Garamond" w:cs="Times New Roman"/>
          <w:color w:val="000000"/>
          <w:sz w:val="24"/>
          <w:szCs w:val="24"/>
        </w:rPr>
        <w:t xml:space="preserve"> e Brahim </w:t>
      </w:r>
      <w:proofErr w:type="spellStart"/>
      <w:r w:rsidRPr="003E778E">
        <w:rPr>
          <w:rFonts w:ascii="Garamond" w:hAnsi="Garamond" w:cs="Times New Roman"/>
          <w:color w:val="000000"/>
          <w:sz w:val="24"/>
          <w:szCs w:val="24"/>
        </w:rPr>
        <w:t>Šaban</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Niković</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½;</w:t>
      </w:r>
    </w:p>
    <w:p w14:paraId="3CCAB743" w14:textId="77777777" w:rsidR="009F63F5" w:rsidRPr="003E778E" w:rsidRDefault="009F63F5" w:rsidP="009F63F5">
      <w:pPr>
        <w:pStyle w:val="ListParagraph"/>
        <w:widowControl w:val="0"/>
        <w:autoSpaceDE w:val="0"/>
        <w:autoSpaceDN w:val="0"/>
        <w:adjustRightInd w:val="0"/>
        <w:spacing w:after="0" w:line="240" w:lineRule="auto"/>
        <w:jc w:val="both"/>
        <w:rPr>
          <w:rFonts w:ascii="Garamond" w:eastAsia="Times New Roman" w:hAnsi="Garamond" w:cs="Arial"/>
          <w:sz w:val="24"/>
          <w:szCs w:val="24"/>
        </w:rPr>
      </w:pPr>
    </w:p>
    <w:p w14:paraId="47E55E81"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eastAsia="Times New Roman" w:hAnsi="Garamond" w:cs="Arial"/>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1600/103 KK Tuz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1600/155) </w:t>
      </w:r>
      <w:proofErr w:type="spellStart"/>
      <w:r w:rsidRPr="003E778E">
        <w:rPr>
          <w:rFonts w:ascii="Garamond" w:hAnsi="Garamond" w:cs="Times New Roman"/>
          <w:color w:val="000000"/>
          <w:sz w:val="24"/>
          <w:szCs w:val="24"/>
        </w:rPr>
        <w:t>oborr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2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shpk</w:t>
      </w:r>
      <w:proofErr w:type="spellEnd"/>
      <w:r w:rsidRPr="003E778E">
        <w:rPr>
          <w:rFonts w:ascii="Garamond" w:hAnsi="Garamond" w:cs="Times New Roman"/>
          <w:color w:val="000000"/>
          <w:sz w:val="24"/>
          <w:szCs w:val="24"/>
        </w:rPr>
        <w:t xml:space="preserve"> TV </w:t>
      </w:r>
      <w:proofErr w:type="spellStart"/>
      <w:r w:rsidRPr="003E778E">
        <w:rPr>
          <w:rFonts w:ascii="Garamond" w:hAnsi="Garamond" w:cs="Times New Roman"/>
          <w:color w:val="000000"/>
          <w:sz w:val="24"/>
          <w:szCs w:val="24"/>
        </w:rPr>
        <w:t>Centar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Đečević</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Podgoricë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në</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 </w:t>
      </w:r>
    </w:p>
    <w:p w14:paraId="45675A8C"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290984FA"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eastAsia="Times New Roman" w:hAnsi="Garamond" w:cs="Arial"/>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1595/11 KK Tuz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1595/253)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5-të,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77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Esad</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Škrijelj</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 </w:t>
      </w:r>
    </w:p>
    <w:p w14:paraId="6D3F35AC" w14:textId="77777777" w:rsidR="009F63F5" w:rsidRPr="003E778E" w:rsidRDefault="009F63F5" w:rsidP="009F63F5">
      <w:pPr>
        <w:pStyle w:val="ListParagraph"/>
        <w:widowControl w:val="0"/>
        <w:autoSpaceDE w:val="0"/>
        <w:autoSpaceDN w:val="0"/>
        <w:adjustRightInd w:val="0"/>
        <w:spacing w:after="0" w:line="240" w:lineRule="auto"/>
        <w:jc w:val="both"/>
        <w:rPr>
          <w:rFonts w:ascii="Garamond" w:eastAsia="Times New Roman" w:hAnsi="Garamond" w:cs="Arial"/>
          <w:sz w:val="24"/>
          <w:szCs w:val="24"/>
        </w:rPr>
      </w:pPr>
    </w:p>
    <w:p w14:paraId="2CFAF2EF"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eastAsia="Times New Roman" w:hAnsi="Garamond" w:cs="Arial"/>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1595/29 KK Tuz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1595/245)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5-të, </w:t>
      </w:r>
      <w:proofErr w:type="spellStart"/>
      <w:r w:rsidRPr="003E778E">
        <w:rPr>
          <w:rFonts w:ascii="Garamond" w:hAnsi="Garamond" w:cs="Times New Roman"/>
          <w:color w:val="000000"/>
          <w:sz w:val="24"/>
          <w:szCs w:val="24"/>
        </w:rPr>
        <w:t>sipërfaqe</w:t>
      </w:r>
      <w:proofErr w:type="spellEnd"/>
      <w:r w:rsidRPr="003E778E">
        <w:rPr>
          <w:rFonts w:ascii="Garamond" w:hAnsi="Garamond" w:cs="Times New Roman"/>
          <w:color w:val="000000"/>
          <w:sz w:val="24"/>
          <w:szCs w:val="24"/>
        </w:rPr>
        <w:t xml:space="preserve"> 82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bashkëpronësi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Jasmin </w:t>
      </w:r>
      <w:proofErr w:type="spellStart"/>
      <w:r w:rsidRPr="003E778E">
        <w:rPr>
          <w:rFonts w:ascii="Garamond" w:hAnsi="Garamond" w:cs="Times New Roman"/>
          <w:color w:val="000000"/>
          <w:sz w:val="24"/>
          <w:szCs w:val="24"/>
        </w:rPr>
        <w:t>Rebronja</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½ </w:t>
      </w:r>
      <w:proofErr w:type="spellStart"/>
      <w:r w:rsidRPr="003E778E">
        <w:rPr>
          <w:rFonts w:ascii="Garamond" w:hAnsi="Garamond" w:cs="Times New Roman"/>
          <w:color w:val="000000"/>
          <w:sz w:val="24"/>
          <w:szCs w:val="24"/>
        </w:rPr>
        <w:t>dhe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bashkëpronësi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Maid </w:t>
      </w:r>
      <w:proofErr w:type="spellStart"/>
      <w:r w:rsidRPr="003E778E">
        <w:rPr>
          <w:rFonts w:ascii="Garamond" w:hAnsi="Garamond" w:cs="Times New Roman"/>
          <w:color w:val="000000"/>
          <w:sz w:val="24"/>
          <w:szCs w:val="24"/>
        </w:rPr>
        <w:t>Rebronja</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½; </w:t>
      </w:r>
    </w:p>
    <w:p w14:paraId="32468095"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55BFB217"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eastAsia="Times New Roman" w:hAnsi="Garamond" w:cs="Arial"/>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1595/30 KK Tuz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1595/246)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5-të,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73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Rizo </w:t>
      </w:r>
      <w:proofErr w:type="spellStart"/>
      <w:r w:rsidRPr="003E778E">
        <w:rPr>
          <w:rFonts w:ascii="Garamond" w:hAnsi="Garamond" w:cs="Times New Roman"/>
          <w:color w:val="000000"/>
          <w:sz w:val="24"/>
          <w:szCs w:val="24"/>
        </w:rPr>
        <w:t>Redžep</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Purović</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w:t>
      </w:r>
    </w:p>
    <w:p w14:paraId="361FEDA7"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01ECFC95"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eastAsia="Times New Roman" w:hAnsi="Garamond" w:cs="Arial"/>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1595/31 KK Tuzi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1595/247)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5-të,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71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prone e Besim </w:t>
      </w:r>
      <w:proofErr w:type="spellStart"/>
      <w:r w:rsidRPr="003E778E">
        <w:rPr>
          <w:rFonts w:ascii="Garamond" w:hAnsi="Garamond" w:cs="Times New Roman"/>
          <w:color w:val="000000"/>
          <w:sz w:val="24"/>
          <w:szCs w:val="24"/>
        </w:rPr>
        <w:t>Hajriz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Fetić</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w:t>
      </w:r>
    </w:p>
    <w:p w14:paraId="7BA29C98"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285E6377"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eastAsia="Times New Roman" w:hAnsi="Garamond" w:cs="Arial"/>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1595/228 KK Tuz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1595/248)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5-të,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44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Elez Zuber Kraja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w:t>
      </w:r>
    </w:p>
    <w:p w14:paraId="481A9A88"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3FA72621"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1595/2 KK Tuz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1595/249)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5-të,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41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SHPK TOP FRUIT PODGORICË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 </w:t>
      </w:r>
    </w:p>
    <w:p w14:paraId="0A6E87D9" w14:textId="77777777" w:rsidR="009F63F5" w:rsidRPr="003E778E" w:rsidRDefault="009F63F5" w:rsidP="009F63F5">
      <w:pPr>
        <w:pStyle w:val="ListParagraph"/>
        <w:widowControl w:val="0"/>
        <w:autoSpaceDE w:val="0"/>
        <w:autoSpaceDN w:val="0"/>
        <w:adjustRightInd w:val="0"/>
        <w:spacing w:after="0" w:line="240" w:lineRule="auto"/>
        <w:jc w:val="both"/>
        <w:rPr>
          <w:rFonts w:ascii="Garamond" w:eastAsia="Times New Roman" w:hAnsi="Garamond" w:cs="Arial"/>
          <w:sz w:val="24"/>
          <w:szCs w:val="24"/>
        </w:rPr>
      </w:pPr>
    </w:p>
    <w:p w14:paraId="4D5E4ABA"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eastAsia="Times New Roman" w:hAnsi="Garamond" w:cs="Arial"/>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1595/34 KK Tuz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1595/250)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5-të,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39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SHPK TOP FRUIT PODGORICË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w:t>
      </w:r>
    </w:p>
    <w:p w14:paraId="35659292"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14B4AC14"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eastAsia="Times New Roman" w:hAnsi="Garamond" w:cs="Arial"/>
          <w:sz w:val="24"/>
          <w:szCs w:val="24"/>
        </w:rPr>
      </w:pPr>
      <w:proofErr w:type="spellStart"/>
      <w:r w:rsidRPr="003E778E">
        <w:rPr>
          <w:rFonts w:ascii="Garamond" w:hAnsi="Garamond" w:cs="Times New Roman"/>
          <w:color w:val="000000"/>
          <w:sz w:val="24"/>
          <w:szCs w:val="24"/>
        </w:rPr>
        <w:lastRenderedPageBreak/>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1595/229 KK Tuz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1595/251)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5-të,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35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Mursel Bego </w:t>
      </w:r>
      <w:proofErr w:type="spellStart"/>
      <w:r w:rsidRPr="003E778E">
        <w:rPr>
          <w:rFonts w:ascii="Garamond" w:hAnsi="Garamond" w:cs="Times New Roman"/>
          <w:color w:val="000000"/>
          <w:sz w:val="24"/>
          <w:szCs w:val="24"/>
        </w:rPr>
        <w:t>Škrijelj</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w:t>
      </w:r>
    </w:p>
    <w:p w14:paraId="723A4837"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40F154BA"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1595/35 KK Tuz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1595/252)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5-të, me </w:t>
      </w:r>
      <w:proofErr w:type="spellStart"/>
      <w:r w:rsidRPr="003E778E">
        <w:rPr>
          <w:rFonts w:ascii="Garamond" w:hAnsi="Garamond" w:cs="Times New Roman"/>
          <w:color w:val="000000"/>
          <w:sz w:val="24"/>
          <w:szCs w:val="24"/>
        </w:rPr>
        <w:t>sipërfaqe</w:t>
      </w:r>
      <w:proofErr w:type="spellEnd"/>
      <w:r w:rsidRPr="003E778E">
        <w:rPr>
          <w:rFonts w:ascii="Garamond" w:hAnsi="Garamond" w:cs="Times New Roman"/>
          <w:color w:val="000000"/>
          <w:sz w:val="24"/>
          <w:szCs w:val="24"/>
        </w:rPr>
        <w:t xml:space="preserve"> 53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bashkëpronësi</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Esad</w:t>
      </w:r>
      <w:proofErr w:type="spellEnd"/>
      <w:r w:rsidRPr="003E778E">
        <w:rPr>
          <w:rFonts w:ascii="Garamond" w:hAnsi="Garamond" w:cs="Times New Roman"/>
          <w:color w:val="000000"/>
          <w:sz w:val="24"/>
          <w:szCs w:val="24"/>
        </w:rPr>
        <w:t xml:space="preserve"> Buto </w:t>
      </w:r>
      <w:proofErr w:type="spellStart"/>
      <w:r w:rsidRPr="003E778E">
        <w:rPr>
          <w:rFonts w:ascii="Garamond" w:hAnsi="Garamond" w:cs="Times New Roman"/>
          <w:color w:val="000000"/>
          <w:sz w:val="24"/>
          <w:szCs w:val="24"/>
        </w:rPr>
        <w:t>Dervanović</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½ </w:t>
      </w:r>
      <w:proofErr w:type="spellStart"/>
      <w:r w:rsidRPr="003E778E">
        <w:rPr>
          <w:rFonts w:ascii="Garamond" w:hAnsi="Garamond" w:cs="Times New Roman"/>
          <w:color w:val="000000"/>
          <w:sz w:val="24"/>
          <w:szCs w:val="24"/>
        </w:rPr>
        <w:t>dhe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bashkëpronësi</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Izedin</w:t>
      </w:r>
      <w:proofErr w:type="spellEnd"/>
      <w:r w:rsidRPr="003E778E">
        <w:rPr>
          <w:rFonts w:ascii="Garamond" w:hAnsi="Garamond" w:cs="Times New Roman"/>
          <w:color w:val="000000"/>
          <w:sz w:val="24"/>
          <w:szCs w:val="24"/>
        </w:rPr>
        <w:t xml:space="preserve"> Buto </w:t>
      </w:r>
      <w:proofErr w:type="spellStart"/>
      <w:r w:rsidRPr="003E778E">
        <w:rPr>
          <w:rFonts w:ascii="Garamond" w:hAnsi="Garamond" w:cs="Times New Roman"/>
          <w:color w:val="000000"/>
          <w:sz w:val="24"/>
          <w:szCs w:val="24"/>
        </w:rPr>
        <w:t>Dervanović</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½;</w:t>
      </w:r>
    </w:p>
    <w:p w14:paraId="054C2908" w14:textId="77777777" w:rsidR="009F63F5" w:rsidRPr="003E778E" w:rsidRDefault="009F63F5" w:rsidP="009F63F5">
      <w:pPr>
        <w:widowControl w:val="0"/>
        <w:autoSpaceDE w:val="0"/>
        <w:autoSpaceDN w:val="0"/>
        <w:adjustRightInd w:val="0"/>
        <w:spacing w:after="0" w:line="240" w:lineRule="auto"/>
        <w:jc w:val="both"/>
        <w:rPr>
          <w:rFonts w:ascii="Garamond" w:hAnsi="Garamond" w:cs="Times New Roman"/>
          <w:color w:val="000000"/>
          <w:sz w:val="24"/>
          <w:szCs w:val="24"/>
        </w:rPr>
      </w:pPr>
    </w:p>
    <w:p w14:paraId="55CED9FE"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1594/11 KK Tuz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1595/24)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5-të,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1a 61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SHPK REAM PODGORICË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w:t>
      </w:r>
    </w:p>
    <w:p w14:paraId="7B8DC70D"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091A3F81"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1594/12 KK Tuz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1594/25) </w:t>
      </w:r>
      <w:proofErr w:type="spellStart"/>
      <w:r w:rsidRPr="003E778E">
        <w:rPr>
          <w:rFonts w:ascii="Garamond" w:hAnsi="Garamond" w:cs="Times New Roman"/>
          <w:color w:val="000000"/>
          <w:sz w:val="24"/>
          <w:szCs w:val="24"/>
        </w:rPr>
        <w:t>tokë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djerrë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1a 97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Mehmed Meto </w:t>
      </w:r>
      <w:proofErr w:type="spellStart"/>
      <w:r w:rsidRPr="003E778E">
        <w:rPr>
          <w:rFonts w:ascii="Garamond" w:hAnsi="Garamond" w:cs="Times New Roman"/>
          <w:color w:val="000000"/>
          <w:sz w:val="24"/>
          <w:szCs w:val="24"/>
        </w:rPr>
        <w:t>Kolerević</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 </w:t>
      </w:r>
    </w:p>
    <w:p w14:paraId="4F02DC0E"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3BC0D4A9"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1594/9 KK Tuz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1594/26) </w:t>
      </w:r>
      <w:proofErr w:type="spellStart"/>
      <w:r w:rsidRPr="003E778E">
        <w:rPr>
          <w:rFonts w:ascii="Garamond" w:hAnsi="Garamond" w:cs="Times New Roman"/>
          <w:color w:val="000000"/>
          <w:sz w:val="24"/>
          <w:szCs w:val="24"/>
        </w:rPr>
        <w:t>tokë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djerrë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1a 46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shpk</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Rokšped</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për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prodhimtari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komunikacion</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dhe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tregti</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w:t>
      </w:r>
    </w:p>
    <w:p w14:paraId="6FAB2D7C"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14FCE2F0"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1594/14 KK Tuz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1594/27)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5-të,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3a 88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SHPK GOLDEN GATE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 </w:t>
      </w:r>
    </w:p>
    <w:p w14:paraId="449AD273" w14:textId="77777777" w:rsidR="009F63F5" w:rsidRPr="003E778E" w:rsidRDefault="009F63F5" w:rsidP="009F63F5">
      <w:pPr>
        <w:pStyle w:val="ListParagraph"/>
        <w:rPr>
          <w:rFonts w:ascii="Garamond" w:hAnsi="Garamond" w:cs="Times New Roman"/>
          <w:color w:val="000000"/>
          <w:sz w:val="24"/>
          <w:szCs w:val="24"/>
        </w:rPr>
      </w:pPr>
    </w:p>
    <w:p w14:paraId="028867A3"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1594/22 KK Tuz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1594/28)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5-të,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12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SHPK GOLDEN GATE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 </w:t>
      </w: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1594/23 KK Tuzi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1594/29)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5-të,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2a 84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SHPK GOLDEN GATE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w:t>
      </w:r>
    </w:p>
    <w:p w14:paraId="45FC943B" w14:textId="77777777" w:rsidR="009F63F5" w:rsidRPr="003E778E" w:rsidRDefault="009F63F5" w:rsidP="009F63F5">
      <w:pPr>
        <w:pStyle w:val="ListParagraph"/>
        <w:widowControl w:val="0"/>
        <w:autoSpaceDE w:val="0"/>
        <w:autoSpaceDN w:val="0"/>
        <w:adjustRightInd w:val="0"/>
        <w:spacing w:after="0" w:line="240" w:lineRule="auto"/>
        <w:jc w:val="both"/>
        <w:rPr>
          <w:rFonts w:ascii="Garamond" w:hAnsi="Garamond" w:cs="Times New Roman"/>
          <w:color w:val="000000"/>
          <w:sz w:val="24"/>
          <w:szCs w:val="24"/>
        </w:rPr>
      </w:pPr>
    </w:p>
    <w:p w14:paraId="05CF883C"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eastAsia="Times New Roman" w:hAnsi="Garamond" w:cs="Arial"/>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1580/1 KK Tuz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1580/5)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4,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19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prone e </w:t>
      </w:r>
      <w:proofErr w:type="spellStart"/>
      <w:r w:rsidRPr="003E778E">
        <w:rPr>
          <w:rFonts w:ascii="Garamond" w:eastAsia="Times New Roman" w:hAnsi="Garamond" w:cs="Times New Roman"/>
          <w:color w:val="000000"/>
          <w:sz w:val="24"/>
          <w:szCs w:val="24"/>
        </w:rPr>
        <w:t>Ljeka</w:t>
      </w:r>
      <w:proofErr w:type="spellEnd"/>
      <w:r w:rsidRPr="003E778E">
        <w:rPr>
          <w:rFonts w:ascii="Garamond" w:eastAsia="Times New Roman" w:hAnsi="Garamond" w:cs="Times New Roman"/>
          <w:color w:val="000000"/>
          <w:sz w:val="24"/>
          <w:szCs w:val="24"/>
        </w:rPr>
        <w:t xml:space="preserve"> </w:t>
      </w:r>
      <w:proofErr w:type="spellStart"/>
      <w:r w:rsidRPr="003E778E">
        <w:rPr>
          <w:rFonts w:ascii="Garamond" w:eastAsia="Times New Roman" w:hAnsi="Garamond" w:cs="Times New Roman"/>
          <w:color w:val="000000"/>
          <w:sz w:val="24"/>
          <w:szCs w:val="24"/>
        </w:rPr>
        <w:t>Djeto</w:t>
      </w:r>
      <w:proofErr w:type="spellEnd"/>
      <w:r w:rsidRPr="003E778E">
        <w:rPr>
          <w:rFonts w:ascii="Garamond" w:eastAsia="Times New Roman" w:hAnsi="Garamond" w:cs="Times New Roman"/>
          <w:color w:val="000000"/>
          <w:sz w:val="24"/>
          <w:szCs w:val="24"/>
        </w:rPr>
        <w:t xml:space="preserve"> </w:t>
      </w:r>
      <w:proofErr w:type="spellStart"/>
      <w:r w:rsidRPr="003E778E">
        <w:rPr>
          <w:rFonts w:ascii="Garamond" w:hAnsi="Garamond" w:cs="Times New Roman"/>
          <w:color w:val="000000"/>
          <w:sz w:val="24"/>
          <w:szCs w:val="24"/>
        </w:rPr>
        <w:t>Djokaj</w:t>
      </w:r>
      <w:proofErr w:type="spellEnd"/>
      <w:r w:rsidRPr="003E778E">
        <w:rPr>
          <w:rFonts w:ascii="Garamond" w:eastAsia="Times New Roman" w:hAnsi="Garamond" w:cs="Times New Roman"/>
          <w:color w:val="000000"/>
          <w:sz w:val="24"/>
          <w:szCs w:val="24"/>
        </w:rPr>
        <w:t xml:space="preserve"> </w:t>
      </w:r>
      <w:r w:rsidRPr="003E778E">
        <w:rPr>
          <w:rFonts w:ascii="Garamond" w:hAnsi="Garamond" w:cs="Times New Roman"/>
          <w:color w:val="000000"/>
          <w:sz w:val="24"/>
          <w:szCs w:val="24"/>
        </w:rPr>
        <w:t xml:space="preserve">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 </w:t>
      </w:r>
      <w:proofErr w:type="spellStart"/>
      <w:r w:rsidRPr="003E778E">
        <w:rPr>
          <w:rFonts w:ascii="Garamond" w:hAnsi="Garamond" w:cs="Times New Roman"/>
          <w:color w:val="000000"/>
          <w:sz w:val="24"/>
          <w:szCs w:val="24"/>
        </w:rPr>
        <w:t>dhe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1581/1 KK Tuz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1581/5)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4,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2a 73m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Ljeka</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Djeto</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Djokaj</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w:t>
      </w:r>
    </w:p>
    <w:p w14:paraId="05AA2664"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6B8F6D78"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1581/2 KK Tuz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1581/6)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4,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14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dhe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1581/7,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4,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2 m², </w:t>
      </w:r>
      <w:proofErr w:type="spellStart"/>
      <w:r w:rsidRPr="003E778E">
        <w:rPr>
          <w:rFonts w:ascii="Garamond" w:hAnsi="Garamond" w:cs="Times New Roman"/>
          <w:color w:val="000000"/>
          <w:sz w:val="24"/>
          <w:szCs w:val="24"/>
        </w:rPr>
        <w:t>bashkëpronësi</w:t>
      </w:r>
      <w:proofErr w:type="spellEnd"/>
      <w:r w:rsidRPr="003E778E">
        <w:rPr>
          <w:rFonts w:ascii="Garamond" w:hAnsi="Garamond" w:cs="Times New Roman"/>
          <w:color w:val="000000"/>
          <w:sz w:val="24"/>
          <w:szCs w:val="24"/>
        </w:rPr>
        <w:t xml:space="preserve"> e Martin Nuo </w:t>
      </w:r>
      <w:proofErr w:type="spellStart"/>
      <w:r w:rsidRPr="003E778E">
        <w:rPr>
          <w:rFonts w:ascii="Garamond" w:hAnsi="Garamond" w:cs="Times New Roman"/>
          <w:color w:val="000000"/>
          <w:sz w:val="24"/>
          <w:szCs w:val="24"/>
        </w:rPr>
        <w:t>Junčaj</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½ </w:t>
      </w:r>
      <w:proofErr w:type="spellStart"/>
      <w:r w:rsidRPr="003E778E">
        <w:rPr>
          <w:rFonts w:ascii="Garamond" w:hAnsi="Garamond" w:cs="Times New Roman"/>
          <w:color w:val="000000"/>
          <w:sz w:val="24"/>
          <w:szCs w:val="24"/>
        </w:rPr>
        <w:t>dhe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bashkëpronësi</w:t>
      </w:r>
      <w:proofErr w:type="spellEnd"/>
      <w:r w:rsidRPr="003E778E">
        <w:rPr>
          <w:rFonts w:ascii="Garamond" w:hAnsi="Garamond" w:cs="Times New Roman"/>
          <w:color w:val="000000"/>
          <w:sz w:val="24"/>
          <w:szCs w:val="24"/>
        </w:rPr>
        <w:t xml:space="preserve"> e Rok Nuo </w:t>
      </w:r>
      <w:proofErr w:type="spellStart"/>
      <w:r w:rsidRPr="003E778E">
        <w:rPr>
          <w:rFonts w:ascii="Garamond" w:hAnsi="Garamond" w:cs="Times New Roman"/>
          <w:color w:val="000000"/>
          <w:sz w:val="24"/>
          <w:szCs w:val="24"/>
        </w:rPr>
        <w:t>Junčaj</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½;</w:t>
      </w:r>
    </w:p>
    <w:p w14:paraId="786775B3"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341B3D74"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1579/2 KK Tuz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1579/28) </w:t>
      </w:r>
      <w:proofErr w:type="spellStart"/>
      <w:r w:rsidRPr="003E778E">
        <w:rPr>
          <w:rFonts w:ascii="Garamond" w:hAnsi="Garamond" w:cs="Times New Roman"/>
          <w:color w:val="000000"/>
          <w:sz w:val="24"/>
          <w:szCs w:val="24"/>
        </w:rPr>
        <w:t>tokë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djerrë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24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Jakup Sinan Bahtiri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w:t>
      </w:r>
    </w:p>
    <w:p w14:paraId="14115480" w14:textId="77777777" w:rsidR="009F63F5"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77E35F4E" w14:textId="77777777" w:rsidR="009F63F5"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68CC2500"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7AB45FF7"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lastRenderedPageBreak/>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1579/6 KK Tuz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1579/29) </w:t>
      </w:r>
      <w:proofErr w:type="spellStart"/>
      <w:r w:rsidRPr="003E778E">
        <w:rPr>
          <w:rFonts w:ascii="Garamond" w:hAnsi="Garamond" w:cs="Times New Roman"/>
          <w:color w:val="000000"/>
          <w:sz w:val="24"/>
          <w:szCs w:val="24"/>
        </w:rPr>
        <w:t>livadh</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6-të,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3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bashkëpronësi</w:t>
      </w:r>
      <w:proofErr w:type="spellEnd"/>
      <w:r w:rsidRPr="003E778E">
        <w:rPr>
          <w:rFonts w:ascii="Garamond" w:hAnsi="Garamond" w:cs="Times New Roman"/>
          <w:color w:val="000000"/>
          <w:sz w:val="24"/>
          <w:szCs w:val="24"/>
        </w:rPr>
        <w:t xml:space="preserve"> e Ornela Ilir Hodaj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632/1240 </w:t>
      </w:r>
      <w:proofErr w:type="spellStart"/>
      <w:r w:rsidRPr="003E778E">
        <w:rPr>
          <w:rFonts w:ascii="Garamond" w:hAnsi="Garamond" w:cs="Times New Roman"/>
          <w:color w:val="000000"/>
          <w:sz w:val="24"/>
          <w:szCs w:val="24"/>
        </w:rPr>
        <w:t>dhe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bashkëpronësi</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Violjeta</w:t>
      </w:r>
      <w:proofErr w:type="spellEnd"/>
      <w:r w:rsidRPr="003E778E">
        <w:rPr>
          <w:rFonts w:ascii="Garamond" w:hAnsi="Garamond" w:cs="Times New Roman"/>
          <w:color w:val="000000"/>
          <w:sz w:val="24"/>
          <w:szCs w:val="24"/>
        </w:rPr>
        <w:t xml:space="preserve"> Marko </w:t>
      </w:r>
      <w:proofErr w:type="spellStart"/>
      <w:r w:rsidRPr="003E778E">
        <w:rPr>
          <w:rFonts w:ascii="Garamond" w:hAnsi="Garamond" w:cs="Times New Roman"/>
          <w:color w:val="000000"/>
          <w:sz w:val="24"/>
          <w:szCs w:val="24"/>
        </w:rPr>
        <w:t>Kolčević</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608/1240;</w:t>
      </w:r>
    </w:p>
    <w:p w14:paraId="74D2874E"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4B9DAFD9"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1578/1 KK Tuz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1578/3) </w:t>
      </w:r>
      <w:proofErr w:type="spellStart"/>
      <w:r w:rsidRPr="003E778E">
        <w:rPr>
          <w:rFonts w:ascii="Garamond" w:hAnsi="Garamond" w:cs="Times New Roman"/>
          <w:color w:val="000000"/>
          <w:sz w:val="24"/>
          <w:szCs w:val="24"/>
        </w:rPr>
        <w:t>livadh</w:t>
      </w:r>
      <w:proofErr w:type="spellEnd"/>
      <w:r w:rsidRPr="003E778E">
        <w:rPr>
          <w:rFonts w:ascii="Garamond" w:hAnsi="Garamond" w:cs="Times New Roman"/>
          <w:color w:val="000000"/>
          <w:sz w:val="24"/>
          <w:szCs w:val="24"/>
        </w:rPr>
        <w:t xml:space="preserve"> I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6-të,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32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Husein Abdulah </w:t>
      </w:r>
      <w:proofErr w:type="spellStart"/>
      <w:r w:rsidRPr="003E778E">
        <w:rPr>
          <w:rFonts w:ascii="Garamond" w:hAnsi="Garamond" w:cs="Times New Roman"/>
          <w:color w:val="000000"/>
          <w:sz w:val="24"/>
          <w:szCs w:val="24"/>
        </w:rPr>
        <w:t>Avdijaj</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w:t>
      </w:r>
    </w:p>
    <w:p w14:paraId="7B70030D"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13320728"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1579/11 KK Tuz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1579/34) </w:t>
      </w:r>
      <w:proofErr w:type="spellStart"/>
      <w:r w:rsidRPr="003E778E">
        <w:rPr>
          <w:rFonts w:ascii="Garamond" w:hAnsi="Garamond" w:cs="Times New Roman"/>
          <w:color w:val="000000"/>
          <w:sz w:val="24"/>
          <w:szCs w:val="24"/>
        </w:rPr>
        <w:t>livadh</w:t>
      </w:r>
      <w:proofErr w:type="spellEnd"/>
      <w:r w:rsidRPr="003E778E">
        <w:rPr>
          <w:rFonts w:ascii="Garamond" w:hAnsi="Garamond" w:cs="Times New Roman"/>
          <w:color w:val="000000"/>
          <w:sz w:val="24"/>
          <w:szCs w:val="24"/>
        </w:rPr>
        <w:t xml:space="preserve"> I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6-të,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19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Ismet Alija </w:t>
      </w:r>
      <w:proofErr w:type="spellStart"/>
      <w:r w:rsidRPr="003E778E">
        <w:rPr>
          <w:rFonts w:ascii="Garamond" w:hAnsi="Garamond" w:cs="Times New Roman"/>
          <w:color w:val="000000"/>
          <w:sz w:val="24"/>
          <w:szCs w:val="24"/>
        </w:rPr>
        <w:t>Purović</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w:t>
      </w:r>
    </w:p>
    <w:p w14:paraId="01493FB5"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721DC2BD"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1579/7 KK Tuz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1579/30) </w:t>
      </w:r>
      <w:proofErr w:type="spellStart"/>
      <w:r w:rsidRPr="003E778E">
        <w:rPr>
          <w:rFonts w:ascii="Garamond" w:hAnsi="Garamond" w:cs="Times New Roman"/>
          <w:color w:val="000000"/>
          <w:sz w:val="24"/>
          <w:szCs w:val="24"/>
        </w:rPr>
        <w:t>livadh</w:t>
      </w:r>
      <w:proofErr w:type="spellEnd"/>
      <w:r w:rsidRPr="003E778E">
        <w:rPr>
          <w:rFonts w:ascii="Garamond" w:hAnsi="Garamond" w:cs="Times New Roman"/>
          <w:color w:val="000000"/>
          <w:sz w:val="24"/>
          <w:szCs w:val="24"/>
        </w:rPr>
        <w:t xml:space="preserve"> I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6-të,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64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bashkëpronësi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Adnan Faruk </w:t>
      </w:r>
      <w:proofErr w:type="spellStart"/>
      <w:r w:rsidRPr="003E778E">
        <w:rPr>
          <w:rFonts w:ascii="Garamond" w:hAnsi="Garamond" w:cs="Times New Roman"/>
          <w:color w:val="000000"/>
          <w:sz w:val="24"/>
          <w:szCs w:val="24"/>
        </w:rPr>
        <w:t>Dječević</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½ </w:t>
      </w:r>
      <w:proofErr w:type="spellStart"/>
      <w:r w:rsidRPr="003E778E">
        <w:rPr>
          <w:rFonts w:ascii="Garamond" w:hAnsi="Garamond" w:cs="Times New Roman"/>
          <w:color w:val="000000"/>
          <w:sz w:val="24"/>
          <w:szCs w:val="24"/>
        </w:rPr>
        <w:t>dhe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bashkëpronësi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Dževad</w:t>
      </w:r>
      <w:proofErr w:type="spellEnd"/>
      <w:r w:rsidRPr="003E778E">
        <w:rPr>
          <w:rFonts w:ascii="Garamond" w:hAnsi="Garamond" w:cs="Times New Roman"/>
          <w:color w:val="000000"/>
          <w:sz w:val="24"/>
          <w:szCs w:val="24"/>
        </w:rPr>
        <w:t xml:space="preserve"> Faruk </w:t>
      </w:r>
      <w:proofErr w:type="spellStart"/>
      <w:r w:rsidRPr="003E778E">
        <w:rPr>
          <w:rFonts w:ascii="Garamond" w:hAnsi="Garamond" w:cs="Times New Roman"/>
          <w:color w:val="000000"/>
          <w:sz w:val="24"/>
          <w:szCs w:val="24"/>
        </w:rPr>
        <w:t>Dječević</w:t>
      </w:r>
      <w:proofErr w:type="spellEnd"/>
      <w:r w:rsidRPr="003E778E">
        <w:rPr>
          <w:rFonts w:ascii="Garamond" w:hAnsi="Garamond" w:cs="Times New Roman"/>
          <w:color w:val="000000"/>
          <w:sz w:val="24"/>
          <w:szCs w:val="24"/>
        </w:rPr>
        <w:t xml:space="preserve"> </w:t>
      </w:r>
      <w:bookmarkStart w:id="5" w:name="_Hlk121729193"/>
      <w:r w:rsidRPr="003E778E">
        <w:rPr>
          <w:rFonts w:ascii="Garamond" w:hAnsi="Garamond" w:cs="Times New Roman"/>
          <w:color w:val="000000"/>
          <w:sz w:val="24"/>
          <w:szCs w:val="24"/>
        </w:rPr>
        <w:t xml:space="preserve">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w:t>
      </w:r>
      <w:bookmarkEnd w:id="5"/>
      <w:r w:rsidRPr="003E778E">
        <w:rPr>
          <w:rFonts w:ascii="Garamond" w:hAnsi="Garamond" w:cs="Times New Roman"/>
          <w:color w:val="000000"/>
          <w:sz w:val="24"/>
          <w:szCs w:val="24"/>
        </w:rPr>
        <w:t>½;</w:t>
      </w:r>
    </w:p>
    <w:p w14:paraId="7AC4D182"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6BA64F8D"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eastAsia="Times New Roman" w:hAnsi="Garamond" w:cs="Arial"/>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1579/8 KK Tuz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1579/31) </w:t>
      </w:r>
      <w:proofErr w:type="spellStart"/>
      <w:r w:rsidRPr="003E778E">
        <w:rPr>
          <w:rFonts w:ascii="Garamond" w:hAnsi="Garamond" w:cs="Times New Roman"/>
          <w:color w:val="000000"/>
          <w:sz w:val="24"/>
          <w:szCs w:val="24"/>
        </w:rPr>
        <w:t>livadh</w:t>
      </w:r>
      <w:proofErr w:type="spellEnd"/>
      <w:r w:rsidRPr="003E778E">
        <w:rPr>
          <w:rFonts w:ascii="Garamond" w:hAnsi="Garamond" w:cs="Times New Roman"/>
          <w:color w:val="000000"/>
          <w:sz w:val="24"/>
          <w:szCs w:val="24"/>
        </w:rPr>
        <w:t xml:space="preserve"> I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6-të,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1a 4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Hasim Ahmet </w:t>
      </w:r>
      <w:proofErr w:type="spellStart"/>
      <w:r w:rsidRPr="003E778E">
        <w:rPr>
          <w:rFonts w:ascii="Garamond" w:hAnsi="Garamond" w:cs="Times New Roman"/>
          <w:color w:val="000000"/>
          <w:sz w:val="24"/>
          <w:szCs w:val="24"/>
        </w:rPr>
        <w:t>Alibašić</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w:t>
      </w:r>
    </w:p>
    <w:p w14:paraId="6646C0A4"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43594D7D"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eastAsia="Times New Roman" w:hAnsi="Garamond" w:cs="Arial"/>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1579/8 KK Tuz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1579/32) </w:t>
      </w:r>
      <w:proofErr w:type="spellStart"/>
      <w:r w:rsidRPr="003E778E">
        <w:rPr>
          <w:rFonts w:ascii="Garamond" w:hAnsi="Garamond" w:cs="Times New Roman"/>
          <w:color w:val="000000"/>
          <w:sz w:val="24"/>
          <w:szCs w:val="24"/>
        </w:rPr>
        <w:t>livadh</w:t>
      </w:r>
      <w:proofErr w:type="spellEnd"/>
      <w:r w:rsidRPr="003E778E">
        <w:rPr>
          <w:rFonts w:ascii="Garamond" w:hAnsi="Garamond" w:cs="Times New Roman"/>
          <w:color w:val="000000"/>
          <w:sz w:val="24"/>
          <w:szCs w:val="24"/>
        </w:rPr>
        <w:t xml:space="preserve"> I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6-të,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1a 39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Ahmet </w:t>
      </w:r>
      <w:proofErr w:type="spellStart"/>
      <w:r w:rsidRPr="003E778E">
        <w:rPr>
          <w:rFonts w:ascii="Garamond" w:hAnsi="Garamond" w:cs="Times New Roman"/>
          <w:color w:val="000000"/>
          <w:sz w:val="24"/>
          <w:szCs w:val="24"/>
        </w:rPr>
        <w:t>Sahadin</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Alibašić</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w:t>
      </w:r>
    </w:p>
    <w:p w14:paraId="53FE7C31"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64EF3E16"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1579/22 KK Tuz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1579/33) </w:t>
      </w:r>
      <w:proofErr w:type="spellStart"/>
      <w:r w:rsidRPr="003E778E">
        <w:rPr>
          <w:rFonts w:ascii="Garamond" w:hAnsi="Garamond" w:cs="Times New Roman"/>
          <w:color w:val="000000"/>
          <w:sz w:val="24"/>
          <w:szCs w:val="24"/>
        </w:rPr>
        <w:t>livadh</w:t>
      </w:r>
      <w:proofErr w:type="spellEnd"/>
      <w:r w:rsidRPr="003E778E">
        <w:rPr>
          <w:rFonts w:ascii="Garamond" w:hAnsi="Garamond" w:cs="Times New Roman"/>
          <w:color w:val="000000"/>
          <w:sz w:val="24"/>
          <w:szCs w:val="24"/>
        </w:rPr>
        <w:t xml:space="preserve"> I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6-të,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2a 91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Senad </w:t>
      </w:r>
      <w:proofErr w:type="spellStart"/>
      <w:r w:rsidRPr="003E778E">
        <w:rPr>
          <w:rFonts w:ascii="Garamond" w:hAnsi="Garamond" w:cs="Times New Roman"/>
          <w:color w:val="000000"/>
          <w:sz w:val="24"/>
          <w:szCs w:val="24"/>
        </w:rPr>
        <w:t>Avdijaj</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w:t>
      </w:r>
    </w:p>
    <w:p w14:paraId="492DCD79"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7D3081FB"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2065/1 KK Tuz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2065/3) </w:t>
      </w:r>
      <w:proofErr w:type="spellStart"/>
      <w:r w:rsidRPr="003E778E">
        <w:rPr>
          <w:rFonts w:ascii="Garamond" w:hAnsi="Garamond" w:cs="Times New Roman"/>
          <w:color w:val="000000"/>
          <w:sz w:val="24"/>
          <w:szCs w:val="24"/>
        </w:rPr>
        <w:t>tokë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djerrë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2a 47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2065/4) </w:t>
      </w:r>
      <w:proofErr w:type="spellStart"/>
      <w:r w:rsidRPr="003E778E">
        <w:rPr>
          <w:rFonts w:ascii="Garamond" w:hAnsi="Garamond" w:cs="Times New Roman"/>
          <w:color w:val="000000"/>
          <w:sz w:val="24"/>
          <w:szCs w:val="24"/>
        </w:rPr>
        <w:t>tokë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djerrë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1a 02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2065/5) </w:t>
      </w:r>
      <w:proofErr w:type="spellStart"/>
      <w:r w:rsidRPr="003E778E">
        <w:rPr>
          <w:rFonts w:ascii="Garamond" w:hAnsi="Garamond" w:cs="Times New Roman"/>
          <w:color w:val="000000"/>
          <w:sz w:val="24"/>
          <w:szCs w:val="24"/>
        </w:rPr>
        <w:t>tokë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djerrë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sipërfaqe</w:t>
      </w:r>
      <w:proofErr w:type="spellEnd"/>
      <w:r w:rsidRPr="003E778E">
        <w:rPr>
          <w:rFonts w:ascii="Garamond" w:hAnsi="Garamond" w:cs="Times New Roman"/>
          <w:color w:val="000000"/>
          <w:sz w:val="24"/>
          <w:szCs w:val="24"/>
        </w:rPr>
        <w:t xml:space="preserve"> 3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SHA </w:t>
      </w:r>
      <w:proofErr w:type="spellStart"/>
      <w:r w:rsidRPr="003E778E">
        <w:rPr>
          <w:rFonts w:ascii="Garamond" w:hAnsi="Garamond" w:cs="Times New Roman"/>
          <w:color w:val="000000"/>
          <w:sz w:val="24"/>
          <w:szCs w:val="24"/>
        </w:rPr>
        <w:t>Plantacioni</w:t>
      </w:r>
      <w:proofErr w:type="spellEnd"/>
      <w:r w:rsidRPr="003E778E">
        <w:rPr>
          <w:rFonts w:ascii="Garamond" w:hAnsi="Garamond" w:cs="Times New Roman"/>
          <w:color w:val="000000"/>
          <w:sz w:val="24"/>
          <w:szCs w:val="24"/>
        </w:rPr>
        <w:t xml:space="preserve"> 13 </w:t>
      </w:r>
      <w:proofErr w:type="spellStart"/>
      <w:r w:rsidRPr="003E778E">
        <w:rPr>
          <w:rFonts w:ascii="Garamond" w:hAnsi="Garamond" w:cs="Times New Roman"/>
          <w:color w:val="000000"/>
          <w:sz w:val="24"/>
          <w:szCs w:val="24"/>
        </w:rPr>
        <w:t>korriku</w:t>
      </w:r>
      <w:proofErr w:type="spellEnd"/>
      <w:r w:rsidRPr="003E778E">
        <w:rPr>
          <w:rFonts w:ascii="Garamond" w:hAnsi="Garamond" w:cs="Times New Roman"/>
          <w:color w:val="000000"/>
          <w:sz w:val="24"/>
          <w:szCs w:val="24"/>
        </w:rPr>
        <w:t xml:space="preserve"> Podgorica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w:t>
      </w:r>
    </w:p>
    <w:p w14:paraId="48F77105"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57B7A9F3"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1350/1 KK Tuz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1350/2)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5-të,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20a 08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Malit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Zi - </w:t>
      </w:r>
      <w:proofErr w:type="spellStart"/>
      <w:r w:rsidRPr="003E778E">
        <w:rPr>
          <w:rFonts w:ascii="Garamond" w:hAnsi="Garamond" w:cs="Times New Roman"/>
          <w:color w:val="000000"/>
          <w:sz w:val="24"/>
          <w:szCs w:val="24"/>
        </w:rPr>
        <w:t>subjekt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disponimit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Kryeqyteti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Podgoricë</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 </w:t>
      </w:r>
    </w:p>
    <w:p w14:paraId="3BFFC703" w14:textId="77777777" w:rsidR="009F63F5" w:rsidRPr="003E778E" w:rsidRDefault="009F63F5" w:rsidP="009F63F5">
      <w:pPr>
        <w:widowControl w:val="0"/>
        <w:autoSpaceDE w:val="0"/>
        <w:autoSpaceDN w:val="0"/>
        <w:adjustRightInd w:val="0"/>
        <w:spacing w:after="0" w:line="240" w:lineRule="auto"/>
        <w:ind w:left="360"/>
        <w:jc w:val="both"/>
        <w:rPr>
          <w:rFonts w:ascii="Garamond" w:eastAsia="Times New Roman" w:hAnsi="Garamond" w:cs="Arial"/>
          <w:sz w:val="24"/>
          <w:szCs w:val="24"/>
        </w:rPr>
      </w:pPr>
    </w:p>
    <w:p w14:paraId="5E82A1F8"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1357/1 KK Tuz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1357/5) </w:t>
      </w:r>
      <w:proofErr w:type="spellStart"/>
      <w:r w:rsidRPr="003E778E">
        <w:rPr>
          <w:rFonts w:ascii="Garamond" w:hAnsi="Garamond" w:cs="Times New Roman"/>
          <w:color w:val="000000"/>
          <w:sz w:val="24"/>
          <w:szCs w:val="24"/>
        </w:rPr>
        <w:t>fushë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6-të,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12a 42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Jano </w:t>
      </w:r>
      <w:proofErr w:type="spellStart"/>
      <w:r w:rsidRPr="003E778E">
        <w:rPr>
          <w:rFonts w:ascii="Garamond" w:hAnsi="Garamond" w:cs="Times New Roman"/>
          <w:color w:val="000000"/>
          <w:sz w:val="24"/>
          <w:szCs w:val="24"/>
        </w:rPr>
        <w:t>Djoković</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w:t>
      </w:r>
    </w:p>
    <w:p w14:paraId="548C85CD"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2DF5FA17"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bookmarkStart w:id="6" w:name="_Hlk121400334"/>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2149/1 </w:t>
      </w:r>
      <w:proofErr w:type="spellStart"/>
      <w:r w:rsidRPr="003E778E">
        <w:rPr>
          <w:rFonts w:ascii="Garamond" w:hAnsi="Garamond" w:cs="Times New Roman"/>
          <w:color w:val="000000"/>
          <w:sz w:val="24"/>
          <w:szCs w:val="24"/>
        </w:rPr>
        <w:t>dhe</w:t>
      </w:r>
      <w:proofErr w:type="spellEnd"/>
      <w:r w:rsidRPr="003E778E">
        <w:rPr>
          <w:rFonts w:ascii="Garamond" w:hAnsi="Garamond" w:cs="Times New Roman"/>
          <w:color w:val="000000"/>
          <w:sz w:val="24"/>
          <w:szCs w:val="24"/>
        </w:rPr>
        <w:t xml:space="preserve"> 2149/2 KK Tuz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2149/6, 2149/7, 2149/8 </w:t>
      </w:r>
      <w:proofErr w:type="spellStart"/>
      <w:r w:rsidRPr="003E778E">
        <w:rPr>
          <w:rFonts w:ascii="Garamond" w:hAnsi="Garamond" w:cs="Times New Roman"/>
          <w:color w:val="000000"/>
          <w:sz w:val="24"/>
          <w:szCs w:val="24"/>
        </w:rPr>
        <w:t>dhe</w:t>
      </w:r>
      <w:proofErr w:type="spellEnd"/>
      <w:r w:rsidRPr="003E778E">
        <w:rPr>
          <w:rFonts w:ascii="Garamond" w:hAnsi="Garamond" w:cs="Times New Roman"/>
          <w:color w:val="000000"/>
          <w:sz w:val="24"/>
          <w:szCs w:val="24"/>
        </w:rPr>
        <w:t xml:space="preserve"> 2149/11) </w:t>
      </w:r>
      <w:proofErr w:type="spellStart"/>
      <w:r w:rsidRPr="003E778E">
        <w:rPr>
          <w:rFonts w:ascii="Garamond" w:hAnsi="Garamond" w:cs="Times New Roman"/>
          <w:color w:val="000000"/>
          <w:sz w:val="24"/>
          <w:szCs w:val="24"/>
        </w:rPr>
        <w:t>tokë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djerrë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tokë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djerrë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livadh</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6-të </w:t>
      </w:r>
      <w:proofErr w:type="spellStart"/>
      <w:r w:rsidRPr="003E778E">
        <w:rPr>
          <w:rFonts w:ascii="Garamond" w:hAnsi="Garamond" w:cs="Times New Roman"/>
          <w:color w:val="000000"/>
          <w:sz w:val="24"/>
          <w:szCs w:val="24"/>
        </w:rPr>
        <w:t>dhe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livadh</w:t>
      </w:r>
      <w:proofErr w:type="spellEnd"/>
      <w:r w:rsidRPr="003E778E">
        <w:rPr>
          <w:rFonts w:ascii="Garamond" w:hAnsi="Garamond" w:cs="Times New Roman"/>
          <w:color w:val="000000"/>
          <w:sz w:val="24"/>
          <w:szCs w:val="24"/>
        </w:rPr>
        <w:t xml:space="preserve"> I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6-të,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48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11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10a 14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dhe</w:t>
      </w:r>
      <w:proofErr w:type="spellEnd"/>
      <w:r w:rsidRPr="003E778E">
        <w:rPr>
          <w:rFonts w:ascii="Garamond" w:hAnsi="Garamond" w:cs="Times New Roman"/>
          <w:color w:val="000000"/>
          <w:sz w:val="24"/>
          <w:szCs w:val="24"/>
        </w:rPr>
        <w:t xml:space="preserve"> 46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SHPK DAUTI KOMERC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w:t>
      </w:r>
    </w:p>
    <w:bookmarkEnd w:id="6"/>
    <w:p w14:paraId="50881E6B"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lastRenderedPageBreak/>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1561 KK Tuz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1561/2)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5-të,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13a 13m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prone e SHA </w:t>
      </w:r>
      <w:proofErr w:type="spellStart"/>
      <w:r w:rsidRPr="003E778E">
        <w:rPr>
          <w:rFonts w:ascii="Garamond" w:hAnsi="Garamond" w:cs="Times New Roman"/>
          <w:color w:val="000000"/>
          <w:sz w:val="24"/>
          <w:szCs w:val="24"/>
        </w:rPr>
        <w:t>Plantacioni</w:t>
      </w:r>
      <w:proofErr w:type="spellEnd"/>
      <w:r w:rsidRPr="003E778E">
        <w:rPr>
          <w:rFonts w:ascii="Garamond" w:hAnsi="Garamond" w:cs="Times New Roman"/>
          <w:color w:val="000000"/>
          <w:sz w:val="24"/>
          <w:szCs w:val="24"/>
        </w:rPr>
        <w:t xml:space="preserve"> 13 </w:t>
      </w:r>
      <w:proofErr w:type="spellStart"/>
      <w:r w:rsidRPr="003E778E">
        <w:rPr>
          <w:rFonts w:ascii="Garamond" w:hAnsi="Garamond" w:cs="Times New Roman"/>
          <w:color w:val="000000"/>
          <w:sz w:val="24"/>
          <w:szCs w:val="24"/>
        </w:rPr>
        <w:t>korriku</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Podgoricë</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w:t>
      </w:r>
    </w:p>
    <w:p w14:paraId="1103D573"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5B2069CD"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1554/2 KK Tuz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1554/3)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4,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28a 97m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1554/4)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4,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prej</w:t>
      </w:r>
      <w:proofErr w:type="spellEnd"/>
      <w:r w:rsidRPr="003E778E">
        <w:rPr>
          <w:rFonts w:ascii="Garamond" w:hAnsi="Garamond" w:cs="Times New Roman"/>
          <w:color w:val="000000"/>
          <w:sz w:val="24"/>
          <w:szCs w:val="24"/>
        </w:rPr>
        <w:t xml:space="preserve"> 3ha 15a 40m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dhe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1554/5)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4,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1m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prone e Malit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Zi - </w:t>
      </w:r>
      <w:proofErr w:type="spellStart"/>
      <w:r w:rsidRPr="003E778E">
        <w:rPr>
          <w:rFonts w:ascii="Garamond" w:hAnsi="Garamond" w:cs="Times New Roman"/>
          <w:color w:val="000000"/>
          <w:sz w:val="24"/>
          <w:szCs w:val="24"/>
        </w:rPr>
        <w:t>subjekt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disponimit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kryeqyteti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Podgoricë</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w:t>
      </w:r>
    </w:p>
    <w:p w14:paraId="0587D330"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46BD99A0"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2150/1 KK Tuz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2150/3)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4,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5a 16m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prone e 13 SHA </w:t>
      </w:r>
      <w:proofErr w:type="spellStart"/>
      <w:r w:rsidRPr="003E778E">
        <w:rPr>
          <w:rFonts w:ascii="Garamond" w:hAnsi="Garamond" w:cs="Times New Roman"/>
          <w:color w:val="000000"/>
          <w:sz w:val="24"/>
          <w:szCs w:val="24"/>
        </w:rPr>
        <w:t>Plantacioni</w:t>
      </w:r>
      <w:proofErr w:type="spellEnd"/>
      <w:r w:rsidRPr="003E778E">
        <w:rPr>
          <w:rFonts w:ascii="Garamond" w:hAnsi="Garamond" w:cs="Times New Roman"/>
          <w:color w:val="000000"/>
          <w:sz w:val="24"/>
          <w:szCs w:val="24"/>
        </w:rPr>
        <w:t xml:space="preserve"> 13 </w:t>
      </w:r>
      <w:proofErr w:type="spellStart"/>
      <w:r w:rsidRPr="003E778E">
        <w:rPr>
          <w:rFonts w:ascii="Garamond" w:hAnsi="Garamond" w:cs="Times New Roman"/>
          <w:color w:val="000000"/>
          <w:sz w:val="24"/>
          <w:szCs w:val="24"/>
        </w:rPr>
        <w:t>korriku</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Podgoricë</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w:t>
      </w:r>
    </w:p>
    <w:p w14:paraId="72BB6A03"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1ADEDB98"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2152/2 KK Tuz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2152/3)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4,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15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bashkëpronësi</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Šerif</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Eljez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Giljić</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½ </w:t>
      </w:r>
      <w:proofErr w:type="spellStart"/>
      <w:r w:rsidRPr="003E778E">
        <w:rPr>
          <w:rFonts w:ascii="Garamond" w:hAnsi="Garamond" w:cs="Times New Roman"/>
          <w:color w:val="000000"/>
          <w:sz w:val="24"/>
          <w:szCs w:val="24"/>
        </w:rPr>
        <w:t>dhe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bashkëpronësi</w:t>
      </w:r>
      <w:proofErr w:type="spellEnd"/>
      <w:r w:rsidRPr="003E778E">
        <w:rPr>
          <w:rFonts w:ascii="Garamond" w:hAnsi="Garamond" w:cs="Times New Roman"/>
          <w:color w:val="000000"/>
          <w:sz w:val="24"/>
          <w:szCs w:val="24"/>
        </w:rPr>
        <w:t xml:space="preserve"> e Ramo </w:t>
      </w:r>
      <w:proofErr w:type="spellStart"/>
      <w:r w:rsidRPr="003E778E">
        <w:rPr>
          <w:rFonts w:ascii="Garamond" w:hAnsi="Garamond" w:cs="Times New Roman"/>
          <w:color w:val="000000"/>
          <w:sz w:val="24"/>
          <w:szCs w:val="24"/>
        </w:rPr>
        <w:t>Eljez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Giljić</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½;</w:t>
      </w:r>
    </w:p>
    <w:p w14:paraId="729B1C46"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4398A343"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2145/1 KK Tuz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2145/4) </w:t>
      </w:r>
      <w:proofErr w:type="spellStart"/>
      <w:r w:rsidRPr="003E778E">
        <w:rPr>
          <w:rFonts w:ascii="Garamond" w:hAnsi="Garamond" w:cs="Times New Roman"/>
          <w:color w:val="000000"/>
          <w:sz w:val="24"/>
          <w:szCs w:val="24"/>
        </w:rPr>
        <w:t>livadh</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6-të,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3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Anton </w:t>
      </w:r>
      <w:proofErr w:type="spellStart"/>
      <w:r w:rsidRPr="003E778E">
        <w:rPr>
          <w:rFonts w:ascii="Garamond" w:hAnsi="Garamond" w:cs="Times New Roman"/>
          <w:color w:val="000000"/>
          <w:sz w:val="24"/>
          <w:szCs w:val="24"/>
        </w:rPr>
        <w:t>Prenka</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Vuljaj</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w:t>
      </w:r>
    </w:p>
    <w:p w14:paraId="51BC28AA"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3A70EE1B"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2134/3 KK Tuz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2134/5) </w:t>
      </w:r>
      <w:proofErr w:type="spellStart"/>
      <w:r w:rsidRPr="003E778E">
        <w:rPr>
          <w:rFonts w:ascii="Garamond" w:hAnsi="Garamond" w:cs="Times New Roman"/>
          <w:color w:val="000000"/>
          <w:sz w:val="24"/>
          <w:szCs w:val="24"/>
        </w:rPr>
        <w:t>tokë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djerrë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3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Jasmin </w:t>
      </w:r>
      <w:proofErr w:type="spellStart"/>
      <w:r w:rsidRPr="003E778E">
        <w:rPr>
          <w:rFonts w:ascii="Garamond" w:hAnsi="Garamond" w:cs="Times New Roman"/>
          <w:color w:val="000000"/>
          <w:sz w:val="24"/>
          <w:szCs w:val="24"/>
        </w:rPr>
        <w:t>Dževdet</w:t>
      </w:r>
      <w:proofErr w:type="spellEnd"/>
      <w:r w:rsidRPr="003E778E">
        <w:rPr>
          <w:rFonts w:ascii="Garamond" w:hAnsi="Garamond" w:cs="Times New Roman"/>
          <w:color w:val="000000"/>
          <w:sz w:val="24"/>
          <w:szCs w:val="24"/>
        </w:rPr>
        <w:t xml:space="preserve"> Ramović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w:t>
      </w:r>
    </w:p>
    <w:p w14:paraId="196B4E50"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44A817FF"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2134/2 KK Tuz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2134/6) </w:t>
      </w:r>
      <w:proofErr w:type="spellStart"/>
      <w:r w:rsidRPr="003E778E">
        <w:rPr>
          <w:rFonts w:ascii="Garamond" w:hAnsi="Garamond" w:cs="Times New Roman"/>
          <w:color w:val="000000"/>
          <w:sz w:val="24"/>
          <w:szCs w:val="24"/>
        </w:rPr>
        <w:t>tokë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djerrë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14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Haris </w:t>
      </w:r>
      <w:proofErr w:type="spellStart"/>
      <w:r w:rsidRPr="003E778E">
        <w:rPr>
          <w:rFonts w:ascii="Garamond" w:hAnsi="Garamond" w:cs="Times New Roman"/>
          <w:color w:val="000000"/>
          <w:sz w:val="24"/>
          <w:szCs w:val="24"/>
        </w:rPr>
        <w:t>Dževdet</w:t>
      </w:r>
      <w:proofErr w:type="spellEnd"/>
      <w:r w:rsidRPr="003E778E">
        <w:rPr>
          <w:rFonts w:ascii="Garamond" w:hAnsi="Garamond" w:cs="Times New Roman"/>
          <w:color w:val="000000"/>
          <w:sz w:val="24"/>
          <w:szCs w:val="24"/>
        </w:rPr>
        <w:t xml:space="preserve"> Ramović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w:t>
      </w:r>
    </w:p>
    <w:p w14:paraId="7FAD6FAB"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3BA1F1C0"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2134/1 KK Tuz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2136/7) </w:t>
      </w:r>
      <w:proofErr w:type="spellStart"/>
      <w:r w:rsidRPr="003E778E">
        <w:rPr>
          <w:rFonts w:ascii="Garamond" w:hAnsi="Garamond" w:cs="Times New Roman"/>
          <w:color w:val="000000"/>
          <w:sz w:val="24"/>
          <w:szCs w:val="24"/>
        </w:rPr>
        <w:t>tokë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djerrë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sipërfaqe</w:t>
      </w:r>
      <w:proofErr w:type="spellEnd"/>
      <w:r w:rsidRPr="003E778E">
        <w:rPr>
          <w:rFonts w:ascii="Garamond" w:hAnsi="Garamond" w:cs="Times New Roman"/>
          <w:color w:val="000000"/>
          <w:sz w:val="24"/>
          <w:szCs w:val="24"/>
        </w:rPr>
        <w:t xml:space="preserve"> 24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Enes </w:t>
      </w:r>
      <w:proofErr w:type="spellStart"/>
      <w:r w:rsidRPr="003E778E">
        <w:rPr>
          <w:rFonts w:ascii="Garamond" w:hAnsi="Garamond" w:cs="Times New Roman"/>
          <w:color w:val="000000"/>
          <w:sz w:val="24"/>
          <w:szCs w:val="24"/>
        </w:rPr>
        <w:t>Dževdet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Ramoviq</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w:t>
      </w:r>
    </w:p>
    <w:p w14:paraId="4EC42BB0" w14:textId="77777777" w:rsidR="009F63F5" w:rsidRPr="003E778E" w:rsidRDefault="009F63F5" w:rsidP="009F63F5">
      <w:pPr>
        <w:widowControl w:val="0"/>
        <w:autoSpaceDE w:val="0"/>
        <w:autoSpaceDN w:val="0"/>
        <w:adjustRightInd w:val="0"/>
        <w:spacing w:after="0" w:line="240" w:lineRule="auto"/>
        <w:ind w:left="360"/>
        <w:jc w:val="both"/>
        <w:rPr>
          <w:rFonts w:ascii="Garamond" w:eastAsia="Times New Roman" w:hAnsi="Garamond" w:cs="Arial"/>
          <w:sz w:val="24"/>
          <w:szCs w:val="24"/>
        </w:rPr>
      </w:pPr>
    </w:p>
    <w:p w14:paraId="56CCF014"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2132 KK Tuz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2132/2) </w:t>
      </w:r>
      <w:proofErr w:type="spellStart"/>
      <w:r w:rsidRPr="003E778E">
        <w:rPr>
          <w:rFonts w:ascii="Garamond" w:hAnsi="Garamond" w:cs="Times New Roman"/>
          <w:color w:val="000000"/>
          <w:sz w:val="24"/>
          <w:szCs w:val="24"/>
        </w:rPr>
        <w:t>tokë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djerrë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2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Nuo Kolja Rukaj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w:t>
      </w:r>
    </w:p>
    <w:p w14:paraId="0F2313BF"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4FB9501E"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2133 KK Tuz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2133/2) </w:t>
      </w:r>
      <w:proofErr w:type="spellStart"/>
      <w:r w:rsidRPr="003E778E">
        <w:rPr>
          <w:rFonts w:ascii="Garamond" w:hAnsi="Garamond" w:cs="Times New Roman"/>
          <w:color w:val="000000"/>
          <w:sz w:val="24"/>
          <w:szCs w:val="24"/>
        </w:rPr>
        <w:t>tokë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djerrë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14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Nuo Kolja Rukaj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w:t>
      </w:r>
    </w:p>
    <w:p w14:paraId="13435E8D"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1A8EFDEC"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2173 KK Tuz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2173/2) </w:t>
      </w:r>
      <w:proofErr w:type="spellStart"/>
      <w:r w:rsidRPr="003E778E">
        <w:rPr>
          <w:rFonts w:ascii="Garamond" w:hAnsi="Garamond" w:cs="Times New Roman"/>
          <w:color w:val="000000"/>
          <w:sz w:val="24"/>
          <w:szCs w:val="24"/>
        </w:rPr>
        <w:t>tokë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djerrë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1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Ablah Selman </w:t>
      </w:r>
      <w:proofErr w:type="spellStart"/>
      <w:r w:rsidRPr="003E778E">
        <w:rPr>
          <w:rFonts w:ascii="Garamond" w:hAnsi="Garamond" w:cs="Times New Roman"/>
          <w:color w:val="000000"/>
          <w:sz w:val="24"/>
          <w:szCs w:val="24"/>
        </w:rPr>
        <w:t>Ačković</w:t>
      </w:r>
      <w:proofErr w:type="spellEnd"/>
      <w:r w:rsidRPr="003E778E">
        <w:rPr>
          <w:rFonts w:ascii="Garamond" w:hAnsi="Garamond" w:cs="Times New Roman"/>
          <w:color w:val="000000"/>
          <w:sz w:val="24"/>
          <w:szCs w:val="24"/>
        </w:rPr>
        <w:t xml:space="preserve"> </w:t>
      </w:r>
      <w:bookmarkStart w:id="7" w:name="_Hlk121730820"/>
      <w:r w:rsidRPr="003E778E">
        <w:rPr>
          <w:rFonts w:ascii="Garamond" w:hAnsi="Garamond" w:cs="Times New Roman"/>
          <w:color w:val="000000"/>
          <w:sz w:val="24"/>
          <w:szCs w:val="24"/>
        </w:rPr>
        <w:t xml:space="preserve">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w:t>
      </w:r>
      <w:bookmarkEnd w:id="7"/>
      <w:r w:rsidRPr="003E778E">
        <w:rPr>
          <w:rFonts w:ascii="Garamond" w:hAnsi="Garamond" w:cs="Times New Roman"/>
          <w:color w:val="000000"/>
          <w:sz w:val="24"/>
          <w:szCs w:val="24"/>
        </w:rPr>
        <w:t>1/1;</w:t>
      </w:r>
    </w:p>
    <w:p w14:paraId="7AB01123" w14:textId="77777777" w:rsidR="009F63F5"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4F8E53B7" w14:textId="77777777" w:rsidR="009F63F5"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222E71D1"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6AD12CB3"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lastRenderedPageBreak/>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2174 KK Tuz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2174/2) </w:t>
      </w:r>
      <w:proofErr w:type="spellStart"/>
      <w:r w:rsidRPr="003E778E">
        <w:rPr>
          <w:rFonts w:ascii="Garamond" w:hAnsi="Garamond" w:cs="Times New Roman"/>
          <w:color w:val="000000"/>
          <w:sz w:val="24"/>
          <w:szCs w:val="24"/>
        </w:rPr>
        <w:t>fushë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5-të,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4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Doda Nikola </w:t>
      </w:r>
      <w:proofErr w:type="spellStart"/>
      <w:r w:rsidRPr="003E778E">
        <w:rPr>
          <w:rFonts w:ascii="Garamond" w:hAnsi="Garamond" w:cs="Times New Roman"/>
          <w:color w:val="000000"/>
          <w:sz w:val="24"/>
          <w:szCs w:val="24"/>
        </w:rPr>
        <w:t>Micaković</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w:t>
      </w:r>
    </w:p>
    <w:p w14:paraId="75ACBDB2"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7EF63A70"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bookmarkStart w:id="8" w:name="_Hlk121403810"/>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2125 KK Tuz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2125/2) </w:t>
      </w:r>
      <w:proofErr w:type="spellStart"/>
      <w:r w:rsidRPr="003E778E">
        <w:rPr>
          <w:rFonts w:ascii="Garamond" w:hAnsi="Garamond" w:cs="Times New Roman"/>
          <w:color w:val="000000"/>
          <w:sz w:val="24"/>
          <w:szCs w:val="24"/>
        </w:rPr>
        <w:t>tokë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djerrë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13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përbashkët</w:t>
      </w:r>
      <w:proofErr w:type="spellEnd"/>
      <w:r w:rsidRPr="003E778E">
        <w:rPr>
          <w:rFonts w:ascii="Garamond" w:hAnsi="Garamond" w:cs="Times New Roman"/>
          <w:color w:val="000000"/>
          <w:sz w:val="24"/>
          <w:szCs w:val="24"/>
        </w:rPr>
        <w:t xml:space="preserve"> Maljota </w:t>
      </w:r>
      <w:proofErr w:type="spellStart"/>
      <w:r w:rsidRPr="003E778E">
        <w:rPr>
          <w:rFonts w:ascii="Garamond" w:hAnsi="Garamond" w:cs="Times New Roman"/>
          <w:color w:val="000000"/>
          <w:sz w:val="24"/>
          <w:szCs w:val="24"/>
        </w:rPr>
        <w:t>Dušo</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Margiljić</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1/3, </w:t>
      </w:r>
      <w:proofErr w:type="spellStart"/>
      <w:r w:rsidRPr="003E778E">
        <w:rPr>
          <w:rFonts w:ascii="Garamond" w:hAnsi="Garamond" w:cs="Times New Roman"/>
          <w:color w:val="000000"/>
          <w:sz w:val="24"/>
          <w:szCs w:val="24"/>
        </w:rPr>
        <w:t>bashkëpronësi</w:t>
      </w:r>
      <w:proofErr w:type="spellEnd"/>
      <w:r w:rsidRPr="003E778E">
        <w:rPr>
          <w:rFonts w:ascii="Garamond" w:hAnsi="Garamond" w:cs="Times New Roman"/>
          <w:color w:val="000000"/>
          <w:sz w:val="24"/>
          <w:szCs w:val="24"/>
        </w:rPr>
        <w:t xml:space="preserve"> e Mara </w:t>
      </w:r>
      <w:proofErr w:type="spellStart"/>
      <w:r w:rsidRPr="003E778E">
        <w:rPr>
          <w:rFonts w:ascii="Garamond" w:hAnsi="Garamond" w:cs="Times New Roman"/>
          <w:color w:val="000000"/>
          <w:sz w:val="24"/>
          <w:szCs w:val="24"/>
        </w:rPr>
        <w:t>Nikpreljaj</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1/3, </w:t>
      </w:r>
      <w:proofErr w:type="spellStart"/>
      <w:r w:rsidRPr="003E778E">
        <w:rPr>
          <w:rFonts w:ascii="Garamond" w:hAnsi="Garamond" w:cs="Times New Roman"/>
          <w:color w:val="000000"/>
          <w:sz w:val="24"/>
          <w:szCs w:val="24"/>
        </w:rPr>
        <w:t>bashkëpronësi</w:t>
      </w:r>
      <w:proofErr w:type="spellEnd"/>
      <w:r w:rsidRPr="003E778E">
        <w:rPr>
          <w:rFonts w:ascii="Garamond" w:hAnsi="Garamond" w:cs="Times New Roman"/>
          <w:color w:val="000000"/>
          <w:sz w:val="24"/>
          <w:szCs w:val="24"/>
        </w:rPr>
        <w:t xml:space="preserve"> e Berishaj Pashka </w:t>
      </w:r>
      <w:bookmarkStart w:id="9" w:name="_Hlk121731254"/>
      <w:r w:rsidRPr="003E778E">
        <w:rPr>
          <w:rFonts w:ascii="Garamond" w:hAnsi="Garamond" w:cs="Times New Roman"/>
          <w:color w:val="000000"/>
          <w:sz w:val="24"/>
          <w:szCs w:val="24"/>
        </w:rPr>
        <w:t xml:space="preserve">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w:t>
      </w:r>
      <w:bookmarkEnd w:id="9"/>
      <w:r w:rsidRPr="003E778E">
        <w:rPr>
          <w:rFonts w:ascii="Garamond" w:hAnsi="Garamond" w:cs="Times New Roman"/>
          <w:color w:val="000000"/>
          <w:sz w:val="24"/>
          <w:szCs w:val="24"/>
        </w:rPr>
        <w:t>1/3;</w:t>
      </w:r>
    </w:p>
    <w:p w14:paraId="472CE6BA"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bookmarkEnd w:id="8"/>
    <w:p w14:paraId="209C5A25" w14:textId="77777777" w:rsidR="009F63F5" w:rsidRPr="003E778E" w:rsidRDefault="009F63F5" w:rsidP="009F63F5">
      <w:pPr>
        <w:pStyle w:val="ListParagraph"/>
        <w:numPr>
          <w:ilvl w:val="0"/>
          <w:numId w:val="1"/>
        </w:numPr>
        <w:rPr>
          <w:rFonts w:ascii="Garamond" w:hAnsi="Garamond" w:cs="Times New Roman"/>
          <w:sz w:val="24"/>
          <w:szCs w:val="24"/>
        </w:rPr>
      </w:pPr>
      <w:proofErr w:type="spellStart"/>
      <w:r w:rsidRPr="003E778E">
        <w:rPr>
          <w:rFonts w:ascii="Garamond" w:hAnsi="Garamond" w:cs="Times New Roman"/>
          <w:sz w:val="24"/>
          <w:szCs w:val="24"/>
        </w:rPr>
        <w:t>pjesë</w:t>
      </w:r>
      <w:proofErr w:type="spellEnd"/>
      <w:r w:rsidRPr="003E778E">
        <w:rPr>
          <w:rFonts w:ascii="Garamond" w:hAnsi="Garamond" w:cs="Times New Roman"/>
          <w:sz w:val="24"/>
          <w:szCs w:val="24"/>
        </w:rPr>
        <w:t xml:space="preserve"> e </w:t>
      </w:r>
      <w:proofErr w:type="spellStart"/>
      <w:r w:rsidRPr="003E778E">
        <w:rPr>
          <w:rFonts w:ascii="Garamond" w:hAnsi="Garamond" w:cs="Times New Roman"/>
          <w:sz w:val="24"/>
          <w:szCs w:val="24"/>
        </w:rPr>
        <w:t>parcelës</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kadastrale</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numër</w:t>
      </w:r>
      <w:proofErr w:type="spellEnd"/>
      <w:r w:rsidRPr="003E778E">
        <w:rPr>
          <w:rFonts w:ascii="Garamond" w:hAnsi="Garamond" w:cs="Times New Roman"/>
          <w:sz w:val="24"/>
          <w:szCs w:val="24"/>
        </w:rPr>
        <w:t xml:space="preserve"> 2126/1 KK Tuz (</w:t>
      </w:r>
      <w:proofErr w:type="spellStart"/>
      <w:r w:rsidRPr="003E778E">
        <w:rPr>
          <w:rFonts w:ascii="Garamond" w:hAnsi="Garamond" w:cs="Times New Roman"/>
          <w:sz w:val="24"/>
          <w:szCs w:val="24"/>
        </w:rPr>
        <w:t>numri</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kushtëzues</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i</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parcelës</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kad</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parcela</w:t>
      </w:r>
      <w:proofErr w:type="spellEnd"/>
      <w:r w:rsidRPr="003E778E">
        <w:rPr>
          <w:rFonts w:ascii="Garamond" w:hAnsi="Garamond" w:cs="Times New Roman"/>
          <w:sz w:val="24"/>
          <w:szCs w:val="24"/>
        </w:rPr>
        <w:t xml:space="preserve"> 2126/3) </w:t>
      </w:r>
      <w:proofErr w:type="spellStart"/>
      <w:r w:rsidRPr="003E778E">
        <w:rPr>
          <w:rFonts w:ascii="Garamond" w:hAnsi="Garamond" w:cs="Times New Roman"/>
          <w:sz w:val="24"/>
          <w:szCs w:val="24"/>
        </w:rPr>
        <w:t>fushë</w:t>
      </w:r>
      <w:proofErr w:type="spellEnd"/>
      <w:r w:rsidRPr="003E778E">
        <w:rPr>
          <w:rFonts w:ascii="Garamond" w:hAnsi="Garamond" w:cs="Times New Roman"/>
          <w:sz w:val="24"/>
          <w:szCs w:val="24"/>
        </w:rPr>
        <w:t xml:space="preserve"> e </w:t>
      </w:r>
      <w:proofErr w:type="spellStart"/>
      <w:r w:rsidRPr="003E778E">
        <w:rPr>
          <w:rFonts w:ascii="Garamond" w:hAnsi="Garamond" w:cs="Times New Roman"/>
          <w:sz w:val="24"/>
          <w:szCs w:val="24"/>
        </w:rPr>
        <w:t>klasit</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të</w:t>
      </w:r>
      <w:proofErr w:type="spellEnd"/>
      <w:r w:rsidRPr="003E778E">
        <w:rPr>
          <w:rFonts w:ascii="Garamond" w:hAnsi="Garamond" w:cs="Times New Roman"/>
          <w:sz w:val="24"/>
          <w:szCs w:val="24"/>
        </w:rPr>
        <w:t xml:space="preserve"> 5 me </w:t>
      </w:r>
      <w:proofErr w:type="spellStart"/>
      <w:r w:rsidRPr="003E778E">
        <w:rPr>
          <w:rFonts w:ascii="Garamond" w:hAnsi="Garamond" w:cs="Times New Roman"/>
          <w:sz w:val="24"/>
          <w:szCs w:val="24"/>
        </w:rPr>
        <w:t>sipërfaqe</w:t>
      </w:r>
      <w:proofErr w:type="spellEnd"/>
      <w:r w:rsidRPr="003E778E">
        <w:rPr>
          <w:rFonts w:ascii="Garamond" w:hAnsi="Garamond" w:cs="Times New Roman"/>
          <w:sz w:val="24"/>
          <w:szCs w:val="24"/>
        </w:rPr>
        <w:t xml:space="preserve"> 1 m2, </w:t>
      </w:r>
      <w:proofErr w:type="spellStart"/>
      <w:r w:rsidRPr="003E778E">
        <w:rPr>
          <w:rFonts w:ascii="Garamond" w:hAnsi="Garamond" w:cs="Times New Roman"/>
          <w:sz w:val="24"/>
          <w:szCs w:val="24"/>
        </w:rPr>
        <w:t>në</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bashkëpronësi</w:t>
      </w:r>
      <w:proofErr w:type="spellEnd"/>
      <w:r w:rsidRPr="003E778E">
        <w:rPr>
          <w:rFonts w:ascii="Garamond" w:hAnsi="Garamond" w:cs="Times New Roman"/>
          <w:sz w:val="24"/>
          <w:szCs w:val="24"/>
        </w:rPr>
        <w:t xml:space="preserve"> Maljota </w:t>
      </w:r>
      <w:proofErr w:type="spellStart"/>
      <w:r w:rsidRPr="003E778E">
        <w:rPr>
          <w:rFonts w:ascii="Garamond" w:hAnsi="Garamond" w:cs="Times New Roman"/>
          <w:sz w:val="24"/>
          <w:szCs w:val="24"/>
        </w:rPr>
        <w:t>Dušo</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Margiljić</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në</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të</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drejtën</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pronësore</w:t>
      </w:r>
      <w:proofErr w:type="spellEnd"/>
      <w:r w:rsidRPr="003E778E">
        <w:rPr>
          <w:rFonts w:ascii="Garamond" w:hAnsi="Garamond" w:cs="Times New Roman"/>
          <w:sz w:val="24"/>
          <w:szCs w:val="24"/>
        </w:rPr>
        <w:t xml:space="preserve"> 1/3, </w:t>
      </w:r>
      <w:proofErr w:type="spellStart"/>
      <w:r w:rsidRPr="003E778E">
        <w:rPr>
          <w:rFonts w:ascii="Garamond" w:hAnsi="Garamond" w:cs="Times New Roman"/>
          <w:sz w:val="24"/>
          <w:szCs w:val="24"/>
        </w:rPr>
        <w:t>në</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bashkëpronësi</w:t>
      </w:r>
      <w:proofErr w:type="spellEnd"/>
      <w:r w:rsidRPr="003E778E">
        <w:rPr>
          <w:rFonts w:ascii="Garamond" w:hAnsi="Garamond" w:cs="Times New Roman"/>
          <w:sz w:val="24"/>
          <w:szCs w:val="24"/>
        </w:rPr>
        <w:t xml:space="preserve"> Mara </w:t>
      </w:r>
      <w:proofErr w:type="spellStart"/>
      <w:r w:rsidRPr="003E778E">
        <w:rPr>
          <w:rFonts w:ascii="Garamond" w:hAnsi="Garamond" w:cs="Times New Roman"/>
          <w:sz w:val="24"/>
          <w:szCs w:val="24"/>
        </w:rPr>
        <w:t>Nikpreljaj</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në</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të</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drejtën</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pronësore</w:t>
      </w:r>
      <w:proofErr w:type="spellEnd"/>
      <w:r w:rsidRPr="003E778E">
        <w:rPr>
          <w:rFonts w:ascii="Garamond" w:hAnsi="Garamond" w:cs="Times New Roman"/>
          <w:sz w:val="24"/>
          <w:szCs w:val="24"/>
        </w:rPr>
        <w:t xml:space="preserve"> 1. /3, </w:t>
      </w:r>
      <w:proofErr w:type="spellStart"/>
      <w:r w:rsidRPr="003E778E">
        <w:rPr>
          <w:rFonts w:ascii="Garamond" w:hAnsi="Garamond" w:cs="Times New Roman"/>
          <w:sz w:val="24"/>
          <w:szCs w:val="24"/>
        </w:rPr>
        <w:t>në</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bashkëpronësi</w:t>
      </w:r>
      <w:proofErr w:type="spellEnd"/>
      <w:r w:rsidRPr="003E778E">
        <w:rPr>
          <w:rFonts w:ascii="Garamond" w:hAnsi="Garamond" w:cs="Times New Roman"/>
          <w:sz w:val="24"/>
          <w:szCs w:val="24"/>
        </w:rPr>
        <w:t xml:space="preserve"> Pashka Berishaj </w:t>
      </w:r>
      <w:proofErr w:type="spellStart"/>
      <w:r w:rsidRPr="003E778E">
        <w:rPr>
          <w:rFonts w:ascii="Garamond" w:hAnsi="Garamond" w:cs="Times New Roman"/>
          <w:sz w:val="24"/>
          <w:szCs w:val="24"/>
        </w:rPr>
        <w:t>në</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të</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drejtën</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pronësore</w:t>
      </w:r>
      <w:proofErr w:type="spellEnd"/>
      <w:r w:rsidRPr="003E778E">
        <w:rPr>
          <w:rFonts w:ascii="Garamond" w:hAnsi="Garamond" w:cs="Times New Roman"/>
          <w:sz w:val="24"/>
          <w:szCs w:val="24"/>
        </w:rPr>
        <w:t xml:space="preserve"> 1/3;</w:t>
      </w:r>
    </w:p>
    <w:p w14:paraId="293AF87D" w14:textId="77777777" w:rsidR="009F63F5" w:rsidRPr="003E778E" w:rsidRDefault="009F63F5" w:rsidP="009F63F5">
      <w:pPr>
        <w:pStyle w:val="ListParagraph"/>
        <w:rPr>
          <w:rFonts w:ascii="Garamond" w:hAnsi="Garamond" w:cs="Times New Roman"/>
          <w:sz w:val="24"/>
          <w:szCs w:val="24"/>
        </w:rPr>
      </w:pPr>
    </w:p>
    <w:p w14:paraId="565B8BFB" w14:textId="77777777" w:rsidR="009F63F5" w:rsidRPr="003E778E" w:rsidRDefault="009F63F5" w:rsidP="009F63F5">
      <w:pPr>
        <w:pStyle w:val="ListParagraph"/>
        <w:numPr>
          <w:ilvl w:val="0"/>
          <w:numId w:val="1"/>
        </w:numPr>
        <w:spacing w:after="0"/>
        <w:rPr>
          <w:rFonts w:ascii="Garamond" w:hAnsi="Garamond" w:cs="Times New Roman"/>
          <w:sz w:val="24"/>
          <w:szCs w:val="24"/>
        </w:rPr>
      </w:pPr>
      <w:proofErr w:type="spellStart"/>
      <w:r w:rsidRPr="003E778E">
        <w:rPr>
          <w:rFonts w:ascii="Garamond" w:hAnsi="Garamond" w:cs="Times New Roman"/>
          <w:sz w:val="24"/>
          <w:szCs w:val="24"/>
        </w:rPr>
        <w:t>pjesë</w:t>
      </w:r>
      <w:proofErr w:type="spellEnd"/>
      <w:r w:rsidRPr="003E778E">
        <w:rPr>
          <w:rFonts w:ascii="Garamond" w:hAnsi="Garamond" w:cs="Times New Roman"/>
          <w:sz w:val="24"/>
          <w:szCs w:val="24"/>
        </w:rPr>
        <w:t xml:space="preserve"> e </w:t>
      </w:r>
      <w:proofErr w:type="spellStart"/>
      <w:r w:rsidRPr="003E778E">
        <w:rPr>
          <w:rFonts w:ascii="Garamond" w:hAnsi="Garamond" w:cs="Times New Roman"/>
          <w:sz w:val="24"/>
          <w:szCs w:val="24"/>
        </w:rPr>
        <w:t>parcelës</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kadastrale</w:t>
      </w:r>
      <w:proofErr w:type="spellEnd"/>
      <w:r w:rsidRPr="003E778E">
        <w:rPr>
          <w:rFonts w:ascii="Garamond" w:hAnsi="Garamond" w:cs="Times New Roman"/>
          <w:sz w:val="24"/>
          <w:szCs w:val="24"/>
        </w:rPr>
        <w:t xml:space="preserve"> me </w:t>
      </w:r>
      <w:proofErr w:type="spellStart"/>
      <w:r w:rsidRPr="003E778E">
        <w:rPr>
          <w:rFonts w:ascii="Garamond" w:hAnsi="Garamond" w:cs="Times New Roman"/>
          <w:sz w:val="24"/>
          <w:szCs w:val="24"/>
        </w:rPr>
        <w:t>numër</w:t>
      </w:r>
      <w:proofErr w:type="spellEnd"/>
      <w:r w:rsidRPr="003E778E">
        <w:rPr>
          <w:rFonts w:ascii="Garamond" w:hAnsi="Garamond" w:cs="Times New Roman"/>
          <w:sz w:val="24"/>
          <w:szCs w:val="24"/>
        </w:rPr>
        <w:t xml:space="preserve"> 2126/2 KK Tuz (</w:t>
      </w:r>
      <w:proofErr w:type="spellStart"/>
      <w:r w:rsidRPr="003E778E">
        <w:rPr>
          <w:rFonts w:ascii="Garamond" w:hAnsi="Garamond" w:cs="Times New Roman"/>
          <w:sz w:val="24"/>
          <w:szCs w:val="24"/>
        </w:rPr>
        <w:t>numri</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i</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kushtëzuar</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i</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parcelës</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kad</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parcela</w:t>
      </w:r>
      <w:proofErr w:type="spellEnd"/>
      <w:r w:rsidRPr="003E778E">
        <w:rPr>
          <w:rFonts w:ascii="Garamond" w:hAnsi="Garamond" w:cs="Times New Roman"/>
          <w:sz w:val="24"/>
          <w:szCs w:val="24"/>
        </w:rPr>
        <w:t xml:space="preserve"> 2126/4) </w:t>
      </w:r>
      <w:proofErr w:type="spellStart"/>
      <w:r w:rsidRPr="003E778E">
        <w:rPr>
          <w:rFonts w:ascii="Garamond" w:hAnsi="Garamond" w:cs="Times New Roman"/>
          <w:sz w:val="24"/>
          <w:szCs w:val="24"/>
        </w:rPr>
        <w:t>fushë</w:t>
      </w:r>
      <w:proofErr w:type="spellEnd"/>
      <w:r w:rsidRPr="003E778E">
        <w:rPr>
          <w:rFonts w:ascii="Garamond" w:hAnsi="Garamond" w:cs="Times New Roman"/>
          <w:sz w:val="24"/>
          <w:szCs w:val="24"/>
        </w:rPr>
        <w:t xml:space="preserve"> e </w:t>
      </w:r>
      <w:proofErr w:type="spellStart"/>
      <w:r w:rsidRPr="003E778E">
        <w:rPr>
          <w:rFonts w:ascii="Garamond" w:hAnsi="Garamond" w:cs="Times New Roman"/>
          <w:sz w:val="24"/>
          <w:szCs w:val="24"/>
        </w:rPr>
        <w:t>klasës</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së</w:t>
      </w:r>
      <w:proofErr w:type="spellEnd"/>
      <w:r w:rsidRPr="003E778E">
        <w:rPr>
          <w:rFonts w:ascii="Garamond" w:hAnsi="Garamond" w:cs="Times New Roman"/>
          <w:sz w:val="24"/>
          <w:szCs w:val="24"/>
        </w:rPr>
        <w:t xml:space="preserve"> 5, </w:t>
      </w:r>
      <w:proofErr w:type="spellStart"/>
      <w:r w:rsidRPr="003E778E">
        <w:rPr>
          <w:rFonts w:ascii="Garamond" w:hAnsi="Garamond" w:cs="Times New Roman"/>
          <w:sz w:val="24"/>
          <w:szCs w:val="24"/>
        </w:rPr>
        <w:t>sipërfaqja</w:t>
      </w:r>
      <w:proofErr w:type="spellEnd"/>
      <w:r w:rsidRPr="003E778E">
        <w:rPr>
          <w:rFonts w:ascii="Garamond" w:hAnsi="Garamond" w:cs="Times New Roman"/>
          <w:sz w:val="24"/>
          <w:szCs w:val="24"/>
        </w:rPr>
        <w:t xml:space="preserve"> 9 m2, </w:t>
      </w:r>
      <w:proofErr w:type="spellStart"/>
      <w:r w:rsidRPr="003E778E">
        <w:rPr>
          <w:rFonts w:ascii="Garamond" w:hAnsi="Garamond" w:cs="Times New Roman"/>
          <w:sz w:val="24"/>
          <w:szCs w:val="24"/>
        </w:rPr>
        <w:t>pronë</w:t>
      </w:r>
      <w:proofErr w:type="spellEnd"/>
      <w:r w:rsidRPr="003E778E">
        <w:rPr>
          <w:rFonts w:ascii="Garamond" w:hAnsi="Garamond" w:cs="Times New Roman"/>
          <w:sz w:val="24"/>
          <w:szCs w:val="24"/>
        </w:rPr>
        <w:t xml:space="preserve"> e Ljubo Marko </w:t>
      </w:r>
      <w:proofErr w:type="spellStart"/>
      <w:r w:rsidRPr="003E778E">
        <w:rPr>
          <w:rFonts w:ascii="Garamond" w:hAnsi="Garamond" w:cs="Times New Roman"/>
          <w:sz w:val="24"/>
          <w:szCs w:val="24"/>
        </w:rPr>
        <w:t>Dusheviq</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në</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të</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drejtën</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pronësore</w:t>
      </w:r>
      <w:proofErr w:type="spellEnd"/>
      <w:r w:rsidRPr="003E778E">
        <w:rPr>
          <w:rFonts w:ascii="Garamond" w:hAnsi="Garamond" w:cs="Times New Roman"/>
          <w:sz w:val="24"/>
          <w:szCs w:val="24"/>
        </w:rPr>
        <w:t xml:space="preserve"> 1/1;</w:t>
      </w:r>
    </w:p>
    <w:p w14:paraId="1115FB59" w14:textId="77777777" w:rsidR="009F63F5" w:rsidRPr="003E778E" w:rsidRDefault="009F63F5" w:rsidP="009F63F5">
      <w:pPr>
        <w:spacing w:after="0"/>
        <w:rPr>
          <w:rFonts w:ascii="Garamond" w:hAnsi="Garamond" w:cs="Times New Roman"/>
          <w:sz w:val="24"/>
          <w:szCs w:val="24"/>
        </w:rPr>
      </w:pPr>
    </w:p>
    <w:p w14:paraId="13582CAC"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2209 KK Tuz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2209/2) </w:t>
      </w:r>
      <w:proofErr w:type="spellStart"/>
      <w:r w:rsidRPr="003E778E">
        <w:rPr>
          <w:rFonts w:ascii="Garamond" w:hAnsi="Garamond" w:cs="Times New Roman"/>
          <w:color w:val="000000"/>
          <w:sz w:val="24"/>
          <w:szCs w:val="24"/>
        </w:rPr>
        <w:t>fushë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5-të,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18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bashkëpronësi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Djela</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Paljoka</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Ujkiq</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1/12, </w:t>
      </w:r>
      <w:proofErr w:type="spellStart"/>
      <w:r w:rsidRPr="003E778E">
        <w:rPr>
          <w:rFonts w:ascii="Garamond" w:hAnsi="Garamond" w:cs="Times New Roman"/>
          <w:color w:val="000000"/>
          <w:sz w:val="24"/>
          <w:szCs w:val="24"/>
        </w:rPr>
        <w:t>bashkëpronësi</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Djusta</w:t>
      </w:r>
      <w:proofErr w:type="spellEnd"/>
      <w:r w:rsidRPr="003E778E">
        <w:rPr>
          <w:rFonts w:ascii="Garamond" w:hAnsi="Garamond" w:cs="Times New Roman"/>
          <w:color w:val="000000"/>
          <w:sz w:val="24"/>
          <w:szCs w:val="24"/>
        </w:rPr>
        <w:t xml:space="preserve"> Kolja </w:t>
      </w:r>
      <w:proofErr w:type="spellStart"/>
      <w:r w:rsidRPr="003E778E">
        <w:rPr>
          <w:rFonts w:ascii="Garamond" w:hAnsi="Garamond" w:cs="Times New Roman"/>
          <w:color w:val="000000"/>
          <w:sz w:val="24"/>
          <w:szCs w:val="24"/>
        </w:rPr>
        <w:t>Ujkiq</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1/12, </w:t>
      </w:r>
      <w:proofErr w:type="spellStart"/>
      <w:r w:rsidRPr="003E778E">
        <w:rPr>
          <w:rFonts w:ascii="Garamond" w:hAnsi="Garamond" w:cs="Times New Roman"/>
          <w:color w:val="000000"/>
          <w:sz w:val="24"/>
          <w:szCs w:val="24"/>
        </w:rPr>
        <w:t>bashkëpronësi</w:t>
      </w:r>
      <w:proofErr w:type="spellEnd"/>
      <w:r w:rsidRPr="003E778E">
        <w:rPr>
          <w:rFonts w:ascii="Garamond" w:hAnsi="Garamond" w:cs="Times New Roman"/>
          <w:color w:val="000000"/>
          <w:sz w:val="24"/>
          <w:szCs w:val="24"/>
        </w:rPr>
        <w:t xml:space="preserve"> e Hana </w:t>
      </w:r>
      <w:proofErr w:type="spellStart"/>
      <w:r w:rsidRPr="003E778E">
        <w:rPr>
          <w:rFonts w:ascii="Garamond" w:hAnsi="Garamond" w:cs="Times New Roman"/>
          <w:color w:val="000000"/>
          <w:sz w:val="24"/>
          <w:szCs w:val="24"/>
        </w:rPr>
        <w:t>Ujkiq</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1/12, </w:t>
      </w:r>
      <w:proofErr w:type="spellStart"/>
      <w:r w:rsidRPr="003E778E">
        <w:rPr>
          <w:rFonts w:ascii="Garamond" w:hAnsi="Garamond" w:cs="Times New Roman"/>
          <w:color w:val="000000"/>
          <w:sz w:val="24"/>
          <w:szCs w:val="24"/>
        </w:rPr>
        <w:t>bashkëpronësi</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Ljiza</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Paljoka</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Ujkiq</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1/12, </w:t>
      </w:r>
      <w:proofErr w:type="spellStart"/>
      <w:r w:rsidRPr="003E778E">
        <w:rPr>
          <w:rFonts w:ascii="Garamond" w:hAnsi="Garamond" w:cs="Times New Roman"/>
          <w:color w:val="000000"/>
          <w:sz w:val="24"/>
          <w:szCs w:val="24"/>
        </w:rPr>
        <w:t>bashkëpronësi</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Ljuca</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Paljoka</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Ujkiq</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1/12, </w:t>
      </w:r>
      <w:proofErr w:type="spellStart"/>
      <w:r w:rsidRPr="003E778E">
        <w:rPr>
          <w:rFonts w:ascii="Garamond" w:hAnsi="Garamond" w:cs="Times New Roman"/>
          <w:color w:val="000000"/>
          <w:sz w:val="24"/>
          <w:szCs w:val="24"/>
        </w:rPr>
        <w:t>bashkëpronësi</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Ljena</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Ujkić</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veja</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Franit</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1/2, </w:t>
      </w:r>
      <w:proofErr w:type="spellStart"/>
      <w:r w:rsidRPr="003E778E">
        <w:rPr>
          <w:rFonts w:ascii="Garamond" w:hAnsi="Garamond" w:cs="Times New Roman"/>
          <w:color w:val="000000"/>
          <w:sz w:val="24"/>
          <w:szCs w:val="24"/>
        </w:rPr>
        <w:t>bashkëpronësi</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Djeka</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Paljok</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Ujkiq</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1/12;</w:t>
      </w:r>
    </w:p>
    <w:p w14:paraId="38B683D3"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4CEBF81D" w14:textId="77777777" w:rsidR="009F63F5" w:rsidRPr="003E778E" w:rsidRDefault="009F63F5" w:rsidP="009F63F5">
      <w:pPr>
        <w:pStyle w:val="ListParagraph"/>
        <w:numPr>
          <w:ilvl w:val="0"/>
          <w:numId w:val="1"/>
        </w:numPr>
        <w:autoSpaceDE w:val="0"/>
        <w:autoSpaceDN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2118 KK Tuz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kat. </w:t>
      </w:r>
      <w:proofErr w:type="spellStart"/>
      <w:r w:rsidRPr="003E778E">
        <w:rPr>
          <w:rFonts w:ascii="Garamond" w:hAnsi="Garamond" w:cs="Times New Roman"/>
          <w:color w:val="000000"/>
          <w:sz w:val="24"/>
          <w:szCs w:val="24"/>
        </w:rPr>
        <w:t>parcela</w:t>
      </w:r>
      <w:proofErr w:type="spellEnd"/>
      <w:r w:rsidRPr="003E778E">
        <w:rPr>
          <w:rFonts w:ascii="Garamond" w:hAnsi="Garamond" w:cs="Times New Roman"/>
          <w:color w:val="000000"/>
          <w:sz w:val="24"/>
          <w:szCs w:val="24"/>
        </w:rPr>
        <w:t xml:space="preserve"> 2118/2) </w:t>
      </w:r>
      <w:proofErr w:type="spellStart"/>
      <w:proofErr w:type="gramStart"/>
      <w:r w:rsidRPr="003E778E">
        <w:rPr>
          <w:rFonts w:ascii="Garamond" w:hAnsi="Garamond" w:cs="Times New Roman"/>
          <w:color w:val="000000"/>
          <w:sz w:val="24"/>
          <w:szCs w:val="24"/>
        </w:rPr>
        <w:t>fushë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klasit</w:t>
      </w:r>
      <w:proofErr w:type="spellEnd"/>
      <w:proofErr w:type="gram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pestë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45 m2,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përbashkët</w:t>
      </w:r>
      <w:proofErr w:type="spellEnd"/>
      <w:r w:rsidRPr="003E778E">
        <w:rPr>
          <w:rFonts w:ascii="Garamond" w:hAnsi="Garamond" w:cs="Times New Roman"/>
          <w:color w:val="000000"/>
          <w:sz w:val="24"/>
          <w:szCs w:val="24"/>
        </w:rPr>
        <w:t xml:space="preserve"> Anton </w:t>
      </w:r>
      <w:proofErr w:type="spellStart"/>
      <w:r w:rsidRPr="003E778E">
        <w:rPr>
          <w:rFonts w:ascii="Garamond" w:hAnsi="Garamond" w:cs="Times New Roman"/>
          <w:color w:val="000000"/>
          <w:sz w:val="24"/>
          <w:szCs w:val="24"/>
        </w:rPr>
        <w:t>Đeto</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Nikpreljević</w:t>
      </w:r>
      <w:proofErr w:type="spellEnd"/>
      <w:r w:rsidRPr="003E778E">
        <w:rPr>
          <w:rFonts w:ascii="Garamond" w:hAnsi="Garamond" w:cs="Times New Roman"/>
          <w:color w:val="000000"/>
          <w:sz w:val="24"/>
          <w:szCs w:val="24"/>
        </w:rPr>
        <w:t xml:space="preserve"> </w:t>
      </w:r>
      <w:bookmarkStart w:id="10" w:name="_Hlk121730583"/>
      <w:proofErr w:type="spellStart"/>
      <w:r w:rsidRPr="003E778E">
        <w:rPr>
          <w:rFonts w:ascii="Garamond" w:hAnsi="Garamond" w:cs="Times New Roman"/>
          <w:color w:val="000000"/>
          <w:sz w:val="24"/>
          <w:szCs w:val="24"/>
        </w:rPr>
        <w:t>në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drejtën</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pronësore</w:t>
      </w:r>
      <w:proofErr w:type="spellEnd"/>
      <w:r w:rsidRPr="003E778E">
        <w:rPr>
          <w:rFonts w:ascii="Garamond" w:hAnsi="Garamond" w:cs="Times New Roman"/>
          <w:color w:val="000000"/>
          <w:sz w:val="24"/>
          <w:szCs w:val="24"/>
        </w:rPr>
        <w:t xml:space="preserve"> </w:t>
      </w:r>
      <w:bookmarkEnd w:id="10"/>
      <w:r w:rsidRPr="003E778E">
        <w:rPr>
          <w:rFonts w:ascii="Garamond" w:hAnsi="Garamond" w:cs="Times New Roman"/>
          <w:color w:val="000000"/>
          <w:sz w:val="24"/>
          <w:szCs w:val="24"/>
        </w:rPr>
        <w:t xml:space="preserve">1/9,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përbashkët</w:t>
      </w:r>
      <w:proofErr w:type="spellEnd"/>
      <w:r w:rsidRPr="003E778E">
        <w:rPr>
          <w:rFonts w:ascii="Garamond" w:hAnsi="Garamond" w:cs="Times New Roman"/>
          <w:color w:val="000000"/>
          <w:sz w:val="24"/>
          <w:szCs w:val="24"/>
        </w:rPr>
        <w:t xml:space="preserve"> Gjon </w:t>
      </w:r>
      <w:proofErr w:type="spellStart"/>
      <w:r w:rsidRPr="003E778E">
        <w:rPr>
          <w:rFonts w:ascii="Garamond" w:hAnsi="Garamond" w:cs="Times New Roman"/>
          <w:color w:val="000000"/>
          <w:sz w:val="24"/>
          <w:szCs w:val="24"/>
        </w:rPr>
        <w:t>Đeto</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Nikpreljević</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drejtën</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pronësore</w:t>
      </w:r>
      <w:proofErr w:type="spellEnd"/>
      <w:r w:rsidRPr="003E778E">
        <w:rPr>
          <w:rFonts w:ascii="Garamond" w:hAnsi="Garamond" w:cs="Times New Roman"/>
          <w:color w:val="000000"/>
          <w:sz w:val="24"/>
          <w:szCs w:val="24"/>
        </w:rPr>
        <w:t xml:space="preserve"> 1/9. ,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përbashkët</w:t>
      </w:r>
      <w:proofErr w:type="spellEnd"/>
      <w:r w:rsidRPr="003E778E">
        <w:rPr>
          <w:rFonts w:ascii="Garamond" w:hAnsi="Garamond" w:cs="Times New Roman"/>
          <w:color w:val="000000"/>
          <w:sz w:val="24"/>
          <w:szCs w:val="24"/>
        </w:rPr>
        <w:t xml:space="preserve"> Marjan </w:t>
      </w:r>
      <w:proofErr w:type="spellStart"/>
      <w:r w:rsidRPr="003E778E">
        <w:rPr>
          <w:rFonts w:ascii="Garamond" w:hAnsi="Garamond" w:cs="Times New Roman"/>
          <w:color w:val="000000"/>
          <w:sz w:val="24"/>
          <w:szCs w:val="24"/>
        </w:rPr>
        <w:t>Đeka</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Nikpreljević</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drejtën</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pronësore</w:t>
      </w:r>
      <w:proofErr w:type="spellEnd"/>
      <w:r w:rsidRPr="003E778E">
        <w:rPr>
          <w:rFonts w:ascii="Garamond" w:hAnsi="Garamond" w:cs="Times New Roman"/>
          <w:color w:val="000000"/>
          <w:sz w:val="24"/>
          <w:szCs w:val="24"/>
        </w:rPr>
        <w:t xml:space="preserve"> 1/3,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përbashkët</w:t>
      </w:r>
      <w:proofErr w:type="spellEnd"/>
      <w:r w:rsidRPr="003E778E">
        <w:rPr>
          <w:rFonts w:ascii="Garamond" w:hAnsi="Garamond" w:cs="Times New Roman"/>
          <w:color w:val="000000"/>
          <w:sz w:val="24"/>
          <w:szCs w:val="24"/>
        </w:rPr>
        <w:t xml:space="preserve"> e Nikola </w:t>
      </w:r>
      <w:proofErr w:type="spellStart"/>
      <w:r w:rsidRPr="003E778E">
        <w:rPr>
          <w:rFonts w:ascii="Garamond" w:hAnsi="Garamond" w:cs="Times New Roman"/>
          <w:color w:val="000000"/>
          <w:sz w:val="24"/>
          <w:szCs w:val="24"/>
        </w:rPr>
        <w:t>Đeka</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Nikpreljević</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drejtën</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pronësore</w:t>
      </w:r>
      <w:proofErr w:type="spellEnd"/>
      <w:r w:rsidRPr="003E778E">
        <w:rPr>
          <w:rFonts w:ascii="Garamond" w:hAnsi="Garamond" w:cs="Times New Roman"/>
          <w:color w:val="000000"/>
          <w:sz w:val="24"/>
          <w:szCs w:val="24"/>
        </w:rPr>
        <w:t xml:space="preserve"> 1/9,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përbashkët</w:t>
      </w:r>
      <w:proofErr w:type="spellEnd"/>
      <w:r w:rsidRPr="003E778E">
        <w:rPr>
          <w:rFonts w:ascii="Garamond" w:hAnsi="Garamond" w:cs="Times New Roman"/>
          <w:color w:val="000000"/>
          <w:sz w:val="24"/>
          <w:szCs w:val="24"/>
        </w:rPr>
        <w:t xml:space="preserve"> e Vaso </w:t>
      </w:r>
      <w:proofErr w:type="spellStart"/>
      <w:r w:rsidRPr="003E778E">
        <w:rPr>
          <w:rFonts w:ascii="Garamond" w:hAnsi="Garamond" w:cs="Times New Roman"/>
          <w:color w:val="000000"/>
          <w:sz w:val="24"/>
          <w:szCs w:val="24"/>
        </w:rPr>
        <w:t>Đeka</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Nikpreljević</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drejtën</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pronësore</w:t>
      </w:r>
      <w:proofErr w:type="spellEnd"/>
      <w:r w:rsidRPr="003E778E">
        <w:rPr>
          <w:rFonts w:ascii="Garamond" w:hAnsi="Garamond" w:cs="Times New Roman"/>
          <w:color w:val="000000"/>
          <w:sz w:val="24"/>
          <w:szCs w:val="24"/>
        </w:rPr>
        <w:t xml:space="preserve"> 1/3;</w:t>
      </w:r>
    </w:p>
    <w:p w14:paraId="139A4ECC" w14:textId="77777777" w:rsidR="009F63F5" w:rsidRPr="003E778E" w:rsidRDefault="009F63F5" w:rsidP="009F63F5">
      <w:pPr>
        <w:autoSpaceDE w:val="0"/>
        <w:autoSpaceDN w:val="0"/>
        <w:spacing w:after="0" w:line="240" w:lineRule="auto"/>
        <w:jc w:val="both"/>
        <w:rPr>
          <w:rFonts w:ascii="Garamond" w:hAnsi="Garamond" w:cs="Arial"/>
          <w:sz w:val="24"/>
          <w:szCs w:val="24"/>
        </w:rPr>
      </w:pPr>
    </w:p>
    <w:p w14:paraId="21CDAEEB" w14:textId="77777777" w:rsidR="009F63F5" w:rsidRPr="003E778E" w:rsidRDefault="009F63F5" w:rsidP="009F63F5">
      <w:pPr>
        <w:pStyle w:val="ListParagraph"/>
        <w:numPr>
          <w:ilvl w:val="0"/>
          <w:numId w:val="1"/>
        </w:numPr>
        <w:autoSpaceDE w:val="0"/>
        <w:autoSpaceDN w:val="0"/>
        <w:spacing w:after="0" w:line="240" w:lineRule="auto"/>
        <w:jc w:val="both"/>
        <w:rPr>
          <w:rFonts w:ascii="Garamond" w:hAnsi="Garamond" w:cs="Arial"/>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2265 KK Tuz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kat. </w:t>
      </w:r>
      <w:proofErr w:type="spellStart"/>
      <w:r w:rsidRPr="003E778E">
        <w:rPr>
          <w:rFonts w:ascii="Garamond" w:hAnsi="Garamond" w:cs="Times New Roman"/>
          <w:color w:val="000000"/>
          <w:sz w:val="24"/>
          <w:szCs w:val="24"/>
        </w:rPr>
        <w:t>parcela</w:t>
      </w:r>
      <w:proofErr w:type="spellEnd"/>
      <w:r w:rsidRPr="003E778E">
        <w:rPr>
          <w:rFonts w:ascii="Garamond" w:hAnsi="Garamond" w:cs="Times New Roman"/>
          <w:color w:val="000000"/>
          <w:sz w:val="24"/>
          <w:szCs w:val="24"/>
        </w:rPr>
        <w:t xml:space="preserve"> 2265/2) </w:t>
      </w:r>
      <w:proofErr w:type="spellStart"/>
      <w:r w:rsidRPr="003E778E">
        <w:rPr>
          <w:rFonts w:ascii="Garamond" w:hAnsi="Garamond" w:cs="Times New Roman"/>
          <w:color w:val="000000"/>
          <w:sz w:val="24"/>
          <w:szCs w:val="24"/>
        </w:rPr>
        <w:t>tokë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djerrë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sipërfaqe</w:t>
      </w:r>
      <w:proofErr w:type="spellEnd"/>
      <w:r w:rsidRPr="003E778E">
        <w:rPr>
          <w:rFonts w:ascii="Garamond" w:hAnsi="Garamond" w:cs="Times New Roman"/>
          <w:color w:val="000000"/>
          <w:sz w:val="24"/>
          <w:szCs w:val="24"/>
        </w:rPr>
        <w:t xml:space="preserve"> 1 m2,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Kryeqyteti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Podgoricë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drejtën</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pronësore</w:t>
      </w:r>
      <w:proofErr w:type="spellEnd"/>
      <w:r w:rsidRPr="003E778E">
        <w:rPr>
          <w:rFonts w:ascii="Garamond" w:hAnsi="Garamond" w:cs="Times New Roman"/>
          <w:color w:val="000000"/>
          <w:sz w:val="24"/>
          <w:szCs w:val="24"/>
        </w:rPr>
        <w:t xml:space="preserve"> 1/1;</w:t>
      </w:r>
    </w:p>
    <w:p w14:paraId="6ABC39CC" w14:textId="77777777" w:rsidR="009F63F5" w:rsidRDefault="009F63F5" w:rsidP="009F63F5">
      <w:pPr>
        <w:autoSpaceDE w:val="0"/>
        <w:autoSpaceDN w:val="0"/>
        <w:spacing w:after="0" w:line="240" w:lineRule="auto"/>
        <w:jc w:val="both"/>
        <w:rPr>
          <w:rFonts w:ascii="Garamond" w:hAnsi="Garamond" w:cs="Times New Roman"/>
          <w:color w:val="000000"/>
          <w:sz w:val="24"/>
          <w:szCs w:val="24"/>
          <w:lang w:val="sq-AL"/>
        </w:rPr>
      </w:pPr>
    </w:p>
    <w:p w14:paraId="52022B70" w14:textId="77777777" w:rsidR="009F63F5" w:rsidRPr="003E778E" w:rsidRDefault="009F63F5" w:rsidP="009F63F5">
      <w:pPr>
        <w:autoSpaceDE w:val="0"/>
        <w:autoSpaceDN w:val="0"/>
        <w:spacing w:after="0" w:line="240" w:lineRule="auto"/>
        <w:ind w:firstLine="720"/>
        <w:jc w:val="both"/>
        <w:rPr>
          <w:rFonts w:ascii="Garamond" w:hAnsi="Garamond" w:cs="Times New Roman"/>
          <w:color w:val="000000"/>
          <w:sz w:val="24"/>
          <w:szCs w:val="24"/>
          <w:lang w:val="sq-AL"/>
        </w:rPr>
      </w:pPr>
      <w:r w:rsidRPr="003E778E">
        <w:rPr>
          <w:rFonts w:ascii="Garamond" w:hAnsi="Garamond" w:cs="Times New Roman"/>
          <w:color w:val="000000"/>
          <w:sz w:val="24"/>
          <w:szCs w:val="24"/>
          <w:lang w:val="sq-AL"/>
        </w:rPr>
        <w:t>Shuma e kompensimit të drejtë të pronës së paluajtshme nga paragrafi 1 i këtij neni do të përcaktohet nga Drejtoria për Kadastër dhe Pronë Shtetërore e Malit të Zi.</w:t>
      </w:r>
    </w:p>
    <w:p w14:paraId="384949D8" w14:textId="77777777" w:rsidR="009F63F5" w:rsidRPr="003E778E" w:rsidRDefault="009F63F5" w:rsidP="009F63F5">
      <w:pPr>
        <w:autoSpaceDE w:val="0"/>
        <w:autoSpaceDN w:val="0"/>
        <w:spacing w:after="0" w:line="240" w:lineRule="auto"/>
        <w:jc w:val="both"/>
        <w:rPr>
          <w:rFonts w:ascii="Garamond" w:hAnsi="Garamond" w:cs="Times New Roman"/>
          <w:color w:val="000000"/>
          <w:sz w:val="24"/>
          <w:szCs w:val="24"/>
          <w:lang w:val="sq-AL"/>
        </w:rPr>
      </w:pPr>
    </w:p>
    <w:p w14:paraId="6EA2BB5B" w14:textId="77777777" w:rsidR="009F63F5" w:rsidRPr="00E42465" w:rsidRDefault="009F63F5" w:rsidP="009F63F5">
      <w:pPr>
        <w:autoSpaceDE w:val="0"/>
        <w:autoSpaceDN w:val="0"/>
        <w:spacing w:after="0" w:line="240" w:lineRule="auto"/>
        <w:jc w:val="center"/>
        <w:rPr>
          <w:rFonts w:ascii="Garamond" w:hAnsi="Garamond" w:cs="Times New Roman"/>
          <w:b/>
          <w:bCs/>
          <w:color w:val="000000"/>
          <w:sz w:val="24"/>
          <w:szCs w:val="24"/>
          <w:lang w:val="sq-AL"/>
        </w:rPr>
      </w:pPr>
      <w:r w:rsidRPr="00E42465">
        <w:rPr>
          <w:rFonts w:ascii="Garamond" w:hAnsi="Garamond" w:cs="Times New Roman"/>
          <w:b/>
          <w:bCs/>
          <w:color w:val="000000"/>
          <w:sz w:val="24"/>
          <w:szCs w:val="24"/>
          <w:lang w:val="sq-AL"/>
        </w:rPr>
        <w:t>Neni 2</w:t>
      </w:r>
    </w:p>
    <w:p w14:paraId="73FA94BB" w14:textId="77777777" w:rsidR="009F63F5" w:rsidRPr="003E778E" w:rsidRDefault="009F63F5" w:rsidP="009F63F5">
      <w:pPr>
        <w:autoSpaceDE w:val="0"/>
        <w:autoSpaceDN w:val="0"/>
        <w:spacing w:after="0" w:line="240" w:lineRule="auto"/>
        <w:jc w:val="both"/>
        <w:rPr>
          <w:rFonts w:ascii="Garamond" w:hAnsi="Garamond" w:cs="Times New Roman"/>
          <w:color w:val="000000"/>
          <w:sz w:val="24"/>
          <w:szCs w:val="24"/>
          <w:lang w:val="sq-AL"/>
        </w:rPr>
      </w:pPr>
      <w:r w:rsidRPr="003E778E">
        <w:rPr>
          <w:rFonts w:ascii="Garamond" w:hAnsi="Garamond" w:cs="Times New Roman"/>
          <w:color w:val="000000"/>
          <w:sz w:val="24"/>
          <w:szCs w:val="24"/>
          <w:lang w:val="sq-AL"/>
        </w:rPr>
        <w:t xml:space="preserve">        </w:t>
      </w:r>
      <w:r>
        <w:rPr>
          <w:rFonts w:ascii="Garamond" w:hAnsi="Garamond" w:cs="Times New Roman"/>
          <w:color w:val="000000"/>
          <w:sz w:val="24"/>
          <w:szCs w:val="24"/>
          <w:lang w:val="sq-AL"/>
        </w:rPr>
        <w:tab/>
      </w:r>
      <w:r w:rsidRPr="003E778E">
        <w:rPr>
          <w:rFonts w:ascii="Garamond" w:hAnsi="Garamond" w:cs="Times New Roman"/>
          <w:color w:val="000000"/>
          <w:sz w:val="24"/>
          <w:szCs w:val="24"/>
          <w:lang w:val="sq-AL"/>
        </w:rPr>
        <w:t>Qëllimi i shpronësimit është rindërtimi i rrugës Podgoricë - Tuz nga ura e Zharnicës në Cem deri në kthesën për Shipshanik.</w:t>
      </w:r>
    </w:p>
    <w:p w14:paraId="6F28C1BE" w14:textId="77777777" w:rsidR="009F63F5" w:rsidRPr="003E778E" w:rsidRDefault="009F63F5" w:rsidP="009F63F5">
      <w:pPr>
        <w:autoSpaceDE w:val="0"/>
        <w:autoSpaceDN w:val="0"/>
        <w:spacing w:after="0" w:line="240" w:lineRule="auto"/>
        <w:jc w:val="both"/>
        <w:rPr>
          <w:rFonts w:ascii="Garamond" w:hAnsi="Garamond" w:cs="Times New Roman"/>
          <w:color w:val="000000"/>
          <w:sz w:val="24"/>
          <w:szCs w:val="24"/>
          <w:lang w:val="sq-AL"/>
        </w:rPr>
      </w:pPr>
    </w:p>
    <w:p w14:paraId="099D80F3" w14:textId="77777777" w:rsidR="009F63F5" w:rsidRPr="00E42465" w:rsidRDefault="009F63F5" w:rsidP="009F63F5">
      <w:pPr>
        <w:autoSpaceDE w:val="0"/>
        <w:autoSpaceDN w:val="0"/>
        <w:spacing w:after="0" w:line="240" w:lineRule="auto"/>
        <w:jc w:val="center"/>
        <w:rPr>
          <w:rFonts w:ascii="Garamond" w:hAnsi="Garamond" w:cs="Times New Roman"/>
          <w:b/>
          <w:bCs/>
          <w:color w:val="000000"/>
          <w:sz w:val="24"/>
          <w:szCs w:val="24"/>
          <w:lang w:val="sq-AL"/>
        </w:rPr>
      </w:pPr>
      <w:r w:rsidRPr="00E42465">
        <w:rPr>
          <w:rFonts w:ascii="Garamond" w:hAnsi="Garamond" w:cs="Times New Roman"/>
          <w:b/>
          <w:bCs/>
          <w:color w:val="000000"/>
          <w:sz w:val="24"/>
          <w:szCs w:val="24"/>
          <w:lang w:val="sq-AL"/>
        </w:rPr>
        <w:t>Neni 3</w:t>
      </w:r>
    </w:p>
    <w:p w14:paraId="7A68A58B" w14:textId="77777777" w:rsidR="009F63F5" w:rsidRPr="003E778E" w:rsidRDefault="009F63F5" w:rsidP="009F63F5">
      <w:pPr>
        <w:autoSpaceDE w:val="0"/>
        <w:autoSpaceDN w:val="0"/>
        <w:spacing w:after="0" w:line="240" w:lineRule="auto"/>
        <w:jc w:val="both"/>
        <w:rPr>
          <w:rFonts w:ascii="Garamond" w:hAnsi="Garamond" w:cs="Times New Roman"/>
          <w:color w:val="000000"/>
          <w:sz w:val="24"/>
          <w:szCs w:val="24"/>
          <w:lang w:val="sq-AL"/>
        </w:rPr>
      </w:pPr>
      <w:r w:rsidRPr="003E778E">
        <w:rPr>
          <w:rFonts w:ascii="Garamond" w:hAnsi="Garamond" w:cs="Times New Roman"/>
          <w:color w:val="000000"/>
          <w:sz w:val="24"/>
          <w:szCs w:val="24"/>
          <w:lang w:val="sq-AL"/>
        </w:rPr>
        <w:t xml:space="preserve">        </w:t>
      </w:r>
      <w:r>
        <w:rPr>
          <w:rFonts w:ascii="Garamond" w:hAnsi="Garamond" w:cs="Times New Roman"/>
          <w:color w:val="000000"/>
          <w:sz w:val="24"/>
          <w:szCs w:val="24"/>
          <w:lang w:val="sq-AL"/>
        </w:rPr>
        <w:tab/>
      </w:r>
      <w:r w:rsidRPr="003E778E">
        <w:rPr>
          <w:rFonts w:ascii="Garamond" w:hAnsi="Garamond" w:cs="Times New Roman"/>
          <w:color w:val="000000"/>
          <w:sz w:val="24"/>
          <w:szCs w:val="24"/>
          <w:lang w:val="sq-AL"/>
        </w:rPr>
        <w:t>Përfituese e shpronësimit është komuna e Tuzit.</w:t>
      </w:r>
    </w:p>
    <w:p w14:paraId="1BA3B956" w14:textId="77777777" w:rsidR="009F63F5" w:rsidRPr="003E778E" w:rsidRDefault="009F63F5" w:rsidP="009F63F5">
      <w:pPr>
        <w:autoSpaceDE w:val="0"/>
        <w:autoSpaceDN w:val="0"/>
        <w:spacing w:after="0" w:line="240" w:lineRule="auto"/>
        <w:jc w:val="both"/>
        <w:rPr>
          <w:rFonts w:ascii="Garamond" w:hAnsi="Garamond" w:cs="Times New Roman"/>
          <w:color w:val="000000"/>
          <w:sz w:val="24"/>
          <w:szCs w:val="24"/>
          <w:lang w:val="sq-AL"/>
        </w:rPr>
      </w:pPr>
    </w:p>
    <w:p w14:paraId="7309EB2F" w14:textId="77777777" w:rsidR="009F63F5" w:rsidRDefault="009F63F5" w:rsidP="009F63F5">
      <w:pPr>
        <w:autoSpaceDE w:val="0"/>
        <w:autoSpaceDN w:val="0"/>
        <w:spacing w:after="0" w:line="240" w:lineRule="auto"/>
        <w:jc w:val="center"/>
        <w:rPr>
          <w:rFonts w:ascii="Garamond" w:hAnsi="Garamond" w:cs="Times New Roman"/>
          <w:color w:val="000000"/>
          <w:sz w:val="24"/>
          <w:szCs w:val="24"/>
          <w:lang w:val="sq-AL"/>
        </w:rPr>
      </w:pPr>
    </w:p>
    <w:p w14:paraId="5E906D32" w14:textId="77777777" w:rsidR="009F63F5" w:rsidRPr="00E42465" w:rsidRDefault="009F63F5" w:rsidP="009F63F5">
      <w:pPr>
        <w:autoSpaceDE w:val="0"/>
        <w:autoSpaceDN w:val="0"/>
        <w:spacing w:after="0" w:line="240" w:lineRule="auto"/>
        <w:jc w:val="center"/>
        <w:rPr>
          <w:rFonts w:ascii="Garamond" w:hAnsi="Garamond" w:cs="Times New Roman"/>
          <w:b/>
          <w:bCs/>
          <w:color w:val="000000"/>
          <w:sz w:val="24"/>
          <w:szCs w:val="24"/>
          <w:lang w:val="sq-AL"/>
        </w:rPr>
      </w:pPr>
      <w:r w:rsidRPr="00E42465">
        <w:rPr>
          <w:rFonts w:ascii="Garamond" w:hAnsi="Garamond" w:cs="Times New Roman"/>
          <w:b/>
          <w:bCs/>
          <w:color w:val="000000"/>
          <w:sz w:val="24"/>
          <w:szCs w:val="24"/>
          <w:lang w:val="sq-AL"/>
        </w:rPr>
        <w:lastRenderedPageBreak/>
        <w:t>Neni 4</w:t>
      </w:r>
    </w:p>
    <w:p w14:paraId="65BA1292" w14:textId="77777777" w:rsidR="009F63F5" w:rsidRPr="003E778E" w:rsidRDefault="009F63F5" w:rsidP="009F63F5">
      <w:pPr>
        <w:autoSpaceDE w:val="0"/>
        <w:autoSpaceDN w:val="0"/>
        <w:spacing w:after="0" w:line="240" w:lineRule="auto"/>
        <w:jc w:val="both"/>
        <w:rPr>
          <w:rFonts w:ascii="Garamond" w:hAnsi="Garamond" w:cs="Times New Roman"/>
          <w:color w:val="000000"/>
          <w:sz w:val="24"/>
          <w:szCs w:val="24"/>
          <w:lang w:val="sq-AL"/>
        </w:rPr>
      </w:pPr>
      <w:r w:rsidRPr="003E778E">
        <w:rPr>
          <w:rFonts w:ascii="Garamond" w:hAnsi="Garamond" w:cs="Times New Roman"/>
          <w:color w:val="000000"/>
          <w:sz w:val="24"/>
          <w:szCs w:val="24"/>
          <w:lang w:val="sq-AL"/>
        </w:rPr>
        <w:t xml:space="preserve">        </w:t>
      </w:r>
      <w:r>
        <w:rPr>
          <w:rFonts w:ascii="Garamond" w:hAnsi="Garamond" w:cs="Times New Roman"/>
          <w:color w:val="000000"/>
          <w:sz w:val="24"/>
          <w:szCs w:val="24"/>
          <w:lang w:val="sq-AL"/>
        </w:rPr>
        <w:tab/>
      </w:r>
      <w:r w:rsidRPr="003E778E">
        <w:rPr>
          <w:rFonts w:ascii="Garamond" w:hAnsi="Garamond" w:cs="Times New Roman"/>
          <w:color w:val="000000"/>
          <w:sz w:val="24"/>
          <w:szCs w:val="24"/>
          <w:lang w:val="sq-AL"/>
        </w:rPr>
        <w:t>Procedurën e shpronësimit të pronës së paluajtshme nga neni 1 i këtij vendimi do ta zbatojë Drejtoria për Kadastër dhe Pronë Shtetërore - Njësia Rajonale Podgoricë, me propozim të Sekretariatit të Pronës së Komunës së Tuzit.</w:t>
      </w:r>
    </w:p>
    <w:p w14:paraId="2E674B19" w14:textId="77777777" w:rsidR="009F63F5" w:rsidRPr="003E778E" w:rsidRDefault="009F63F5" w:rsidP="009F63F5">
      <w:pPr>
        <w:autoSpaceDE w:val="0"/>
        <w:autoSpaceDN w:val="0"/>
        <w:spacing w:after="0" w:line="240" w:lineRule="auto"/>
        <w:jc w:val="both"/>
        <w:rPr>
          <w:rFonts w:ascii="Garamond" w:hAnsi="Garamond" w:cs="Times New Roman"/>
          <w:color w:val="000000"/>
          <w:sz w:val="24"/>
          <w:szCs w:val="24"/>
          <w:lang w:val="sq-AL"/>
        </w:rPr>
      </w:pPr>
    </w:p>
    <w:p w14:paraId="4BB8D2AD" w14:textId="77777777" w:rsidR="009F63F5" w:rsidRPr="00E42465" w:rsidRDefault="009F63F5" w:rsidP="009F63F5">
      <w:pPr>
        <w:autoSpaceDE w:val="0"/>
        <w:autoSpaceDN w:val="0"/>
        <w:spacing w:after="0" w:line="240" w:lineRule="auto"/>
        <w:jc w:val="center"/>
        <w:rPr>
          <w:rFonts w:ascii="Garamond" w:hAnsi="Garamond" w:cs="Times New Roman"/>
          <w:b/>
          <w:bCs/>
          <w:color w:val="000000"/>
          <w:sz w:val="24"/>
          <w:szCs w:val="24"/>
          <w:lang w:val="sq-AL"/>
        </w:rPr>
      </w:pPr>
      <w:r w:rsidRPr="00E42465">
        <w:rPr>
          <w:rFonts w:ascii="Garamond" w:hAnsi="Garamond" w:cs="Times New Roman"/>
          <w:b/>
          <w:bCs/>
          <w:color w:val="000000"/>
          <w:sz w:val="24"/>
          <w:szCs w:val="24"/>
          <w:lang w:val="sq-AL"/>
        </w:rPr>
        <w:t>Neni 5</w:t>
      </w:r>
    </w:p>
    <w:p w14:paraId="0C771376" w14:textId="3F6AF0F4" w:rsidR="009F63F5" w:rsidRPr="003E778E" w:rsidRDefault="009F63F5" w:rsidP="009F63F5">
      <w:pPr>
        <w:autoSpaceDE w:val="0"/>
        <w:autoSpaceDN w:val="0"/>
        <w:spacing w:after="0" w:line="240" w:lineRule="auto"/>
        <w:jc w:val="both"/>
        <w:rPr>
          <w:rFonts w:ascii="Garamond" w:hAnsi="Garamond" w:cs="Times New Roman"/>
          <w:color w:val="000000"/>
          <w:sz w:val="24"/>
          <w:szCs w:val="24"/>
          <w:lang w:val="sq-AL"/>
        </w:rPr>
      </w:pPr>
      <w:r w:rsidRPr="003E778E">
        <w:rPr>
          <w:rFonts w:ascii="Garamond" w:hAnsi="Garamond" w:cs="Times New Roman"/>
          <w:color w:val="000000"/>
          <w:sz w:val="24"/>
          <w:szCs w:val="24"/>
          <w:lang w:val="sq-AL"/>
        </w:rPr>
        <w:t xml:space="preserve">  </w:t>
      </w:r>
      <w:r>
        <w:rPr>
          <w:rFonts w:ascii="Garamond" w:hAnsi="Garamond" w:cs="Times New Roman"/>
          <w:color w:val="000000"/>
          <w:sz w:val="24"/>
          <w:szCs w:val="24"/>
          <w:lang w:val="sq-AL"/>
        </w:rPr>
        <w:tab/>
      </w:r>
      <w:r w:rsidRPr="003E778E">
        <w:rPr>
          <w:rFonts w:ascii="Garamond" w:hAnsi="Garamond" w:cs="Times New Roman"/>
          <w:color w:val="000000"/>
          <w:sz w:val="24"/>
          <w:szCs w:val="24"/>
          <w:lang w:val="sq-AL"/>
        </w:rPr>
        <w:t>Burimet financiare për pagesën e kompensimit të drejtë do të siguro</w:t>
      </w:r>
      <w:r w:rsidR="003671F1">
        <w:rPr>
          <w:rFonts w:ascii="Garamond" w:hAnsi="Garamond" w:cs="Times New Roman"/>
          <w:color w:val="000000"/>
          <w:sz w:val="24"/>
          <w:szCs w:val="24"/>
          <w:lang w:val="sq-AL"/>
        </w:rPr>
        <w:t>jë Ministria e financave nga Buxheti i Malit të Zi</w:t>
      </w:r>
      <w:r w:rsidRPr="003E778E">
        <w:rPr>
          <w:rFonts w:ascii="Garamond" w:hAnsi="Garamond" w:cs="Times New Roman"/>
          <w:color w:val="000000"/>
          <w:sz w:val="24"/>
          <w:szCs w:val="24"/>
          <w:lang w:val="sq-AL"/>
        </w:rPr>
        <w:t>.</w:t>
      </w:r>
    </w:p>
    <w:p w14:paraId="4F325CD3" w14:textId="77777777" w:rsidR="009F63F5" w:rsidRPr="003E778E" w:rsidRDefault="009F63F5" w:rsidP="009F63F5">
      <w:pPr>
        <w:autoSpaceDE w:val="0"/>
        <w:autoSpaceDN w:val="0"/>
        <w:spacing w:after="0" w:line="240" w:lineRule="auto"/>
        <w:jc w:val="both"/>
        <w:rPr>
          <w:rFonts w:ascii="Garamond" w:hAnsi="Garamond" w:cs="Times New Roman"/>
          <w:color w:val="000000"/>
          <w:sz w:val="24"/>
          <w:szCs w:val="24"/>
          <w:lang w:val="sq-AL"/>
        </w:rPr>
      </w:pPr>
    </w:p>
    <w:p w14:paraId="5A1FE504" w14:textId="77777777" w:rsidR="009F63F5" w:rsidRPr="00E42465" w:rsidRDefault="009F63F5" w:rsidP="009F63F5">
      <w:pPr>
        <w:autoSpaceDE w:val="0"/>
        <w:autoSpaceDN w:val="0"/>
        <w:spacing w:after="0" w:line="240" w:lineRule="auto"/>
        <w:jc w:val="center"/>
        <w:rPr>
          <w:rFonts w:ascii="Garamond" w:hAnsi="Garamond" w:cs="Times New Roman"/>
          <w:b/>
          <w:bCs/>
          <w:color w:val="000000"/>
          <w:sz w:val="24"/>
          <w:szCs w:val="24"/>
          <w:lang w:val="sq-AL"/>
        </w:rPr>
      </w:pPr>
      <w:r w:rsidRPr="00E42465">
        <w:rPr>
          <w:rFonts w:ascii="Garamond" w:hAnsi="Garamond" w:cs="Times New Roman"/>
          <w:b/>
          <w:bCs/>
          <w:color w:val="000000"/>
          <w:sz w:val="24"/>
          <w:szCs w:val="24"/>
          <w:lang w:val="sq-AL"/>
        </w:rPr>
        <w:t>Neni 6</w:t>
      </w:r>
    </w:p>
    <w:p w14:paraId="14A1A68B" w14:textId="77777777" w:rsidR="009F63F5" w:rsidRPr="003E778E" w:rsidRDefault="009F63F5" w:rsidP="009F63F5">
      <w:pPr>
        <w:autoSpaceDE w:val="0"/>
        <w:autoSpaceDN w:val="0"/>
        <w:spacing w:after="0" w:line="240" w:lineRule="auto"/>
        <w:jc w:val="both"/>
        <w:rPr>
          <w:rFonts w:ascii="Garamond" w:hAnsi="Garamond" w:cs="Times New Roman"/>
          <w:b/>
          <w:bCs/>
          <w:color w:val="000000"/>
          <w:sz w:val="24"/>
          <w:szCs w:val="24"/>
          <w:lang w:val="sq-AL"/>
        </w:rPr>
      </w:pPr>
      <w:r w:rsidRPr="003E778E">
        <w:rPr>
          <w:rFonts w:ascii="Garamond" w:hAnsi="Garamond" w:cs="Times New Roman"/>
          <w:color w:val="000000"/>
          <w:sz w:val="24"/>
          <w:szCs w:val="24"/>
          <w:lang w:val="sq-AL"/>
        </w:rPr>
        <w:t>      </w:t>
      </w:r>
      <w:r>
        <w:rPr>
          <w:rFonts w:ascii="Garamond" w:hAnsi="Garamond" w:cs="Times New Roman"/>
          <w:color w:val="000000"/>
          <w:sz w:val="24"/>
          <w:szCs w:val="24"/>
          <w:lang w:val="sq-AL"/>
        </w:rPr>
        <w:tab/>
      </w:r>
      <w:r w:rsidRPr="003E778E">
        <w:rPr>
          <w:rFonts w:ascii="Garamond" w:hAnsi="Garamond" w:cs="Times New Roman"/>
          <w:color w:val="000000"/>
          <w:sz w:val="24"/>
          <w:szCs w:val="24"/>
          <w:lang w:val="sq-AL"/>
        </w:rPr>
        <w:t>Ky vendim hyn në fuqi ditën e botimit në “Fletën Zyrtare të Malit të Zi – Dispozitat Komunale”.</w:t>
      </w:r>
    </w:p>
    <w:p w14:paraId="187EDF0A" w14:textId="77777777" w:rsidR="009F63F5" w:rsidRPr="003E778E" w:rsidRDefault="009F63F5" w:rsidP="009F63F5">
      <w:pPr>
        <w:autoSpaceDE w:val="0"/>
        <w:autoSpaceDN w:val="0"/>
        <w:spacing w:after="0" w:line="240" w:lineRule="auto"/>
        <w:jc w:val="center"/>
        <w:rPr>
          <w:rFonts w:ascii="Garamond" w:hAnsi="Garamond" w:cs="Times New Roman"/>
          <w:b/>
          <w:bCs/>
          <w:color w:val="000000"/>
          <w:sz w:val="24"/>
          <w:szCs w:val="24"/>
          <w:lang w:val="sq-AL"/>
        </w:rPr>
      </w:pPr>
    </w:p>
    <w:p w14:paraId="563F537B" w14:textId="77777777" w:rsidR="009F63F5" w:rsidRDefault="009F63F5" w:rsidP="009F63F5">
      <w:pPr>
        <w:pStyle w:val="NoSpacing"/>
        <w:jc w:val="both"/>
        <w:rPr>
          <w:rFonts w:ascii="Garamond" w:hAnsi="Garamond" w:cs="Times New Roman"/>
          <w:sz w:val="24"/>
          <w:szCs w:val="24"/>
          <w:lang w:val="sq-AL"/>
        </w:rPr>
      </w:pPr>
    </w:p>
    <w:p w14:paraId="56726F26" w14:textId="77777777" w:rsidR="009F63F5" w:rsidRDefault="009F63F5" w:rsidP="009F63F5">
      <w:pPr>
        <w:pStyle w:val="NoSpacing"/>
        <w:jc w:val="both"/>
        <w:rPr>
          <w:rFonts w:ascii="Garamond" w:hAnsi="Garamond" w:cs="Times New Roman"/>
          <w:sz w:val="24"/>
          <w:szCs w:val="24"/>
          <w:lang w:val="sq-AL"/>
        </w:rPr>
      </w:pPr>
    </w:p>
    <w:p w14:paraId="7F1ED9FF" w14:textId="77777777" w:rsidR="009F63F5" w:rsidRDefault="009F63F5" w:rsidP="009F63F5">
      <w:pPr>
        <w:pStyle w:val="NoSpacing"/>
        <w:jc w:val="both"/>
        <w:rPr>
          <w:rFonts w:ascii="Garamond" w:hAnsi="Garamond" w:cs="Times New Roman"/>
          <w:sz w:val="24"/>
          <w:szCs w:val="24"/>
          <w:lang w:val="sq-AL"/>
        </w:rPr>
      </w:pPr>
    </w:p>
    <w:p w14:paraId="5D9DF9A1" w14:textId="77777777" w:rsidR="009F63F5" w:rsidRDefault="009F63F5" w:rsidP="009F63F5">
      <w:pPr>
        <w:pStyle w:val="NoSpacing"/>
        <w:jc w:val="both"/>
        <w:rPr>
          <w:rFonts w:ascii="Garamond" w:hAnsi="Garamond" w:cs="Times New Roman"/>
          <w:sz w:val="24"/>
          <w:szCs w:val="24"/>
          <w:lang w:val="sq-AL"/>
        </w:rPr>
      </w:pPr>
    </w:p>
    <w:p w14:paraId="107E8835" w14:textId="77777777" w:rsidR="009F63F5" w:rsidRPr="004E12D5" w:rsidRDefault="009F63F5" w:rsidP="009F63F5">
      <w:pPr>
        <w:pStyle w:val="NoSpacing"/>
        <w:jc w:val="both"/>
        <w:rPr>
          <w:rFonts w:ascii="Garamond" w:hAnsi="Garamond" w:cs="Times New Roman"/>
          <w:sz w:val="24"/>
          <w:szCs w:val="24"/>
          <w:lang w:val="sq-AL"/>
        </w:rPr>
      </w:pPr>
      <w:r w:rsidRPr="004E12D5">
        <w:rPr>
          <w:rFonts w:ascii="Garamond" w:hAnsi="Garamond" w:cs="Times New Roman"/>
          <w:sz w:val="24"/>
          <w:szCs w:val="24"/>
          <w:lang w:val="sq-AL"/>
        </w:rPr>
        <w:t>Numër: 02-030/22-</w:t>
      </w:r>
    </w:p>
    <w:p w14:paraId="613C1040" w14:textId="77777777" w:rsidR="009F63F5" w:rsidRPr="004E12D5" w:rsidRDefault="009F63F5" w:rsidP="009F63F5">
      <w:pPr>
        <w:pStyle w:val="NoSpacing"/>
        <w:jc w:val="both"/>
        <w:rPr>
          <w:rFonts w:ascii="Garamond" w:hAnsi="Garamond" w:cs="Times New Roman"/>
          <w:sz w:val="24"/>
          <w:szCs w:val="24"/>
          <w:lang w:val="sq-AL"/>
        </w:rPr>
      </w:pPr>
      <w:r w:rsidRPr="004E12D5">
        <w:rPr>
          <w:rFonts w:ascii="Garamond" w:hAnsi="Garamond" w:cs="Times New Roman"/>
          <w:sz w:val="24"/>
          <w:szCs w:val="24"/>
          <w:lang w:val="sq-AL"/>
        </w:rPr>
        <w:t>Tuz, ___.12.2022</w:t>
      </w:r>
    </w:p>
    <w:p w14:paraId="58484D87" w14:textId="77777777" w:rsidR="009F63F5" w:rsidRPr="004E12D5" w:rsidRDefault="009F63F5" w:rsidP="009F63F5">
      <w:pPr>
        <w:pStyle w:val="NoSpacing"/>
        <w:jc w:val="both"/>
        <w:rPr>
          <w:rFonts w:ascii="Garamond" w:hAnsi="Garamond" w:cs="Times New Roman"/>
          <w:sz w:val="24"/>
          <w:szCs w:val="24"/>
          <w:lang w:val="sq-AL"/>
        </w:rPr>
      </w:pPr>
    </w:p>
    <w:p w14:paraId="68D30B8F" w14:textId="77777777" w:rsidR="009F63F5" w:rsidRPr="004E12D5" w:rsidRDefault="009F63F5" w:rsidP="009F63F5">
      <w:pPr>
        <w:pStyle w:val="NoSpacing"/>
        <w:jc w:val="both"/>
        <w:rPr>
          <w:rFonts w:ascii="Garamond" w:hAnsi="Garamond" w:cs="Times New Roman"/>
          <w:bCs/>
          <w:sz w:val="24"/>
          <w:szCs w:val="24"/>
          <w:lang w:val="sq-AL"/>
        </w:rPr>
      </w:pPr>
    </w:p>
    <w:p w14:paraId="036F4CC9" w14:textId="77777777" w:rsidR="009F63F5" w:rsidRPr="004E12D5" w:rsidRDefault="009F63F5" w:rsidP="009F63F5">
      <w:pPr>
        <w:pStyle w:val="NoSpacing"/>
        <w:jc w:val="center"/>
        <w:rPr>
          <w:rFonts w:ascii="Garamond" w:hAnsi="Garamond" w:cs="Times New Roman"/>
          <w:b/>
          <w:bCs/>
          <w:sz w:val="24"/>
          <w:szCs w:val="24"/>
          <w:lang w:val="sq-AL"/>
        </w:rPr>
      </w:pPr>
      <w:r w:rsidRPr="004E12D5">
        <w:rPr>
          <w:rFonts w:ascii="Garamond" w:hAnsi="Garamond" w:cs="Times New Roman"/>
          <w:b/>
          <w:bCs/>
          <w:sz w:val="24"/>
          <w:szCs w:val="24"/>
          <w:lang w:val="sq-AL"/>
        </w:rPr>
        <w:t>KUVENDI I KOMUNËS SË TUZIT</w:t>
      </w:r>
    </w:p>
    <w:p w14:paraId="5FE17AB5" w14:textId="77777777" w:rsidR="009F63F5" w:rsidRPr="004E12D5" w:rsidRDefault="009F63F5" w:rsidP="009F63F5">
      <w:pPr>
        <w:pStyle w:val="NoSpacing"/>
        <w:jc w:val="center"/>
        <w:rPr>
          <w:rFonts w:ascii="Garamond" w:hAnsi="Garamond" w:cs="Times New Roman"/>
          <w:b/>
          <w:bCs/>
          <w:sz w:val="24"/>
          <w:szCs w:val="24"/>
          <w:lang w:val="sq-AL"/>
        </w:rPr>
      </w:pPr>
      <w:r w:rsidRPr="004E12D5">
        <w:rPr>
          <w:rFonts w:ascii="Garamond" w:hAnsi="Garamond" w:cs="Times New Roman"/>
          <w:b/>
          <w:bCs/>
          <w:sz w:val="24"/>
          <w:szCs w:val="24"/>
          <w:lang w:val="sq-AL"/>
        </w:rPr>
        <w:t>KRYETARI,</w:t>
      </w:r>
    </w:p>
    <w:p w14:paraId="682D5ABA" w14:textId="77777777" w:rsidR="009F63F5" w:rsidRPr="003E778E" w:rsidRDefault="009F63F5" w:rsidP="009F63F5">
      <w:pPr>
        <w:autoSpaceDE w:val="0"/>
        <w:autoSpaceDN w:val="0"/>
        <w:spacing w:after="0" w:line="240" w:lineRule="auto"/>
        <w:jc w:val="center"/>
        <w:rPr>
          <w:rFonts w:ascii="Garamond" w:hAnsi="Garamond" w:cs="Times New Roman"/>
          <w:b/>
          <w:bCs/>
          <w:color w:val="000000"/>
          <w:sz w:val="24"/>
          <w:szCs w:val="24"/>
          <w:lang w:val="sl-SI"/>
        </w:rPr>
      </w:pPr>
      <w:r w:rsidRPr="004E12D5">
        <w:rPr>
          <w:rFonts w:ascii="Garamond" w:hAnsi="Garamond" w:cs="Times New Roman"/>
          <w:b/>
          <w:bCs/>
          <w:sz w:val="24"/>
          <w:szCs w:val="24"/>
          <w:lang w:val="sq-AL"/>
        </w:rPr>
        <w:t>Fadil Kajoshaj</w:t>
      </w:r>
    </w:p>
    <w:p w14:paraId="2EFE7DC5" w14:textId="77777777" w:rsidR="009F63F5" w:rsidRPr="003E778E" w:rsidRDefault="009F63F5" w:rsidP="009F63F5">
      <w:pPr>
        <w:autoSpaceDE w:val="0"/>
        <w:autoSpaceDN w:val="0"/>
        <w:spacing w:after="0" w:line="240" w:lineRule="auto"/>
        <w:rPr>
          <w:rFonts w:ascii="Garamond" w:hAnsi="Garamond" w:cs="Times New Roman"/>
          <w:b/>
          <w:bCs/>
          <w:color w:val="000000"/>
          <w:sz w:val="24"/>
          <w:szCs w:val="24"/>
          <w:lang w:val="sl-SI"/>
        </w:rPr>
      </w:pPr>
    </w:p>
    <w:p w14:paraId="742BAD21" w14:textId="77777777" w:rsidR="009F63F5" w:rsidRPr="003E778E" w:rsidRDefault="009F63F5" w:rsidP="009F63F5">
      <w:pPr>
        <w:autoSpaceDE w:val="0"/>
        <w:autoSpaceDN w:val="0"/>
        <w:spacing w:after="0" w:line="240" w:lineRule="auto"/>
        <w:rPr>
          <w:rFonts w:ascii="Garamond" w:hAnsi="Garamond" w:cs="Times New Roman"/>
          <w:b/>
          <w:bCs/>
          <w:color w:val="000000"/>
          <w:sz w:val="24"/>
          <w:szCs w:val="24"/>
          <w:lang w:val="sl-SI"/>
        </w:rPr>
      </w:pPr>
    </w:p>
    <w:p w14:paraId="4A9DBE87" w14:textId="77777777" w:rsidR="009F63F5" w:rsidRDefault="009F63F5" w:rsidP="009F63F5">
      <w:pPr>
        <w:rPr>
          <w:rFonts w:ascii="Garamond" w:hAnsi="Garamond" w:cs="Times New Roman"/>
          <w:b/>
          <w:bCs/>
          <w:color w:val="000000"/>
          <w:sz w:val="24"/>
          <w:szCs w:val="24"/>
          <w:lang w:val="sl-SI"/>
        </w:rPr>
      </w:pPr>
      <w:r>
        <w:rPr>
          <w:rFonts w:ascii="Garamond" w:hAnsi="Garamond" w:cs="Times New Roman"/>
          <w:b/>
          <w:bCs/>
          <w:color w:val="000000"/>
          <w:sz w:val="24"/>
          <w:szCs w:val="24"/>
          <w:lang w:val="sl-SI"/>
        </w:rPr>
        <w:br w:type="page"/>
      </w:r>
    </w:p>
    <w:p w14:paraId="20A31E7B" w14:textId="77777777" w:rsidR="009F63F5" w:rsidRPr="003E778E" w:rsidRDefault="009F63F5" w:rsidP="009F63F5">
      <w:pPr>
        <w:autoSpaceDE w:val="0"/>
        <w:autoSpaceDN w:val="0"/>
        <w:spacing w:after="0" w:line="240" w:lineRule="auto"/>
        <w:jc w:val="center"/>
        <w:rPr>
          <w:rFonts w:ascii="Garamond" w:hAnsi="Garamond" w:cs="Times New Roman"/>
          <w:b/>
          <w:bCs/>
          <w:color w:val="000000"/>
          <w:sz w:val="24"/>
          <w:szCs w:val="24"/>
        </w:rPr>
      </w:pPr>
      <w:r w:rsidRPr="003E778E">
        <w:rPr>
          <w:rFonts w:ascii="Garamond" w:hAnsi="Garamond" w:cs="Times New Roman"/>
          <w:b/>
          <w:bCs/>
          <w:color w:val="000000"/>
          <w:sz w:val="24"/>
          <w:szCs w:val="24"/>
        </w:rPr>
        <w:lastRenderedPageBreak/>
        <w:t xml:space="preserve">A R S Y E T I M </w:t>
      </w:r>
    </w:p>
    <w:p w14:paraId="2CD51B91" w14:textId="77777777" w:rsidR="009F63F5" w:rsidRPr="003E778E" w:rsidRDefault="009F63F5" w:rsidP="009F63F5">
      <w:pPr>
        <w:autoSpaceDE w:val="0"/>
        <w:autoSpaceDN w:val="0"/>
        <w:spacing w:after="0" w:line="240" w:lineRule="auto"/>
        <w:jc w:val="center"/>
        <w:rPr>
          <w:rFonts w:ascii="Garamond" w:hAnsi="Garamond" w:cs="Times New Roman"/>
          <w:b/>
          <w:bCs/>
          <w:color w:val="000000"/>
          <w:sz w:val="24"/>
          <w:szCs w:val="24"/>
        </w:rPr>
      </w:pPr>
    </w:p>
    <w:p w14:paraId="068F5D13" w14:textId="77777777" w:rsidR="009F63F5" w:rsidRPr="003E778E" w:rsidRDefault="009F63F5" w:rsidP="009F63F5">
      <w:pPr>
        <w:autoSpaceDE w:val="0"/>
        <w:autoSpaceDN w:val="0"/>
        <w:spacing w:after="0" w:line="240" w:lineRule="auto"/>
        <w:jc w:val="center"/>
        <w:rPr>
          <w:rFonts w:ascii="Garamond" w:hAnsi="Garamond" w:cs="Times New Roman"/>
          <w:b/>
          <w:bCs/>
          <w:color w:val="000000"/>
          <w:sz w:val="24"/>
          <w:szCs w:val="24"/>
        </w:rPr>
      </w:pPr>
    </w:p>
    <w:p w14:paraId="44F25BBF" w14:textId="77777777" w:rsidR="009F63F5" w:rsidRPr="003E778E" w:rsidRDefault="009F63F5" w:rsidP="009F63F5">
      <w:pPr>
        <w:autoSpaceDE w:val="0"/>
        <w:autoSpaceDN w:val="0"/>
        <w:spacing w:after="0" w:line="240" w:lineRule="auto"/>
        <w:jc w:val="both"/>
        <w:rPr>
          <w:rFonts w:ascii="Garamond" w:hAnsi="Garamond" w:cs="Times New Roman"/>
          <w:sz w:val="24"/>
          <w:szCs w:val="24"/>
          <w:lang w:val="de-DE"/>
        </w:rPr>
      </w:pPr>
      <w:r w:rsidRPr="003E778E">
        <w:rPr>
          <w:rFonts w:ascii="Garamond" w:hAnsi="Garamond" w:cs="Times New Roman"/>
          <w:color w:val="000000"/>
          <w:sz w:val="24"/>
          <w:szCs w:val="24"/>
          <w:lang w:val="de-DE"/>
        </w:rPr>
        <w:t>Baza ligjore për miratimin e këtij vendimi gjendet në nenin 1 paragrafi 2 dhe nenin 2a të Ligjit për shpronësim, i cili përcakton se interesi publik në shpronësimin e pronës së paluajtshme përcaktohet me ligj ose në bazë të ligjit, se pronari i paluajtshmërisë së shpronësuar ndryshohet me shpronësim (shpronësimi i plotë), dhe neni 28 paragrafi 1 pika 5 të Ligjit për Vetëqeverisjen Lokale, i cili përcakton se në kuadër të kompetencave të veta komuna përcakton interesin publik në shpronësimin e pronës së paluajtshme për realizimin e projekteve me rëndësi lokale, dhe neni 28 paragrafi 1 pika 5 e Statutit të Komunës së Tuzit, i cili përcakton se komuna përcakton interesin publik për shpronësimin e pronës së paluajtshme për realizimin e projekteve me rëndësi për Komunën e Tuzit, në pajtim me ligjin;</w:t>
      </w:r>
      <w:r w:rsidRPr="003E778E">
        <w:rPr>
          <w:rFonts w:ascii="Garamond" w:hAnsi="Garamond" w:cs="Times New Roman"/>
          <w:sz w:val="24"/>
          <w:szCs w:val="24"/>
          <w:lang w:val="de-DE"/>
        </w:rPr>
        <w:t>  Në bazë të kompetencave ligjore të përcaktuara në Ligjin për Vetëqeverisjen Lokale, komuna mund të përcaktojë interesin publik me qëllim të shpronësimit të pronës së paluajtshme të nevojshme për ndërtimin e objekteve me interes publik.</w:t>
      </w:r>
    </w:p>
    <w:p w14:paraId="20B690EB" w14:textId="77777777" w:rsidR="009F63F5" w:rsidRPr="003E778E" w:rsidRDefault="009F63F5" w:rsidP="009F63F5">
      <w:pPr>
        <w:autoSpaceDE w:val="0"/>
        <w:autoSpaceDN w:val="0"/>
        <w:spacing w:after="0" w:line="240" w:lineRule="auto"/>
        <w:jc w:val="both"/>
        <w:rPr>
          <w:rFonts w:ascii="Garamond" w:hAnsi="Garamond" w:cs="Times New Roman"/>
          <w:color w:val="000000"/>
          <w:sz w:val="24"/>
          <w:szCs w:val="24"/>
          <w:lang w:val="de-DE"/>
        </w:rPr>
      </w:pPr>
      <w:r w:rsidRPr="003E778E">
        <w:rPr>
          <w:rFonts w:ascii="Garamond" w:hAnsi="Garamond" w:cs="Times New Roman"/>
          <w:sz w:val="24"/>
          <w:szCs w:val="24"/>
          <w:lang w:val="de-DE"/>
        </w:rPr>
        <w:t>Në përputhje me dispozitat e nenit 22 paragrafi 2 të Ligjit për Shpronësimin, shuma e kompensimit të drejtë të pronës së paluajtshme do të përcaktohet nga Drejtoria për Kadastër dhe Pronë Shtetërore e Malit të Zi. Po ashtu në pajtim me dispozitat e nenit 19 të të njëjtit ligj, procedurën e shpronësimit të pronës së paluajtshme nga neni 1 i këtij vendimi do ta zhvillojë Drejtoria për Kadastër dhe Pronë Shtetërore - Njësia Rajonale Podgoricë, me propozim të Sekretariatit për Pronë të Komunës së Tuzit. Duke pasur parasysh se janë plotësuar të gjitha kushtet ligjore, si dhe të gjitha sa më sipër, sugjerohet që Kuvendi i Komunës së Tuzit të marrë Vendim për përcaktimin e interesit publik për shpronësimin e plotë të patundshmërive për shkak të rindërtimit të rrugës Podgoricë - Tuz nga ura e Zharnicës në Cem deri në kthesën për Shipshanik.</w:t>
      </w:r>
    </w:p>
    <w:p w14:paraId="16E25BBE" w14:textId="77777777" w:rsidR="009F63F5" w:rsidRPr="003E778E" w:rsidRDefault="009F63F5" w:rsidP="009F63F5">
      <w:pPr>
        <w:spacing w:after="0"/>
        <w:rPr>
          <w:rFonts w:ascii="Garamond" w:hAnsi="Garamond" w:cs="Times New Roman"/>
          <w:sz w:val="24"/>
          <w:szCs w:val="24"/>
          <w:lang w:val="de-DE"/>
        </w:rPr>
      </w:pPr>
    </w:p>
    <w:p w14:paraId="04E64FBC" w14:textId="77777777" w:rsidR="009F63F5" w:rsidRPr="003E778E" w:rsidRDefault="009F63F5" w:rsidP="009F63F5">
      <w:pPr>
        <w:widowControl w:val="0"/>
        <w:autoSpaceDE w:val="0"/>
        <w:autoSpaceDN w:val="0"/>
        <w:adjustRightInd w:val="0"/>
        <w:spacing w:after="0" w:line="240" w:lineRule="auto"/>
        <w:jc w:val="both"/>
        <w:rPr>
          <w:rFonts w:ascii="Garamond" w:hAnsi="Garamond" w:cs="Times New Roman"/>
          <w:sz w:val="24"/>
          <w:szCs w:val="24"/>
          <w:lang w:val="de-DE"/>
        </w:rPr>
      </w:pPr>
    </w:p>
    <w:p w14:paraId="3F3BE5AF" w14:textId="77777777" w:rsidR="00A627B8" w:rsidRPr="009F63F5" w:rsidRDefault="00A627B8" w:rsidP="009F63F5"/>
    <w:sectPr w:rsidR="00A627B8" w:rsidRPr="009F63F5" w:rsidSect="00524D11">
      <w:pgSz w:w="12240" w:h="15840"/>
      <w:pgMar w:top="1440" w:right="1440" w:bottom="993"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EAE60CF"/>
    <w:multiLevelType w:val="hybridMultilevel"/>
    <w:tmpl w:val="5DB2D9B0"/>
    <w:lvl w:ilvl="0" w:tplc="E54C3DFC">
      <w:numFmt w:val="bullet"/>
      <w:lvlText w:val="-"/>
      <w:lvlJc w:val="left"/>
      <w:pPr>
        <w:ind w:left="720" w:hanging="360"/>
      </w:pPr>
      <w:rPr>
        <w:rFonts w:ascii="Cambria" w:eastAsiaTheme="minorHAnsi" w:hAnsi="Cambri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D64"/>
    <w:rsid w:val="00001E50"/>
    <w:rsid w:val="00004128"/>
    <w:rsid w:val="000070A1"/>
    <w:rsid w:val="00011E2C"/>
    <w:rsid w:val="00015947"/>
    <w:rsid w:val="0003306D"/>
    <w:rsid w:val="0005192D"/>
    <w:rsid w:val="0006788B"/>
    <w:rsid w:val="00067F08"/>
    <w:rsid w:val="00084CA5"/>
    <w:rsid w:val="00087F71"/>
    <w:rsid w:val="00092BFE"/>
    <w:rsid w:val="00093E63"/>
    <w:rsid w:val="00097AE3"/>
    <w:rsid w:val="000A7D67"/>
    <w:rsid w:val="000B267A"/>
    <w:rsid w:val="000C3C41"/>
    <w:rsid w:val="000C6537"/>
    <w:rsid w:val="000D4F81"/>
    <w:rsid w:val="000E4360"/>
    <w:rsid w:val="000F486F"/>
    <w:rsid w:val="00117936"/>
    <w:rsid w:val="00123F53"/>
    <w:rsid w:val="00137E58"/>
    <w:rsid w:val="00150BBB"/>
    <w:rsid w:val="001531F1"/>
    <w:rsid w:val="001632FC"/>
    <w:rsid w:val="00172495"/>
    <w:rsid w:val="00175E42"/>
    <w:rsid w:val="00192ED8"/>
    <w:rsid w:val="001966F7"/>
    <w:rsid w:val="001B5A44"/>
    <w:rsid w:val="001C2F56"/>
    <w:rsid w:val="001D4B6D"/>
    <w:rsid w:val="001E7944"/>
    <w:rsid w:val="0020446A"/>
    <w:rsid w:val="002123A8"/>
    <w:rsid w:val="0021265C"/>
    <w:rsid w:val="00221B4A"/>
    <w:rsid w:val="00232100"/>
    <w:rsid w:val="0024423F"/>
    <w:rsid w:val="00244D08"/>
    <w:rsid w:val="00253C61"/>
    <w:rsid w:val="0026577B"/>
    <w:rsid w:val="00270373"/>
    <w:rsid w:val="002939A0"/>
    <w:rsid w:val="002A2363"/>
    <w:rsid w:val="002A2B07"/>
    <w:rsid w:val="002B1FF9"/>
    <w:rsid w:val="002C42EF"/>
    <w:rsid w:val="002C7DBE"/>
    <w:rsid w:val="002D2696"/>
    <w:rsid w:val="002D50F2"/>
    <w:rsid w:val="002D5E8C"/>
    <w:rsid w:val="002E2872"/>
    <w:rsid w:val="002E5550"/>
    <w:rsid w:val="00311A6E"/>
    <w:rsid w:val="00312C66"/>
    <w:rsid w:val="003155E7"/>
    <w:rsid w:val="00326144"/>
    <w:rsid w:val="00326DAE"/>
    <w:rsid w:val="00332D4D"/>
    <w:rsid w:val="00336911"/>
    <w:rsid w:val="0034288B"/>
    <w:rsid w:val="00353D8C"/>
    <w:rsid w:val="0036067B"/>
    <w:rsid w:val="003671F1"/>
    <w:rsid w:val="003713D9"/>
    <w:rsid w:val="00377CEF"/>
    <w:rsid w:val="003B0ABE"/>
    <w:rsid w:val="003C7A84"/>
    <w:rsid w:val="003D1C93"/>
    <w:rsid w:val="003E0B47"/>
    <w:rsid w:val="003E1113"/>
    <w:rsid w:val="003E194E"/>
    <w:rsid w:val="003E6CFB"/>
    <w:rsid w:val="003E7717"/>
    <w:rsid w:val="003F0846"/>
    <w:rsid w:val="003F1CE6"/>
    <w:rsid w:val="003F3B28"/>
    <w:rsid w:val="003F46F8"/>
    <w:rsid w:val="0040122E"/>
    <w:rsid w:val="00403AAD"/>
    <w:rsid w:val="00446F65"/>
    <w:rsid w:val="00454454"/>
    <w:rsid w:val="004618E1"/>
    <w:rsid w:val="004751FD"/>
    <w:rsid w:val="00475F71"/>
    <w:rsid w:val="0048143A"/>
    <w:rsid w:val="00485410"/>
    <w:rsid w:val="00485CA6"/>
    <w:rsid w:val="00486C33"/>
    <w:rsid w:val="00494C92"/>
    <w:rsid w:val="00494D6C"/>
    <w:rsid w:val="004A39E7"/>
    <w:rsid w:val="004A6A2B"/>
    <w:rsid w:val="004B527E"/>
    <w:rsid w:val="004B79B6"/>
    <w:rsid w:val="004C78F4"/>
    <w:rsid w:val="004E16D8"/>
    <w:rsid w:val="004E5179"/>
    <w:rsid w:val="004E66B9"/>
    <w:rsid w:val="004E6A53"/>
    <w:rsid w:val="004E6F61"/>
    <w:rsid w:val="004F2389"/>
    <w:rsid w:val="004F3970"/>
    <w:rsid w:val="004F507F"/>
    <w:rsid w:val="00503D26"/>
    <w:rsid w:val="00505DEC"/>
    <w:rsid w:val="00510FCE"/>
    <w:rsid w:val="00523036"/>
    <w:rsid w:val="00525E34"/>
    <w:rsid w:val="0053351A"/>
    <w:rsid w:val="00550D97"/>
    <w:rsid w:val="00554955"/>
    <w:rsid w:val="00562FB1"/>
    <w:rsid w:val="005703EA"/>
    <w:rsid w:val="00570C3B"/>
    <w:rsid w:val="00572FA8"/>
    <w:rsid w:val="005A54CB"/>
    <w:rsid w:val="005A75AD"/>
    <w:rsid w:val="005B633A"/>
    <w:rsid w:val="005C7C00"/>
    <w:rsid w:val="005D28AC"/>
    <w:rsid w:val="005D5849"/>
    <w:rsid w:val="005D7CF5"/>
    <w:rsid w:val="005E68D4"/>
    <w:rsid w:val="00617D5F"/>
    <w:rsid w:val="00637D71"/>
    <w:rsid w:val="00655C41"/>
    <w:rsid w:val="00655F5A"/>
    <w:rsid w:val="00664304"/>
    <w:rsid w:val="006658B0"/>
    <w:rsid w:val="00680B0F"/>
    <w:rsid w:val="00686DE7"/>
    <w:rsid w:val="00687858"/>
    <w:rsid w:val="006A7F69"/>
    <w:rsid w:val="006B2B60"/>
    <w:rsid w:val="006B7E52"/>
    <w:rsid w:val="006D39E3"/>
    <w:rsid w:val="006E36B7"/>
    <w:rsid w:val="006F021A"/>
    <w:rsid w:val="006F0C09"/>
    <w:rsid w:val="006F4D75"/>
    <w:rsid w:val="006F5AB6"/>
    <w:rsid w:val="007025B5"/>
    <w:rsid w:val="00714E5E"/>
    <w:rsid w:val="00716E34"/>
    <w:rsid w:val="00740A1F"/>
    <w:rsid w:val="00743F0E"/>
    <w:rsid w:val="00751599"/>
    <w:rsid w:val="00751DB3"/>
    <w:rsid w:val="0075539E"/>
    <w:rsid w:val="0077636F"/>
    <w:rsid w:val="00781472"/>
    <w:rsid w:val="007852B4"/>
    <w:rsid w:val="00786BC6"/>
    <w:rsid w:val="007A16A5"/>
    <w:rsid w:val="007A2113"/>
    <w:rsid w:val="007A5B92"/>
    <w:rsid w:val="007C60E7"/>
    <w:rsid w:val="007F2C94"/>
    <w:rsid w:val="007F4D64"/>
    <w:rsid w:val="007F6364"/>
    <w:rsid w:val="00802EEB"/>
    <w:rsid w:val="00806498"/>
    <w:rsid w:val="00810E3E"/>
    <w:rsid w:val="0081314A"/>
    <w:rsid w:val="00821B51"/>
    <w:rsid w:val="00824F79"/>
    <w:rsid w:val="008421A4"/>
    <w:rsid w:val="008426C3"/>
    <w:rsid w:val="00861FC4"/>
    <w:rsid w:val="00875353"/>
    <w:rsid w:val="00880F90"/>
    <w:rsid w:val="008859E5"/>
    <w:rsid w:val="00891E42"/>
    <w:rsid w:val="00892CB8"/>
    <w:rsid w:val="00897061"/>
    <w:rsid w:val="008A3ED7"/>
    <w:rsid w:val="008B1CF8"/>
    <w:rsid w:val="008F1F7F"/>
    <w:rsid w:val="008F3CFE"/>
    <w:rsid w:val="008F410C"/>
    <w:rsid w:val="009069B2"/>
    <w:rsid w:val="00913B89"/>
    <w:rsid w:val="00916EEF"/>
    <w:rsid w:val="00925F56"/>
    <w:rsid w:val="00934541"/>
    <w:rsid w:val="0093699F"/>
    <w:rsid w:val="00940E6D"/>
    <w:rsid w:val="00945200"/>
    <w:rsid w:val="00952420"/>
    <w:rsid w:val="00961B29"/>
    <w:rsid w:val="00965B21"/>
    <w:rsid w:val="009714C3"/>
    <w:rsid w:val="00981AB2"/>
    <w:rsid w:val="00994CB3"/>
    <w:rsid w:val="00997E4F"/>
    <w:rsid w:val="009A45A9"/>
    <w:rsid w:val="009A70F1"/>
    <w:rsid w:val="009E270B"/>
    <w:rsid w:val="009F4192"/>
    <w:rsid w:val="009F60F9"/>
    <w:rsid w:val="009F63F5"/>
    <w:rsid w:val="00A20927"/>
    <w:rsid w:val="00A30A30"/>
    <w:rsid w:val="00A34A26"/>
    <w:rsid w:val="00A35B78"/>
    <w:rsid w:val="00A37F98"/>
    <w:rsid w:val="00A56B07"/>
    <w:rsid w:val="00A627B8"/>
    <w:rsid w:val="00A64B5D"/>
    <w:rsid w:val="00A652D5"/>
    <w:rsid w:val="00A75029"/>
    <w:rsid w:val="00A85DBA"/>
    <w:rsid w:val="00A95824"/>
    <w:rsid w:val="00AA3496"/>
    <w:rsid w:val="00AA3BAD"/>
    <w:rsid w:val="00AA6CB3"/>
    <w:rsid w:val="00AB077D"/>
    <w:rsid w:val="00AB2661"/>
    <w:rsid w:val="00AB35EC"/>
    <w:rsid w:val="00AC2D3E"/>
    <w:rsid w:val="00AD3308"/>
    <w:rsid w:val="00AE6486"/>
    <w:rsid w:val="00AF7EAC"/>
    <w:rsid w:val="00AF7FA2"/>
    <w:rsid w:val="00B15DD5"/>
    <w:rsid w:val="00B27012"/>
    <w:rsid w:val="00B30F3A"/>
    <w:rsid w:val="00B40B39"/>
    <w:rsid w:val="00B42197"/>
    <w:rsid w:val="00B52AE3"/>
    <w:rsid w:val="00B647B2"/>
    <w:rsid w:val="00B64C1C"/>
    <w:rsid w:val="00B80D7E"/>
    <w:rsid w:val="00B84B65"/>
    <w:rsid w:val="00B93FD7"/>
    <w:rsid w:val="00BA4AAA"/>
    <w:rsid w:val="00BA7003"/>
    <w:rsid w:val="00BD0F8B"/>
    <w:rsid w:val="00BD5196"/>
    <w:rsid w:val="00BD74C8"/>
    <w:rsid w:val="00BE2E66"/>
    <w:rsid w:val="00BF0039"/>
    <w:rsid w:val="00BF5E30"/>
    <w:rsid w:val="00BF67FE"/>
    <w:rsid w:val="00C00C06"/>
    <w:rsid w:val="00C02C8A"/>
    <w:rsid w:val="00C21EF3"/>
    <w:rsid w:val="00C22BF7"/>
    <w:rsid w:val="00C357F8"/>
    <w:rsid w:val="00C4241E"/>
    <w:rsid w:val="00C42DBD"/>
    <w:rsid w:val="00C57B4A"/>
    <w:rsid w:val="00C628FE"/>
    <w:rsid w:val="00C64F6C"/>
    <w:rsid w:val="00C7378F"/>
    <w:rsid w:val="00C91608"/>
    <w:rsid w:val="00C97955"/>
    <w:rsid w:val="00CA6D1C"/>
    <w:rsid w:val="00CB7751"/>
    <w:rsid w:val="00CC4BD3"/>
    <w:rsid w:val="00CC6D1B"/>
    <w:rsid w:val="00D16BAA"/>
    <w:rsid w:val="00D20F6B"/>
    <w:rsid w:val="00D279CE"/>
    <w:rsid w:val="00D5586F"/>
    <w:rsid w:val="00D76A40"/>
    <w:rsid w:val="00D82EFB"/>
    <w:rsid w:val="00D8547F"/>
    <w:rsid w:val="00D93657"/>
    <w:rsid w:val="00D93F22"/>
    <w:rsid w:val="00D969B0"/>
    <w:rsid w:val="00DA376B"/>
    <w:rsid w:val="00DA5A20"/>
    <w:rsid w:val="00DD5822"/>
    <w:rsid w:val="00DF56D6"/>
    <w:rsid w:val="00E00290"/>
    <w:rsid w:val="00E063AC"/>
    <w:rsid w:val="00E072A5"/>
    <w:rsid w:val="00E10326"/>
    <w:rsid w:val="00E17B86"/>
    <w:rsid w:val="00E17F4D"/>
    <w:rsid w:val="00E26E9F"/>
    <w:rsid w:val="00E459B0"/>
    <w:rsid w:val="00E555EA"/>
    <w:rsid w:val="00E60F18"/>
    <w:rsid w:val="00E70E9B"/>
    <w:rsid w:val="00E72C9E"/>
    <w:rsid w:val="00E76DA8"/>
    <w:rsid w:val="00E83A78"/>
    <w:rsid w:val="00E93ECE"/>
    <w:rsid w:val="00E9765F"/>
    <w:rsid w:val="00EA0E77"/>
    <w:rsid w:val="00EA2906"/>
    <w:rsid w:val="00EA37D4"/>
    <w:rsid w:val="00EB3C55"/>
    <w:rsid w:val="00EC7AF9"/>
    <w:rsid w:val="00ED4580"/>
    <w:rsid w:val="00ED47B5"/>
    <w:rsid w:val="00ED69DF"/>
    <w:rsid w:val="00F03C7D"/>
    <w:rsid w:val="00F264BF"/>
    <w:rsid w:val="00F3386B"/>
    <w:rsid w:val="00F344C1"/>
    <w:rsid w:val="00F36695"/>
    <w:rsid w:val="00F45A93"/>
    <w:rsid w:val="00F46A37"/>
    <w:rsid w:val="00F60017"/>
    <w:rsid w:val="00F607FC"/>
    <w:rsid w:val="00F61D9E"/>
    <w:rsid w:val="00F66224"/>
    <w:rsid w:val="00F728A7"/>
    <w:rsid w:val="00F8267F"/>
    <w:rsid w:val="00F87F7D"/>
    <w:rsid w:val="00F91134"/>
    <w:rsid w:val="00FA31E8"/>
    <w:rsid w:val="00FB4CE2"/>
    <w:rsid w:val="00FB6A0F"/>
    <w:rsid w:val="00FB7B7C"/>
    <w:rsid w:val="00FC56F0"/>
    <w:rsid w:val="00FE3A20"/>
    <w:rsid w:val="00FF47CF"/>
    <w:rsid w:val="00FF65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95063"/>
  <w15:docId w15:val="{2154B636-CD6E-4305-8DB6-A03CC9837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4D6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03Y">
    <w:name w:val="N03Y"/>
    <w:basedOn w:val="Normal"/>
    <w:uiPriority w:val="99"/>
    <w:rsid w:val="008A3ED7"/>
    <w:pPr>
      <w:autoSpaceDE w:val="0"/>
      <w:autoSpaceDN w:val="0"/>
      <w:adjustRightInd w:val="0"/>
      <w:spacing w:before="200" w:line="240" w:lineRule="auto"/>
      <w:jc w:val="center"/>
    </w:pPr>
    <w:rPr>
      <w:rFonts w:ascii="Times New Roman" w:eastAsiaTheme="minorEastAsia" w:hAnsi="Times New Roman" w:cs="Times New Roman"/>
      <w:b/>
      <w:bCs/>
      <w:color w:val="000000"/>
      <w:sz w:val="28"/>
      <w:szCs w:val="28"/>
    </w:rPr>
  </w:style>
  <w:style w:type="paragraph" w:customStyle="1" w:styleId="C30X">
    <w:name w:val="C30X"/>
    <w:basedOn w:val="Normal"/>
    <w:uiPriority w:val="99"/>
    <w:rsid w:val="008A3ED7"/>
    <w:pPr>
      <w:autoSpaceDE w:val="0"/>
      <w:autoSpaceDN w:val="0"/>
      <w:adjustRightInd w:val="0"/>
      <w:spacing w:before="200" w:after="60" w:line="240" w:lineRule="auto"/>
      <w:jc w:val="center"/>
    </w:pPr>
    <w:rPr>
      <w:rFonts w:ascii="Times New Roman" w:eastAsiaTheme="minorEastAsia" w:hAnsi="Times New Roman" w:cs="Times New Roman"/>
      <w:b/>
      <w:bCs/>
      <w:color w:val="000000"/>
      <w:sz w:val="24"/>
      <w:szCs w:val="24"/>
    </w:rPr>
  </w:style>
  <w:style w:type="paragraph" w:customStyle="1" w:styleId="N02Y">
    <w:name w:val="N02Y"/>
    <w:basedOn w:val="Normal"/>
    <w:uiPriority w:val="99"/>
    <w:rsid w:val="008A3ED7"/>
    <w:pPr>
      <w:autoSpaceDE w:val="0"/>
      <w:autoSpaceDN w:val="0"/>
      <w:adjustRightInd w:val="0"/>
      <w:spacing w:before="120" w:after="60" w:line="240" w:lineRule="auto"/>
      <w:ind w:firstLine="283"/>
      <w:jc w:val="both"/>
    </w:pPr>
    <w:rPr>
      <w:rFonts w:ascii="Times New Roman" w:eastAsiaTheme="minorEastAsia" w:hAnsi="Times New Roman" w:cs="Times New Roman"/>
      <w:color w:val="000000"/>
    </w:rPr>
  </w:style>
  <w:style w:type="paragraph" w:customStyle="1" w:styleId="N05Y">
    <w:name w:val="N05Y"/>
    <w:basedOn w:val="Normal"/>
    <w:uiPriority w:val="99"/>
    <w:rsid w:val="008A3ED7"/>
    <w:pPr>
      <w:autoSpaceDE w:val="0"/>
      <w:autoSpaceDN w:val="0"/>
      <w:adjustRightInd w:val="0"/>
      <w:spacing w:before="60" w:line="240" w:lineRule="auto"/>
      <w:jc w:val="center"/>
    </w:pPr>
    <w:rPr>
      <w:rFonts w:ascii="Times New Roman" w:eastAsiaTheme="minorEastAsia" w:hAnsi="Times New Roman" w:cs="Times New Roman"/>
      <w:b/>
      <w:bCs/>
      <w:color w:val="000000"/>
      <w:sz w:val="24"/>
      <w:szCs w:val="24"/>
    </w:rPr>
  </w:style>
  <w:style w:type="paragraph" w:customStyle="1" w:styleId="T30X">
    <w:name w:val="T30X"/>
    <w:basedOn w:val="Normal"/>
    <w:uiPriority w:val="99"/>
    <w:rsid w:val="008A3ED7"/>
    <w:pPr>
      <w:autoSpaceDE w:val="0"/>
      <w:autoSpaceDN w:val="0"/>
      <w:adjustRightInd w:val="0"/>
      <w:spacing w:before="60" w:after="60" w:line="240" w:lineRule="auto"/>
      <w:ind w:firstLine="283"/>
      <w:jc w:val="both"/>
    </w:pPr>
    <w:rPr>
      <w:rFonts w:ascii="Times New Roman" w:eastAsiaTheme="minorEastAsia" w:hAnsi="Times New Roman" w:cs="Times New Roman"/>
      <w:color w:val="000000"/>
    </w:rPr>
  </w:style>
  <w:style w:type="paragraph" w:styleId="ListParagraph">
    <w:name w:val="List Paragraph"/>
    <w:basedOn w:val="Normal"/>
    <w:uiPriority w:val="34"/>
    <w:qFormat/>
    <w:rsid w:val="00475F71"/>
    <w:pPr>
      <w:ind w:left="720"/>
      <w:contextualSpacing/>
    </w:pPr>
  </w:style>
  <w:style w:type="paragraph" w:styleId="BalloonText">
    <w:name w:val="Balloon Text"/>
    <w:basedOn w:val="Normal"/>
    <w:link w:val="BalloonTextChar"/>
    <w:uiPriority w:val="99"/>
    <w:semiHidden/>
    <w:unhideWhenUsed/>
    <w:rsid w:val="006A7F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7F69"/>
    <w:rPr>
      <w:rFonts w:ascii="Segoe UI" w:hAnsi="Segoe UI" w:cs="Segoe UI"/>
      <w:sz w:val="18"/>
      <w:szCs w:val="18"/>
    </w:rPr>
  </w:style>
  <w:style w:type="character" w:customStyle="1" w:styleId="NoSpacingChar">
    <w:name w:val="No Spacing Char"/>
    <w:basedOn w:val="DefaultParagraphFont"/>
    <w:link w:val="NoSpacing"/>
    <w:uiPriority w:val="1"/>
    <w:locked/>
    <w:rsid w:val="009F63F5"/>
  </w:style>
  <w:style w:type="paragraph" w:styleId="NoSpacing">
    <w:name w:val="No Spacing"/>
    <w:link w:val="NoSpacingChar"/>
    <w:uiPriority w:val="1"/>
    <w:qFormat/>
    <w:rsid w:val="009F63F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24480">
      <w:bodyDiv w:val="1"/>
      <w:marLeft w:val="0"/>
      <w:marRight w:val="0"/>
      <w:marTop w:val="0"/>
      <w:marBottom w:val="0"/>
      <w:divBdr>
        <w:top w:val="none" w:sz="0" w:space="0" w:color="auto"/>
        <w:left w:val="none" w:sz="0" w:space="0" w:color="auto"/>
        <w:bottom w:val="none" w:sz="0" w:space="0" w:color="auto"/>
        <w:right w:val="none" w:sz="0" w:space="0" w:color="auto"/>
      </w:divBdr>
    </w:div>
    <w:div w:id="3018280">
      <w:bodyDiv w:val="1"/>
      <w:marLeft w:val="0"/>
      <w:marRight w:val="0"/>
      <w:marTop w:val="0"/>
      <w:marBottom w:val="0"/>
      <w:divBdr>
        <w:top w:val="none" w:sz="0" w:space="0" w:color="auto"/>
        <w:left w:val="none" w:sz="0" w:space="0" w:color="auto"/>
        <w:bottom w:val="none" w:sz="0" w:space="0" w:color="auto"/>
        <w:right w:val="none" w:sz="0" w:space="0" w:color="auto"/>
      </w:divBdr>
    </w:div>
    <w:div w:id="415326136">
      <w:bodyDiv w:val="1"/>
      <w:marLeft w:val="0"/>
      <w:marRight w:val="0"/>
      <w:marTop w:val="0"/>
      <w:marBottom w:val="0"/>
      <w:divBdr>
        <w:top w:val="none" w:sz="0" w:space="0" w:color="auto"/>
        <w:left w:val="none" w:sz="0" w:space="0" w:color="auto"/>
        <w:bottom w:val="none" w:sz="0" w:space="0" w:color="auto"/>
        <w:right w:val="none" w:sz="0" w:space="0" w:color="auto"/>
      </w:divBdr>
    </w:div>
    <w:div w:id="416287676">
      <w:bodyDiv w:val="1"/>
      <w:marLeft w:val="0"/>
      <w:marRight w:val="0"/>
      <w:marTop w:val="0"/>
      <w:marBottom w:val="0"/>
      <w:divBdr>
        <w:top w:val="none" w:sz="0" w:space="0" w:color="auto"/>
        <w:left w:val="none" w:sz="0" w:space="0" w:color="auto"/>
        <w:bottom w:val="none" w:sz="0" w:space="0" w:color="auto"/>
        <w:right w:val="none" w:sz="0" w:space="0" w:color="auto"/>
      </w:divBdr>
    </w:div>
    <w:div w:id="420760386">
      <w:bodyDiv w:val="1"/>
      <w:marLeft w:val="0"/>
      <w:marRight w:val="0"/>
      <w:marTop w:val="0"/>
      <w:marBottom w:val="0"/>
      <w:divBdr>
        <w:top w:val="none" w:sz="0" w:space="0" w:color="auto"/>
        <w:left w:val="none" w:sz="0" w:space="0" w:color="auto"/>
        <w:bottom w:val="none" w:sz="0" w:space="0" w:color="auto"/>
        <w:right w:val="none" w:sz="0" w:space="0" w:color="auto"/>
      </w:divBdr>
    </w:div>
    <w:div w:id="838617043">
      <w:bodyDiv w:val="1"/>
      <w:marLeft w:val="0"/>
      <w:marRight w:val="0"/>
      <w:marTop w:val="0"/>
      <w:marBottom w:val="0"/>
      <w:divBdr>
        <w:top w:val="none" w:sz="0" w:space="0" w:color="auto"/>
        <w:left w:val="none" w:sz="0" w:space="0" w:color="auto"/>
        <w:bottom w:val="none" w:sz="0" w:space="0" w:color="auto"/>
        <w:right w:val="none" w:sz="0" w:space="0" w:color="auto"/>
      </w:divBdr>
    </w:div>
    <w:div w:id="944046324">
      <w:bodyDiv w:val="1"/>
      <w:marLeft w:val="0"/>
      <w:marRight w:val="0"/>
      <w:marTop w:val="0"/>
      <w:marBottom w:val="0"/>
      <w:divBdr>
        <w:top w:val="none" w:sz="0" w:space="0" w:color="auto"/>
        <w:left w:val="none" w:sz="0" w:space="0" w:color="auto"/>
        <w:bottom w:val="none" w:sz="0" w:space="0" w:color="auto"/>
        <w:right w:val="none" w:sz="0" w:space="0" w:color="auto"/>
      </w:divBdr>
    </w:div>
    <w:div w:id="968046067">
      <w:bodyDiv w:val="1"/>
      <w:marLeft w:val="0"/>
      <w:marRight w:val="0"/>
      <w:marTop w:val="0"/>
      <w:marBottom w:val="0"/>
      <w:divBdr>
        <w:top w:val="none" w:sz="0" w:space="0" w:color="auto"/>
        <w:left w:val="none" w:sz="0" w:space="0" w:color="auto"/>
        <w:bottom w:val="none" w:sz="0" w:space="0" w:color="auto"/>
        <w:right w:val="none" w:sz="0" w:space="0" w:color="auto"/>
      </w:divBdr>
    </w:div>
    <w:div w:id="1011375029">
      <w:bodyDiv w:val="1"/>
      <w:marLeft w:val="0"/>
      <w:marRight w:val="0"/>
      <w:marTop w:val="0"/>
      <w:marBottom w:val="0"/>
      <w:divBdr>
        <w:top w:val="none" w:sz="0" w:space="0" w:color="auto"/>
        <w:left w:val="none" w:sz="0" w:space="0" w:color="auto"/>
        <w:bottom w:val="none" w:sz="0" w:space="0" w:color="auto"/>
        <w:right w:val="none" w:sz="0" w:space="0" w:color="auto"/>
      </w:divBdr>
    </w:div>
    <w:div w:id="1130396100">
      <w:bodyDiv w:val="1"/>
      <w:marLeft w:val="0"/>
      <w:marRight w:val="0"/>
      <w:marTop w:val="0"/>
      <w:marBottom w:val="0"/>
      <w:divBdr>
        <w:top w:val="none" w:sz="0" w:space="0" w:color="auto"/>
        <w:left w:val="none" w:sz="0" w:space="0" w:color="auto"/>
        <w:bottom w:val="none" w:sz="0" w:space="0" w:color="auto"/>
        <w:right w:val="none" w:sz="0" w:space="0" w:color="auto"/>
      </w:divBdr>
    </w:div>
    <w:div w:id="1236866290">
      <w:bodyDiv w:val="1"/>
      <w:marLeft w:val="0"/>
      <w:marRight w:val="0"/>
      <w:marTop w:val="0"/>
      <w:marBottom w:val="0"/>
      <w:divBdr>
        <w:top w:val="none" w:sz="0" w:space="0" w:color="auto"/>
        <w:left w:val="none" w:sz="0" w:space="0" w:color="auto"/>
        <w:bottom w:val="none" w:sz="0" w:space="0" w:color="auto"/>
        <w:right w:val="none" w:sz="0" w:space="0" w:color="auto"/>
      </w:divBdr>
    </w:div>
    <w:div w:id="1352563123">
      <w:bodyDiv w:val="1"/>
      <w:marLeft w:val="0"/>
      <w:marRight w:val="0"/>
      <w:marTop w:val="0"/>
      <w:marBottom w:val="0"/>
      <w:divBdr>
        <w:top w:val="none" w:sz="0" w:space="0" w:color="auto"/>
        <w:left w:val="none" w:sz="0" w:space="0" w:color="auto"/>
        <w:bottom w:val="none" w:sz="0" w:space="0" w:color="auto"/>
        <w:right w:val="none" w:sz="0" w:space="0" w:color="auto"/>
      </w:divBdr>
    </w:div>
    <w:div w:id="1798445213">
      <w:bodyDiv w:val="1"/>
      <w:marLeft w:val="0"/>
      <w:marRight w:val="0"/>
      <w:marTop w:val="0"/>
      <w:marBottom w:val="0"/>
      <w:divBdr>
        <w:top w:val="none" w:sz="0" w:space="0" w:color="auto"/>
        <w:left w:val="none" w:sz="0" w:space="0" w:color="auto"/>
        <w:bottom w:val="none" w:sz="0" w:space="0" w:color="auto"/>
        <w:right w:val="none" w:sz="0" w:space="0" w:color="auto"/>
      </w:divBdr>
    </w:div>
    <w:div w:id="2089157003">
      <w:bodyDiv w:val="1"/>
      <w:marLeft w:val="0"/>
      <w:marRight w:val="0"/>
      <w:marTop w:val="0"/>
      <w:marBottom w:val="0"/>
      <w:divBdr>
        <w:top w:val="none" w:sz="0" w:space="0" w:color="auto"/>
        <w:left w:val="none" w:sz="0" w:space="0" w:color="auto"/>
        <w:bottom w:val="none" w:sz="0" w:space="0" w:color="auto"/>
        <w:right w:val="none" w:sz="0" w:space="0" w:color="auto"/>
      </w:divBdr>
    </w:div>
    <w:div w:id="2093116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2866</Words>
  <Characters>16338</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Semina Dresaj</cp:lastModifiedBy>
  <cp:revision>2</cp:revision>
  <cp:lastPrinted>2022-12-12T09:04:00Z</cp:lastPrinted>
  <dcterms:created xsi:type="dcterms:W3CDTF">2022-12-14T13:32:00Z</dcterms:created>
  <dcterms:modified xsi:type="dcterms:W3CDTF">2022-12-14T13:32:00Z</dcterms:modified>
</cp:coreProperties>
</file>