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36A340" w14:textId="7377BD99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>Na osnovu člana 38 stav 1 tačka 2, a u vezi sa članom 59 Zakona o lokalnoj samoupravi („Službeni list Crne Gore”, br. 2/18, 34/19, 38/20)</w:t>
      </w:r>
      <w:r w:rsidR="00745C25" w:rsidRPr="00BF3C62">
        <w:rPr>
          <w:rFonts w:ascii="Garamond" w:hAnsi="Garamond" w:cs="Times New Roman"/>
          <w:sz w:val="28"/>
          <w:szCs w:val="28"/>
          <w:lang w:val="sr-Latn-BA"/>
        </w:rPr>
        <w:t xml:space="preserve">, </w:t>
      </w:r>
      <w:r w:rsidR="00D25E25" w:rsidRPr="00BF3C62">
        <w:rPr>
          <w:rFonts w:ascii="Garamond" w:hAnsi="Garamond" w:cs="Times New Roman"/>
          <w:sz w:val="28"/>
          <w:szCs w:val="28"/>
          <w:lang w:val="sr-Latn-BA" w:eastAsia="sr-Latn-CS"/>
        </w:rPr>
        <w:t>član</w:t>
      </w:r>
      <w:r w:rsidR="00745C25" w:rsidRPr="00BF3C62">
        <w:rPr>
          <w:rFonts w:ascii="Garamond" w:hAnsi="Garamond" w:cs="Times New Roman"/>
          <w:sz w:val="28"/>
          <w:szCs w:val="28"/>
          <w:lang w:val="sr-Latn-BA" w:eastAsia="sr-Latn-CS"/>
        </w:rPr>
        <w:t>a</w:t>
      </w:r>
      <w:r w:rsidR="00D25E25" w:rsidRPr="00BF3C62">
        <w:rPr>
          <w:rFonts w:ascii="Garamond" w:hAnsi="Garamond" w:cs="Times New Roman"/>
          <w:sz w:val="28"/>
          <w:szCs w:val="28"/>
          <w:lang w:val="sr-Latn-BA" w:eastAsia="sr-Latn-CS"/>
        </w:rPr>
        <w:t xml:space="preserve"> 53</w:t>
      </w:r>
      <w:r w:rsidR="00D25E25" w:rsidRPr="00BF3C62">
        <w:rPr>
          <w:rFonts w:ascii="Garamond" w:hAnsi="Garamond" w:cs="Times New Roman"/>
          <w:sz w:val="28"/>
          <w:szCs w:val="28"/>
          <w:lang w:val="sr-Latn-BA"/>
        </w:rPr>
        <w:t xml:space="preserve"> stav 1 tačka 2 Statuta opštine Tuzi („Službeni list Crne Gore – opštinski propisi”, br. 24/19, 05/20)</w:t>
      </w:r>
      <w:bookmarkStart w:id="0" w:name="_Hlk29384501"/>
      <w:r w:rsidR="006A6237" w:rsidRPr="00BF3C62">
        <w:rPr>
          <w:rFonts w:ascii="Garamond" w:hAnsi="Garamond" w:cs="Times New Roman"/>
          <w:sz w:val="28"/>
          <w:szCs w:val="28"/>
          <w:lang w:val="sr-Latn-BA"/>
        </w:rPr>
        <w:t xml:space="preserve"> </w:t>
      </w:r>
      <w:r w:rsidR="00BF3C62" w:rsidRPr="00BF3C62">
        <w:rPr>
          <w:rFonts w:ascii="Garamond" w:hAnsi="Garamond"/>
          <w:sz w:val="28"/>
          <w:szCs w:val="28"/>
          <w:lang w:val="sr-Cyrl-ME"/>
        </w:rPr>
        <w:t xml:space="preserve">a u vezi sa članom 24 stav 2 </w:t>
      </w:r>
      <w:bookmarkStart w:id="1" w:name="_Hlk101264453"/>
      <w:r w:rsidR="00BF3C62" w:rsidRPr="00BF3C62">
        <w:rPr>
          <w:rFonts w:ascii="Garamond" w:hAnsi="Garamond"/>
          <w:sz w:val="28"/>
          <w:szCs w:val="28"/>
          <w:lang w:val="sr-Cyrl-ME"/>
        </w:rPr>
        <w:t>Zakona o mladima („Službeni list Crne Gore”, br. 25/19, 27/19)</w:t>
      </w:r>
      <w:bookmarkEnd w:id="1"/>
      <w:r w:rsidR="006A6237" w:rsidRPr="00BF3C62">
        <w:rPr>
          <w:rFonts w:ascii="Garamond" w:hAnsi="Garamond"/>
          <w:sz w:val="28"/>
          <w:szCs w:val="28"/>
          <w:lang w:val="en-US"/>
        </w:rPr>
        <w:t xml:space="preserve">, 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na sjednici Skupštine opštine Tuzi održanoj </w:t>
      </w:r>
      <w:r w:rsidR="00696769">
        <w:rPr>
          <w:rFonts w:ascii="Garamond" w:hAnsi="Garamond" w:cs="Times New Roman"/>
          <w:sz w:val="28"/>
          <w:szCs w:val="28"/>
          <w:lang w:val="sr-Latn-BA"/>
        </w:rPr>
        <w:t>09.05.</w:t>
      </w:r>
      <w:r w:rsidR="00D25E25" w:rsidRPr="00BF3C62">
        <w:rPr>
          <w:rFonts w:ascii="Garamond" w:hAnsi="Garamond" w:cs="Times New Roman"/>
          <w:sz w:val="28"/>
          <w:szCs w:val="28"/>
          <w:lang w:val="sr-Latn-BA"/>
        </w:rPr>
        <w:t>2022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. godine, donijeta je</w:t>
      </w:r>
    </w:p>
    <w:p w14:paraId="6521AF21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8487FDF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05E63A7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ODLUKA</w:t>
      </w:r>
      <w:bookmarkEnd w:id="0"/>
    </w:p>
    <w:p w14:paraId="7021EF1B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6129C751" w14:textId="51EAC681" w:rsidR="00D558C1" w:rsidRPr="00BF3C62" w:rsidRDefault="00D558C1" w:rsidP="00364D10">
      <w:pPr>
        <w:pStyle w:val="NoSpacing"/>
        <w:jc w:val="center"/>
        <w:rPr>
          <w:rFonts w:ascii="Garamond" w:hAnsi="Garamond"/>
          <w:sz w:val="28"/>
          <w:szCs w:val="28"/>
          <w:lang w:val="sr-Latn-BA"/>
        </w:rPr>
      </w:pPr>
      <w:r w:rsidRPr="00BF3C62">
        <w:rPr>
          <w:rFonts w:ascii="Garamond" w:hAnsi="Garamond"/>
          <w:b/>
          <w:bCs/>
          <w:sz w:val="28"/>
          <w:szCs w:val="28"/>
          <w:lang w:val="sr-Latn-BA"/>
        </w:rPr>
        <w:t xml:space="preserve">o potvrdi Odluke </w:t>
      </w:r>
      <w:r w:rsidR="00364D10" w:rsidRPr="00BF3C62">
        <w:rPr>
          <w:rFonts w:ascii="Garamond" w:hAnsi="Garamond" w:cs="Times New Roman"/>
          <w:b/>
          <w:bCs/>
          <w:sz w:val="28"/>
          <w:szCs w:val="28"/>
          <w:lang w:val="sr-Latn-ME"/>
        </w:rPr>
        <w:t>o</w:t>
      </w:r>
      <w:bookmarkStart w:id="2" w:name="_Hlk93571507"/>
      <w:r w:rsidR="00F526BC" w:rsidRPr="00BF3C62">
        <w:rPr>
          <w:rFonts w:ascii="Garamond" w:hAnsi="Garamond"/>
          <w:b/>
          <w:bCs/>
          <w:sz w:val="28"/>
          <w:szCs w:val="28"/>
          <w:lang w:val="sr-Cyrl-ME"/>
        </w:rPr>
        <w:t xml:space="preserve"> </w:t>
      </w:r>
      <w:bookmarkEnd w:id="2"/>
      <w:r w:rsidR="00BF3C62" w:rsidRPr="00BF3C62">
        <w:rPr>
          <w:rFonts w:ascii="Garamond" w:hAnsi="Garamond"/>
          <w:b/>
          <w:bCs/>
          <w:sz w:val="28"/>
          <w:szCs w:val="28"/>
          <w:lang w:val="sr-Cyrl-ME"/>
        </w:rPr>
        <w:t>obezbjeđivanju prostora za Omladinski servis</w:t>
      </w:r>
    </w:p>
    <w:p w14:paraId="1AD064AA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Latn-BA"/>
        </w:rPr>
      </w:pPr>
    </w:p>
    <w:p w14:paraId="3D68393A" w14:textId="77777777" w:rsidR="00BF3C62" w:rsidRDefault="00BF3C62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47B2995C" w14:textId="5908B081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Član 1</w:t>
      </w:r>
    </w:p>
    <w:p w14:paraId="29B242D4" w14:textId="1D9C83E7" w:rsidR="00D558C1" w:rsidRPr="00BF3C62" w:rsidRDefault="00D558C1" w:rsidP="004C5809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BF3C62">
        <w:rPr>
          <w:rFonts w:ascii="Garamond" w:hAnsi="Garamond"/>
          <w:sz w:val="28"/>
          <w:szCs w:val="28"/>
          <w:lang w:val="sr-Latn-BA"/>
        </w:rPr>
        <w:t xml:space="preserve">Potvrđuje se Odluka </w:t>
      </w:r>
      <w:r w:rsidR="008E2308" w:rsidRPr="00BF3C62">
        <w:rPr>
          <w:rFonts w:ascii="Garamond" w:hAnsi="Garamond"/>
          <w:sz w:val="28"/>
          <w:szCs w:val="28"/>
          <w:lang w:val="sr-Latn-BA"/>
        </w:rPr>
        <w:t xml:space="preserve">o </w:t>
      </w:r>
      <w:r w:rsidR="00BF3C62" w:rsidRPr="00BF3C62">
        <w:rPr>
          <w:rFonts w:ascii="Garamond" w:hAnsi="Garamond"/>
          <w:sz w:val="28"/>
          <w:szCs w:val="28"/>
          <w:lang w:val="sr-Cyrl-ME"/>
        </w:rPr>
        <w:t>obezbjeđivanju prostora za Omladinski servis</w:t>
      </w:r>
      <w:r w:rsidR="00C801DD" w:rsidRPr="00BF3C62">
        <w:rPr>
          <w:rFonts w:ascii="Garamond" w:hAnsi="Garamond"/>
          <w:sz w:val="28"/>
          <w:szCs w:val="28"/>
          <w:lang w:val="sr-Latn-BA"/>
        </w:rPr>
        <w:t>,</w:t>
      </w:r>
      <w:r w:rsidR="00C86A6E" w:rsidRPr="00BF3C62">
        <w:rPr>
          <w:rFonts w:ascii="Garamond" w:hAnsi="Garamond"/>
          <w:sz w:val="28"/>
          <w:szCs w:val="28"/>
          <w:lang w:val="sr-Latn-BA"/>
        </w:rPr>
        <w:t xml:space="preserve"> </w:t>
      </w:r>
      <w:r w:rsidRPr="00BF3C62">
        <w:rPr>
          <w:rFonts w:ascii="Garamond" w:hAnsi="Garamond"/>
          <w:sz w:val="28"/>
          <w:szCs w:val="28"/>
          <w:lang w:val="sr-Latn-BA"/>
        </w:rPr>
        <w:t>broj</w:t>
      </w:r>
      <w:r w:rsidR="00BF361E" w:rsidRPr="00BF3C62">
        <w:rPr>
          <w:rFonts w:ascii="Garamond" w:hAnsi="Garamond"/>
          <w:sz w:val="28"/>
          <w:szCs w:val="28"/>
          <w:lang w:val="sr-Latn-BA"/>
        </w:rPr>
        <w:t xml:space="preserve"> </w:t>
      </w:r>
      <w:r w:rsidRPr="00BF3C62">
        <w:rPr>
          <w:rFonts w:ascii="Garamond" w:hAnsi="Garamond"/>
          <w:sz w:val="28"/>
          <w:szCs w:val="28"/>
          <w:lang w:val="sr-Latn-BA"/>
        </w:rPr>
        <w:t>01-031/2</w:t>
      </w:r>
      <w:r w:rsidR="008E2308" w:rsidRPr="00BF3C62">
        <w:rPr>
          <w:rFonts w:ascii="Garamond" w:hAnsi="Garamond"/>
          <w:sz w:val="28"/>
          <w:szCs w:val="28"/>
          <w:lang w:val="sr-Latn-BA"/>
        </w:rPr>
        <w:t>2</w:t>
      </w:r>
      <w:r w:rsidRPr="00BF3C62">
        <w:rPr>
          <w:rFonts w:ascii="Garamond" w:hAnsi="Garamond"/>
          <w:sz w:val="28"/>
          <w:szCs w:val="28"/>
          <w:lang w:val="sr-Latn-BA"/>
        </w:rPr>
        <w:t>-</w:t>
      </w:r>
      <w:r w:rsidR="00BF3C62" w:rsidRPr="00BF3C62">
        <w:rPr>
          <w:rFonts w:ascii="Garamond" w:hAnsi="Garamond"/>
          <w:iCs/>
          <w:sz w:val="28"/>
          <w:szCs w:val="28"/>
        </w:rPr>
        <w:t xml:space="preserve">4578 </w:t>
      </w:r>
      <w:r w:rsidRPr="00BF3C62">
        <w:rPr>
          <w:rFonts w:ascii="Garamond" w:hAnsi="Garamond"/>
          <w:sz w:val="28"/>
          <w:szCs w:val="28"/>
          <w:lang w:val="sr-Latn-BA"/>
        </w:rPr>
        <w:t xml:space="preserve">od </w:t>
      </w:r>
      <w:r w:rsidR="004C5809" w:rsidRPr="00BF3C62">
        <w:rPr>
          <w:rFonts w:ascii="Garamond" w:hAnsi="Garamond"/>
          <w:sz w:val="28"/>
          <w:szCs w:val="28"/>
          <w:lang w:val="sr-Latn-BA"/>
        </w:rPr>
        <w:t>2</w:t>
      </w:r>
      <w:r w:rsidR="00BF3C62" w:rsidRPr="00BF3C62">
        <w:rPr>
          <w:rFonts w:ascii="Garamond" w:hAnsi="Garamond"/>
          <w:sz w:val="28"/>
          <w:szCs w:val="28"/>
          <w:lang w:val="sr-Latn-BA"/>
        </w:rPr>
        <w:t>2.04</w:t>
      </w:r>
      <w:r w:rsidR="008E2308" w:rsidRPr="00BF3C62">
        <w:rPr>
          <w:rFonts w:ascii="Garamond" w:hAnsi="Garamond"/>
          <w:sz w:val="28"/>
          <w:szCs w:val="28"/>
          <w:lang w:val="sr-Latn-BA"/>
        </w:rPr>
        <w:t>.2022</w:t>
      </w:r>
      <w:r w:rsidRPr="00BF3C62">
        <w:rPr>
          <w:rFonts w:ascii="Garamond" w:hAnsi="Garamond"/>
          <w:sz w:val="28"/>
          <w:szCs w:val="28"/>
          <w:lang w:val="sr-Latn-BA"/>
        </w:rPr>
        <w:t>.</w:t>
      </w:r>
      <w:r w:rsidR="000411FE" w:rsidRPr="00BF3C62">
        <w:rPr>
          <w:rFonts w:ascii="Garamond" w:hAnsi="Garamond"/>
          <w:sz w:val="28"/>
          <w:szCs w:val="28"/>
          <w:lang w:val="sr-Latn-BA"/>
        </w:rPr>
        <w:t xml:space="preserve"> </w:t>
      </w:r>
      <w:r w:rsidRPr="00BF3C62">
        <w:rPr>
          <w:rFonts w:ascii="Garamond" w:hAnsi="Garamond"/>
          <w:sz w:val="28"/>
          <w:szCs w:val="28"/>
          <w:lang w:val="sr-Latn-BA"/>
        </w:rPr>
        <w:t xml:space="preserve">godine, koju je donio predsjednik Opštine Tuzi. </w:t>
      </w:r>
    </w:p>
    <w:p w14:paraId="3DC5107F" w14:textId="77777777" w:rsidR="0076096C" w:rsidRPr="00BF3C62" w:rsidRDefault="0076096C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D170DC9" w14:textId="77777777" w:rsidR="000411FE" w:rsidRPr="00BF3C62" w:rsidRDefault="000411FE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C118310" w14:textId="6FF03466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Član 2</w:t>
      </w:r>
    </w:p>
    <w:p w14:paraId="36DDD980" w14:textId="1CDC91FC" w:rsidR="00D558C1" w:rsidRPr="00BF3C62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Ova odluka stupa na snagu </w:t>
      </w:r>
      <w:r w:rsidR="008E2308" w:rsidRPr="00BF3C62">
        <w:rPr>
          <w:rFonts w:ascii="Garamond" w:hAnsi="Garamond" w:cs="Times New Roman"/>
          <w:sz w:val="28"/>
          <w:szCs w:val="28"/>
          <w:lang w:val="sr-Latn-BA"/>
        </w:rPr>
        <w:t>danom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 objavljivanja u </w:t>
      </w:r>
      <w:r w:rsidR="0076096C" w:rsidRPr="00BF3C62">
        <w:rPr>
          <w:rFonts w:ascii="Garamond" w:hAnsi="Garamond" w:cs="Times New Roman"/>
          <w:sz w:val="28"/>
          <w:szCs w:val="28"/>
          <w:lang w:val="sr-Latn-BA"/>
        </w:rPr>
        <w:t>„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Službenom listu Crne Gore – Opštinski propisi”. </w:t>
      </w:r>
    </w:p>
    <w:p w14:paraId="77EDD16C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8818D6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52DCCA4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79109600" w14:textId="5512FEAF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54C17416" w14:textId="1C8F5B24" w:rsidR="003337C5" w:rsidRPr="00BF3C6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2713739A" w14:textId="77777777" w:rsidR="003337C5" w:rsidRPr="00BF3C62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0C5789E5" w14:textId="52393E65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>Broj: 02-030/2</w:t>
      </w:r>
      <w:r w:rsidR="003A4C4C" w:rsidRPr="00BF3C62">
        <w:rPr>
          <w:rFonts w:ascii="Garamond" w:hAnsi="Garamond" w:cs="Times New Roman"/>
          <w:sz w:val="28"/>
          <w:szCs w:val="28"/>
          <w:lang w:val="sr-Latn-BA"/>
        </w:rPr>
        <w:t>2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-</w:t>
      </w:r>
      <w:r w:rsidR="00696769">
        <w:rPr>
          <w:rFonts w:ascii="Garamond" w:hAnsi="Garamond" w:cs="Times New Roman"/>
          <w:sz w:val="28"/>
          <w:szCs w:val="28"/>
          <w:lang w:val="sr-Latn-BA"/>
        </w:rPr>
        <w:t>5058</w:t>
      </w:r>
    </w:p>
    <w:p w14:paraId="1551CE77" w14:textId="5B7532C6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BF3C62">
        <w:rPr>
          <w:rFonts w:ascii="Garamond" w:hAnsi="Garamond" w:cs="Times New Roman"/>
          <w:sz w:val="28"/>
          <w:szCs w:val="28"/>
          <w:lang w:val="sr-Latn-BA"/>
        </w:rPr>
        <w:t xml:space="preserve">Tuzi, </w:t>
      </w:r>
      <w:r w:rsidR="00696769">
        <w:rPr>
          <w:rFonts w:ascii="Garamond" w:hAnsi="Garamond" w:cs="Times New Roman"/>
          <w:sz w:val="28"/>
          <w:szCs w:val="28"/>
          <w:lang w:val="sr-Latn-BA"/>
        </w:rPr>
        <w:t>09.05.</w:t>
      </w:r>
      <w:r w:rsidR="00745C25" w:rsidRPr="00BF3C62">
        <w:rPr>
          <w:rFonts w:ascii="Garamond" w:hAnsi="Garamond" w:cs="Times New Roman"/>
          <w:sz w:val="28"/>
          <w:szCs w:val="28"/>
          <w:lang w:val="sr-Latn-BA"/>
        </w:rPr>
        <w:t>2022</w:t>
      </w:r>
      <w:r w:rsidRPr="00BF3C62">
        <w:rPr>
          <w:rFonts w:ascii="Garamond" w:hAnsi="Garamond" w:cs="Times New Roman"/>
          <w:sz w:val="28"/>
          <w:szCs w:val="28"/>
          <w:lang w:val="sr-Latn-BA"/>
        </w:rPr>
        <w:t>.godine</w:t>
      </w:r>
    </w:p>
    <w:p w14:paraId="7E6A6E83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Latn-BA"/>
        </w:rPr>
      </w:pPr>
    </w:p>
    <w:p w14:paraId="541E9C23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3558D0FE" w14:textId="43C87063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7B8C6BDD" w14:textId="77777777" w:rsidR="003337C5" w:rsidRPr="00BF3C62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Latn-BA"/>
        </w:rPr>
      </w:pPr>
    </w:p>
    <w:p w14:paraId="2B5677CB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SKUPŠTINA OPŠTINE TUZI</w:t>
      </w:r>
    </w:p>
    <w:p w14:paraId="2F3E6038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PREDSJEDNIK,</w:t>
      </w:r>
    </w:p>
    <w:p w14:paraId="06FE0409" w14:textId="77777777" w:rsidR="00D558C1" w:rsidRPr="00BF3C62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Latn-BA"/>
        </w:rPr>
      </w:pPr>
      <w:r w:rsidRPr="00BF3C62">
        <w:rPr>
          <w:rFonts w:ascii="Garamond" w:hAnsi="Garamond" w:cs="Times New Roman"/>
          <w:b/>
          <w:bCs/>
          <w:sz w:val="28"/>
          <w:szCs w:val="28"/>
          <w:lang w:val="sr-Latn-BA"/>
        </w:rPr>
        <w:t>Fadil Kajoshaj</w:t>
      </w:r>
    </w:p>
    <w:p w14:paraId="59ED8FE1" w14:textId="77777777" w:rsidR="00D558C1" w:rsidRPr="00BF3C62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</w:p>
    <w:p w14:paraId="6589E368" w14:textId="77777777" w:rsidR="00745C25" w:rsidRPr="00BF3C62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10402E44" w14:textId="7B8BD4EC" w:rsidR="00745C25" w:rsidRPr="00BF3C62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E7452BA" w14:textId="0F96801E" w:rsidR="003A4C4C" w:rsidRPr="00BF3C62" w:rsidRDefault="003A4C4C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4CD63C8F" w14:textId="77777777" w:rsidR="00745C25" w:rsidRPr="00BF3C62" w:rsidRDefault="00745C25" w:rsidP="003A4C4C">
      <w:pPr>
        <w:pStyle w:val="N01Z"/>
        <w:jc w:val="left"/>
        <w:rPr>
          <w:rFonts w:ascii="Garamond" w:hAnsi="Garamond"/>
          <w:sz w:val="28"/>
          <w:szCs w:val="28"/>
          <w:lang w:val="sr-Latn-BA"/>
        </w:rPr>
      </w:pPr>
    </w:p>
    <w:p w14:paraId="4E344EDE" w14:textId="033E609D" w:rsidR="00745C25" w:rsidRPr="00BF3C62" w:rsidRDefault="00745C25" w:rsidP="008E2308">
      <w:pPr>
        <w:pStyle w:val="N01Z"/>
        <w:rPr>
          <w:rFonts w:ascii="Garamond" w:hAnsi="Garamond"/>
          <w:sz w:val="28"/>
          <w:szCs w:val="28"/>
          <w:lang w:val="sr-Latn-BA"/>
        </w:rPr>
      </w:pPr>
    </w:p>
    <w:p w14:paraId="39AD77C1" w14:textId="77777777" w:rsidR="00401446" w:rsidRPr="00BF3C62" w:rsidRDefault="00401446" w:rsidP="003A4C4C">
      <w:pPr>
        <w:pStyle w:val="NoSpacing"/>
        <w:jc w:val="both"/>
        <w:rPr>
          <w:rFonts w:ascii="Garamond" w:hAnsi="Garamond"/>
          <w:sz w:val="28"/>
          <w:szCs w:val="28"/>
          <w:lang w:val="sr-Latn-BA"/>
        </w:rPr>
      </w:pPr>
    </w:p>
    <w:sectPr w:rsidR="00401446" w:rsidRPr="00BF3C6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411FE"/>
    <w:rsid w:val="001C1287"/>
    <w:rsid w:val="001E76C3"/>
    <w:rsid w:val="001F1B6F"/>
    <w:rsid w:val="00251E55"/>
    <w:rsid w:val="002558BC"/>
    <w:rsid w:val="002A681B"/>
    <w:rsid w:val="002F2B42"/>
    <w:rsid w:val="00300BFF"/>
    <w:rsid w:val="00302C1E"/>
    <w:rsid w:val="003337C5"/>
    <w:rsid w:val="00364D10"/>
    <w:rsid w:val="003A4C4C"/>
    <w:rsid w:val="003E4535"/>
    <w:rsid w:val="00401446"/>
    <w:rsid w:val="00467D62"/>
    <w:rsid w:val="004C5809"/>
    <w:rsid w:val="005B12C8"/>
    <w:rsid w:val="005B577A"/>
    <w:rsid w:val="00607782"/>
    <w:rsid w:val="00626C40"/>
    <w:rsid w:val="0067752E"/>
    <w:rsid w:val="006905F1"/>
    <w:rsid w:val="00696769"/>
    <w:rsid w:val="006A6237"/>
    <w:rsid w:val="00745C25"/>
    <w:rsid w:val="0076096C"/>
    <w:rsid w:val="00776EFF"/>
    <w:rsid w:val="008E2308"/>
    <w:rsid w:val="00A70B87"/>
    <w:rsid w:val="00AA508F"/>
    <w:rsid w:val="00AA6001"/>
    <w:rsid w:val="00B3740A"/>
    <w:rsid w:val="00B9593F"/>
    <w:rsid w:val="00BF361E"/>
    <w:rsid w:val="00BF3C62"/>
    <w:rsid w:val="00C801DD"/>
    <w:rsid w:val="00C86A6E"/>
    <w:rsid w:val="00D04DFB"/>
    <w:rsid w:val="00D20D7D"/>
    <w:rsid w:val="00D25E25"/>
    <w:rsid w:val="00D346B7"/>
    <w:rsid w:val="00D558C1"/>
    <w:rsid w:val="00E27F67"/>
    <w:rsid w:val="00E60E19"/>
    <w:rsid w:val="00E919D2"/>
    <w:rsid w:val="00F327AF"/>
    <w:rsid w:val="00F526BC"/>
    <w:rsid w:val="00FA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130</Words>
  <Characters>744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Semina Dresaj</cp:lastModifiedBy>
  <cp:revision>12</cp:revision>
  <cp:lastPrinted>2022-02-08T07:51:00Z</cp:lastPrinted>
  <dcterms:created xsi:type="dcterms:W3CDTF">2022-02-01T21:30:00Z</dcterms:created>
  <dcterms:modified xsi:type="dcterms:W3CDTF">2022-05-10T07:09:00Z</dcterms:modified>
</cp:coreProperties>
</file>