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A610D" w14:textId="77777777" w:rsidR="00647510" w:rsidRPr="0060374A" w:rsidRDefault="00647510" w:rsidP="005E0E2E">
      <w:pPr>
        <w:tabs>
          <w:tab w:val="left" w:pos="0"/>
        </w:tabs>
        <w:ind w:right="-113"/>
        <w:rPr>
          <w:rFonts w:ascii="Garamond" w:hAnsi="Garamond"/>
          <w:sz w:val="28"/>
          <w:szCs w:val="28"/>
          <w:lang w:val="sr-Cyrl-ME"/>
        </w:rPr>
      </w:pPr>
      <w:r w:rsidRPr="0060374A">
        <w:rPr>
          <w:rFonts w:ascii="Garamond" w:hAnsi="Garamond"/>
          <w:sz w:val="28"/>
          <w:szCs w:val="28"/>
          <w:lang w:val="sr-Cyrl-ME"/>
        </w:rPr>
        <w:t xml:space="preserve">Na osnovu člana </w:t>
      </w:r>
      <w:r>
        <w:rPr>
          <w:rFonts w:ascii="Garamond" w:hAnsi="Garamond"/>
          <w:sz w:val="28"/>
          <w:szCs w:val="28"/>
        </w:rPr>
        <w:t xml:space="preserve">38 </w:t>
      </w:r>
      <w:proofErr w:type="spellStart"/>
      <w:r>
        <w:rPr>
          <w:rFonts w:ascii="Garamond" w:hAnsi="Garamond"/>
          <w:sz w:val="28"/>
          <w:szCs w:val="28"/>
        </w:rPr>
        <w:t>stav</w:t>
      </w:r>
      <w:proofErr w:type="spellEnd"/>
      <w:r>
        <w:rPr>
          <w:rFonts w:ascii="Garamond" w:hAnsi="Garamond"/>
          <w:sz w:val="28"/>
          <w:szCs w:val="28"/>
        </w:rPr>
        <w:t xml:space="preserve"> 1 </w:t>
      </w:r>
      <w:proofErr w:type="spellStart"/>
      <w:r>
        <w:rPr>
          <w:rFonts w:ascii="Garamond" w:hAnsi="Garamond"/>
          <w:sz w:val="28"/>
          <w:szCs w:val="28"/>
        </w:rPr>
        <w:t>tačka</w:t>
      </w:r>
      <w:proofErr w:type="spellEnd"/>
      <w:r>
        <w:rPr>
          <w:rFonts w:ascii="Garamond" w:hAnsi="Garamond"/>
          <w:sz w:val="28"/>
          <w:szCs w:val="28"/>
        </w:rPr>
        <w:t xml:space="preserve"> 2</w:t>
      </w:r>
      <w:r w:rsidRPr="0060374A">
        <w:rPr>
          <w:rFonts w:ascii="Garamond" w:hAnsi="Garamond"/>
          <w:sz w:val="28"/>
          <w:szCs w:val="28"/>
          <w:lang w:val="sr-Cyrl-ME"/>
        </w:rPr>
        <w:t xml:space="preserve"> Zakona o lokalnoj samoupravi (</w:t>
      </w:r>
      <w:r>
        <w:rPr>
          <w:rFonts w:ascii="Garamond" w:hAnsi="Garamond"/>
          <w:sz w:val="28"/>
          <w:szCs w:val="28"/>
          <w:lang w:val="sr-Cyrl-ME"/>
        </w:rPr>
        <w:t>„</w:t>
      </w:r>
      <w:r w:rsidRPr="0060374A">
        <w:rPr>
          <w:rFonts w:ascii="Garamond" w:hAnsi="Garamond"/>
          <w:sz w:val="28"/>
          <w:szCs w:val="28"/>
          <w:lang w:val="sr-Cyrl-ME"/>
        </w:rPr>
        <w:t>Službeni list Crne Gore</w:t>
      </w:r>
      <w:r>
        <w:rPr>
          <w:rFonts w:ascii="Garamond" w:hAnsi="Garamond"/>
          <w:sz w:val="28"/>
          <w:szCs w:val="28"/>
          <w:lang w:val="sr-Cyrl-ME"/>
        </w:rPr>
        <w:t>”</w:t>
      </w:r>
      <w:r w:rsidRPr="0060374A">
        <w:rPr>
          <w:rFonts w:ascii="Garamond" w:hAnsi="Garamond"/>
          <w:sz w:val="28"/>
          <w:szCs w:val="28"/>
          <w:lang w:val="sr-Cyrl-ME"/>
        </w:rPr>
        <w:t>, br. 02/18, 34/19</w:t>
      </w:r>
      <w:r w:rsidRPr="0060374A">
        <w:rPr>
          <w:rFonts w:ascii="Garamond" w:hAnsi="Garamond"/>
          <w:sz w:val="28"/>
          <w:szCs w:val="28"/>
        </w:rPr>
        <w:t>, 38/20</w:t>
      </w:r>
      <w:r w:rsidRPr="0060374A">
        <w:rPr>
          <w:rFonts w:ascii="Garamond" w:hAnsi="Garamond"/>
          <w:sz w:val="28"/>
          <w:szCs w:val="28"/>
          <w:lang w:val="sr-Cyrl-ME"/>
        </w:rPr>
        <w:t xml:space="preserve">), člana </w:t>
      </w:r>
      <w:r>
        <w:rPr>
          <w:rFonts w:ascii="Garamond" w:hAnsi="Garamond"/>
          <w:sz w:val="28"/>
          <w:szCs w:val="28"/>
        </w:rPr>
        <w:t>53</w:t>
      </w:r>
      <w:r w:rsidRPr="0060374A">
        <w:rPr>
          <w:rFonts w:ascii="Garamond" w:hAnsi="Garamond"/>
          <w:sz w:val="28"/>
          <w:szCs w:val="28"/>
          <w:lang w:val="sr-Cyrl-ME"/>
        </w:rPr>
        <w:t xml:space="preserve"> stav 1 alineja </w:t>
      </w:r>
      <w:r>
        <w:rPr>
          <w:rFonts w:ascii="Garamond" w:hAnsi="Garamond"/>
          <w:sz w:val="28"/>
          <w:szCs w:val="28"/>
        </w:rPr>
        <w:t>2</w:t>
      </w:r>
      <w:r w:rsidRPr="0060374A">
        <w:rPr>
          <w:rFonts w:ascii="Garamond" w:hAnsi="Garamond"/>
          <w:sz w:val="28"/>
          <w:szCs w:val="28"/>
        </w:rPr>
        <w:t>,</w:t>
      </w:r>
      <w:r w:rsidRPr="0060374A">
        <w:rPr>
          <w:rFonts w:ascii="Garamond" w:hAnsi="Garamond"/>
          <w:sz w:val="28"/>
          <w:szCs w:val="28"/>
          <w:lang w:val="sr-Cyrl-ME"/>
        </w:rPr>
        <w:t xml:space="preserve"> </w:t>
      </w:r>
      <w:proofErr w:type="spellStart"/>
      <w:r w:rsidRPr="0060374A">
        <w:rPr>
          <w:rFonts w:ascii="Garamond" w:hAnsi="Garamond"/>
          <w:sz w:val="28"/>
          <w:szCs w:val="28"/>
        </w:rPr>
        <w:t>kao</w:t>
      </w:r>
      <w:proofErr w:type="spellEnd"/>
      <w:r w:rsidRPr="0060374A">
        <w:rPr>
          <w:rFonts w:ascii="Garamond" w:hAnsi="Garamond"/>
          <w:sz w:val="28"/>
          <w:szCs w:val="28"/>
        </w:rPr>
        <w:t xml:space="preserve"> </w:t>
      </w:r>
      <w:proofErr w:type="spellStart"/>
      <w:r w:rsidRPr="0060374A">
        <w:rPr>
          <w:rFonts w:ascii="Garamond" w:hAnsi="Garamond"/>
          <w:sz w:val="28"/>
          <w:szCs w:val="28"/>
        </w:rPr>
        <w:t>i</w:t>
      </w:r>
      <w:proofErr w:type="spellEnd"/>
      <w:r w:rsidRPr="0060374A">
        <w:rPr>
          <w:rFonts w:ascii="Garamond" w:hAnsi="Garamond"/>
          <w:sz w:val="28"/>
          <w:szCs w:val="28"/>
        </w:rPr>
        <w:t xml:space="preserve"> </w:t>
      </w:r>
      <w:r w:rsidRPr="0060374A">
        <w:rPr>
          <w:rFonts w:ascii="Garamond" w:hAnsi="Garamond"/>
          <w:sz w:val="28"/>
          <w:szCs w:val="28"/>
          <w:lang w:val="sr-Latn-CS"/>
        </w:rPr>
        <w:t xml:space="preserve">člana 24 stav 1 tačka 13 </w:t>
      </w:r>
      <w:r w:rsidRPr="0060374A">
        <w:rPr>
          <w:rFonts w:ascii="Garamond" w:hAnsi="Garamond"/>
          <w:sz w:val="28"/>
          <w:szCs w:val="28"/>
          <w:lang w:val="sr-Cyrl-ME"/>
        </w:rPr>
        <w:t>Statuta opštine Tuzi  (</w:t>
      </w:r>
      <w:r>
        <w:rPr>
          <w:rFonts w:ascii="Garamond" w:hAnsi="Garamond"/>
          <w:sz w:val="28"/>
          <w:szCs w:val="28"/>
          <w:lang w:val="sr-Cyrl-ME"/>
        </w:rPr>
        <w:t>„</w:t>
      </w:r>
      <w:r w:rsidRPr="0060374A">
        <w:rPr>
          <w:rFonts w:ascii="Garamond" w:hAnsi="Garamond"/>
          <w:sz w:val="28"/>
          <w:szCs w:val="28"/>
          <w:lang w:val="sr-Cyrl-ME"/>
        </w:rPr>
        <w:t>Službeni list Crne Gore - opštinski propisi</w:t>
      </w:r>
      <w:r>
        <w:rPr>
          <w:rFonts w:ascii="Garamond" w:hAnsi="Garamond"/>
          <w:sz w:val="28"/>
          <w:szCs w:val="28"/>
          <w:lang w:val="sr-Cyrl-ME"/>
        </w:rPr>
        <w:t>”</w:t>
      </w:r>
      <w:r w:rsidRPr="0060374A">
        <w:rPr>
          <w:rFonts w:ascii="Garamond" w:hAnsi="Garamond"/>
          <w:sz w:val="28"/>
          <w:szCs w:val="28"/>
          <w:lang w:val="sr-Cyrl-ME"/>
        </w:rPr>
        <w:t>, br. 2</w:t>
      </w:r>
      <w:r w:rsidRPr="0060374A">
        <w:rPr>
          <w:rFonts w:ascii="Garamond" w:hAnsi="Garamond"/>
          <w:sz w:val="28"/>
          <w:szCs w:val="28"/>
        </w:rPr>
        <w:t>4</w:t>
      </w:r>
      <w:r w:rsidRPr="0060374A">
        <w:rPr>
          <w:rFonts w:ascii="Garamond" w:hAnsi="Garamond"/>
          <w:sz w:val="28"/>
          <w:szCs w:val="28"/>
          <w:lang w:val="sr-Cyrl-ME"/>
        </w:rPr>
        <w:t xml:space="preserve">/19, 05/20), </w:t>
      </w:r>
      <w:proofErr w:type="spellStart"/>
      <w:r>
        <w:rPr>
          <w:rFonts w:ascii="Garamond" w:hAnsi="Garamond"/>
          <w:sz w:val="28"/>
          <w:szCs w:val="28"/>
        </w:rPr>
        <w:t>Skupština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r w:rsidRPr="0060374A">
        <w:rPr>
          <w:rFonts w:ascii="Garamond" w:hAnsi="Garamond"/>
          <w:sz w:val="28"/>
          <w:szCs w:val="28"/>
          <w:lang w:val="sr-Cyrl-ME"/>
        </w:rPr>
        <w:t xml:space="preserve">opštine Tuzi </w:t>
      </w:r>
      <w:r w:rsidRPr="0060374A">
        <w:rPr>
          <w:rFonts w:ascii="Garamond" w:hAnsi="Garamond"/>
          <w:sz w:val="28"/>
          <w:szCs w:val="28"/>
        </w:rPr>
        <w:t xml:space="preserve"> </w:t>
      </w:r>
      <w:r w:rsidRPr="0060374A">
        <w:rPr>
          <w:rFonts w:ascii="Garamond" w:hAnsi="Garamond"/>
          <w:sz w:val="28"/>
          <w:szCs w:val="28"/>
          <w:lang w:val="sr-Cyrl-ME"/>
        </w:rPr>
        <w:t>d o n o s i</w:t>
      </w:r>
    </w:p>
    <w:p w14:paraId="5BC9F960" w14:textId="77777777" w:rsidR="00647510" w:rsidRPr="0060374A" w:rsidRDefault="00647510" w:rsidP="00647510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CS"/>
        </w:rPr>
      </w:pPr>
    </w:p>
    <w:p w14:paraId="6E70C6EB" w14:textId="77777777" w:rsidR="00647510" w:rsidRPr="0060374A" w:rsidRDefault="00647510" w:rsidP="00647510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778C068D" w14:textId="77777777" w:rsidR="00647510" w:rsidRPr="0060374A" w:rsidRDefault="00647510" w:rsidP="0064751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CS"/>
        </w:rPr>
      </w:pPr>
      <w:r w:rsidRPr="0060374A">
        <w:rPr>
          <w:rFonts w:ascii="Garamond" w:hAnsi="Garamond" w:cs="Times New Roman"/>
          <w:b/>
          <w:sz w:val="28"/>
          <w:szCs w:val="28"/>
          <w:lang w:val="sr-Latn-CS"/>
        </w:rPr>
        <w:t>O D L U K U</w:t>
      </w:r>
    </w:p>
    <w:p w14:paraId="51E43FB0" w14:textId="77777777" w:rsidR="00647510" w:rsidRPr="0060374A" w:rsidRDefault="00647510" w:rsidP="0064751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CS"/>
        </w:rPr>
      </w:pPr>
      <w:r w:rsidRPr="0060374A">
        <w:rPr>
          <w:rFonts w:ascii="Garamond" w:hAnsi="Garamond" w:cs="Times New Roman"/>
          <w:b/>
          <w:sz w:val="28"/>
          <w:szCs w:val="28"/>
          <w:lang w:val="sr-Latn-CS"/>
        </w:rPr>
        <w:t>o davanju saglasnosti na Aneks Ugovora o finansiranju i upravljanju Fudbalskim klubom „Dečić</w:t>
      </w:r>
      <w:r>
        <w:rPr>
          <w:rFonts w:ascii="Garamond" w:hAnsi="Garamond" w:cs="Times New Roman"/>
          <w:b/>
          <w:sz w:val="28"/>
          <w:szCs w:val="28"/>
          <w:lang w:val="sr-Latn-CS"/>
        </w:rPr>
        <w:t>”</w:t>
      </w:r>
    </w:p>
    <w:p w14:paraId="3C6C3581" w14:textId="77777777" w:rsidR="00647510" w:rsidRPr="0060374A" w:rsidRDefault="00647510" w:rsidP="0064751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CS"/>
        </w:rPr>
      </w:pPr>
    </w:p>
    <w:p w14:paraId="1E4D654A" w14:textId="77777777" w:rsidR="00647510" w:rsidRPr="0060374A" w:rsidRDefault="00647510" w:rsidP="0064751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CS"/>
        </w:rPr>
      </w:pPr>
    </w:p>
    <w:p w14:paraId="1A33900B" w14:textId="77777777" w:rsidR="00647510" w:rsidRPr="0060374A" w:rsidRDefault="00647510" w:rsidP="0064751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CS"/>
        </w:rPr>
      </w:pPr>
      <w:r w:rsidRPr="0060374A">
        <w:rPr>
          <w:rFonts w:ascii="Garamond" w:hAnsi="Garamond" w:cs="Times New Roman"/>
          <w:b/>
          <w:sz w:val="28"/>
          <w:szCs w:val="28"/>
          <w:lang w:val="sr-Latn-CS"/>
        </w:rPr>
        <w:t>Član 1</w:t>
      </w:r>
    </w:p>
    <w:p w14:paraId="4729A666" w14:textId="77777777" w:rsidR="00647510" w:rsidRPr="0060374A" w:rsidRDefault="00647510" w:rsidP="0064751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CS"/>
        </w:rPr>
      </w:pPr>
      <w:r w:rsidRPr="0060374A">
        <w:rPr>
          <w:rFonts w:ascii="Garamond" w:hAnsi="Garamond" w:cs="Times New Roman"/>
          <w:sz w:val="28"/>
          <w:szCs w:val="28"/>
          <w:lang w:val="sr-Latn-CS"/>
        </w:rPr>
        <w:t>Daje se saglasnost na Aneks Ugovora o finansiranju i upravljanju Fudbalskim klubom „Dečić</w:t>
      </w:r>
      <w:r>
        <w:rPr>
          <w:rFonts w:ascii="Garamond" w:hAnsi="Garamond" w:cs="Times New Roman"/>
          <w:sz w:val="28"/>
          <w:szCs w:val="28"/>
          <w:lang w:val="sr-Latn-CS"/>
        </w:rPr>
        <w:t>”</w:t>
      </w:r>
      <w:r w:rsidRPr="0060374A">
        <w:rPr>
          <w:rFonts w:ascii="Garamond" w:hAnsi="Garamond" w:cs="Times New Roman"/>
          <w:sz w:val="28"/>
          <w:szCs w:val="28"/>
          <w:lang w:val="sr-Latn-CS"/>
        </w:rPr>
        <w:t xml:space="preserve"> kojim se u cilju nesmetanog funkcionisanja i razvoja Fudbalskog kluba „Dečić</w:t>
      </w:r>
      <w:r>
        <w:rPr>
          <w:rFonts w:ascii="Garamond" w:hAnsi="Garamond" w:cs="Times New Roman"/>
          <w:sz w:val="28"/>
          <w:szCs w:val="28"/>
          <w:lang w:val="sr-Latn-CS"/>
        </w:rPr>
        <w:t>”</w:t>
      </w:r>
      <w:r w:rsidRPr="0060374A">
        <w:rPr>
          <w:rFonts w:ascii="Garamond" w:hAnsi="Garamond" w:cs="Times New Roman"/>
          <w:sz w:val="28"/>
          <w:szCs w:val="28"/>
          <w:lang w:val="sr-Latn-CS"/>
        </w:rPr>
        <w:t xml:space="preserve"> obezbjeđuju finansijska sredstva na godišnjem nivou u iznosu d</w:t>
      </w:r>
      <w:r>
        <w:rPr>
          <w:rFonts w:ascii="Garamond" w:hAnsi="Garamond" w:cs="Times New Roman"/>
          <w:sz w:val="28"/>
          <w:szCs w:val="28"/>
          <w:lang w:val="sr-Latn-CS"/>
        </w:rPr>
        <w:t>o</w:t>
      </w:r>
      <w:r w:rsidRPr="0060374A">
        <w:rPr>
          <w:rFonts w:ascii="Garamond" w:hAnsi="Garamond" w:cs="Times New Roman"/>
          <w:sz w:val="28"/>
          <w:szCs w:val="28"/>
          <w:lang w:val="sr-Latn-CS"/>
        </w:rPr>
        <w:t xml:space="preserve"> </w:t>
      </w:r>
      <w:r>
        <w:rPr>
          <w:rFonts w:ascii="Garamond" w:hAnsi="Garamond" w:cs="Times New Roman"/>
          <w:sz w:val="28"/>
          <w:szCs w:val="28"/>
        </w:rPr>
        <w:t>4</w:t>
      </w:r>
      <w:r w:rsidRPr="0060374A">
        <w:rPr>
          <w:rFonts w:ascii="Garamond" w:hAnsi="Garamond" w:cs="Times New Roman"/>
          <w:sz w:val="28"/>
          <w:szCs w:val="28"/>
        </w:rPr>
        <w:t>00</w:t>
      </w:r>
      <w:r>
        <w:rPr>
          <w:rFonts w:ascii="Garamond" w:hAnsi="Garamond" w:cs="Times New Roman"/>
          <w:sz w:val="28"/>
          <w:szCs w:val="28"/>
        </w:rPr>
        <w:t>.</w:t>
      </w:r>
      <w:r w:rsidRPr="0060374A">
        <w:rPr>
          <w:rFonts w:ascii="Garamond" w:hAnsi="Garamond" w:cs="Times New Roman"/>
          <w:sz w:val="28"/>
          <w:szCs w:val="28"/>
        </w:rPr>
        <w:t>000</w:t>
      </w:r>
      <w:r>
        <w:rPr>
          <w:rFonts w:ascii="Garamond" w:hAnsi="Garamond" w:cs="Times New Roman"/>
          <w:sz w:val="28"/>
          <w:szCs w:val="28"/>
        </w:rPr>
        <w:t>,</w:t>
      </w:r>
      <w:r w:rsidRPr="0060374A">
        <w:rPr>
          <w:rFonts w:ascii="Garamond" w:hAnsi="Garamond" w:cs="Times New Roman"/>
          <w:sz w:val="28"/>
          <w:szCs w:val="28"/>
        </w:rPr>
        <w:t xml:space="preserve">00 </w:t>
      </w:r>
      <w:proofErr w:type="spellStart"/>
      <w:r w:rsidRPr="0060374A">
        <w:rPr>
          <w:rFonts w:ascii="Garamond" w:hAnsi="Garamond" w:cs="Times New Roman"/>
          <w:sz w:val="28"/>
          <w:szCs w:val="28"/>
        </w:rPr>
        <w:t>eura</w:t>
      </w:r>
      <w:proofErr w:type="spellEnd"/>
      <w:r w:rsidRPr="0060374A">
        <w:rPr>
          <w:rFonts w:ascii="Garamond" w:hAnsi="Garamond" w:cs="Times New Roman"/>
          <w:sz w:val="28"/>
          <w:szCs w:val="28"/>
        </w:rPr>
        <w:t xml:space="preserve"> (</w:t>
      </w:r>
      <w:proofErr w:type="spellStart"/>
      <w:r>
        <w:rPr>
          <w:rFonts w:ascii="Garamond" w:hAnsi="Garamond" w:cs="Times New Roman"/>
          <w:sz w:val="28"/>
          <w:szCs w:val="28"/>
        </w:rPr>
        <w:t>čet</w:t>
      </w:r>
      <w:r w:rsidRPr="0060374A">
        <w:rPr>
          <w:rFonts w:ascii="Garamond" w:hAnsi="Garamond" w:cs="Times New Roman"/>
          <w:sz w:val="28"/>
          <w:szCs w:val="28"/>
        </w:rPr>
        <w:t>ristotinehiljada</w:t>
      </w:r>
      <w:proofErr w:type="spellEnd"/>
      <w:r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</w:rPr>
        <w:t>eura</w:t>
      </w:r>
      <w:proofErr w:type="spellEnd"/>
      <w:r w:rsidRPr="0060374A">
        <w:rPr>
          <w:rFonts w:ascii="Garamond" w:hAnsi="Garamond" w:cs="Times New Roman"/>
          <w:sz w:val="28"/>
          <w:szCs w:val="28"/>
        </w:rPr>
        <w:t xml:space="preserve">), </w:t>
      </w:r>
      <w:proofErr w:type="spellStart"/>
      <w:r w:rsidRPr="0060374A">
        <w:rPr>
          <w:rFonts w:ascii="Garamond" w:hAnsi="Garamond" w:cs="Times New Roman"/>
          <w:sz w:val="28"/>
          <w:szCs w:val="28"/>
        </w:rPr>
        <w:t>uključujući</w:t>
      </w:r>
      <w:proofErr w:type="spellEnd"/>
      <w:r w:rsidRPr="0060374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60374A">
        <w:rPr>
          <w:rFonts w:ascii="Garamond" w:hAnsi="Garamond" w:cs="Times New Roman"/>
          <w:sz w:val="28"/>
          <w:szCs w:val="28"/>
        </w:rPr>
        <w:t>i</w:t>
      </w:r>
      <w:proofErr w:type="spellEnd"/>
      <w:r w:rsidRPr="0060374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60374A">
        <w:rPr>
          <w:rFonts w:ascii="Garamond" w:hAnsi="Garamond" w:cs="Times New Roman"/>
          <w:sz w:val="28"/>
          <w:szCs w:val="28"/>
        </w:rPr>
        <w:t>sredstva</w:t>
      </w:r>
      <w:proofErr w:type="spellEnd"/>
      <w:r w:rsidRPr="0060374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60374A">
        <w:rPr>
          <w:rFonts w:ascii="Garamond" w:hAnsi="Garamond" w:cs="Times New Roman"/>
          <w:sz w:val="28"/>
          <w:szCs w:val="28"/>
        </w:rPr>
        <w:t>iz</w:t>
      </w:r>
      <w:proofErr w:type="spellEnd"/>
      <w:r w:rsidRPr="0060374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60374A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60374A">
        <w:rPr>
          <w:rFonts w:ascii="Garamond" w:hAnsi="Garamond" w:cs="Times New Roman"/>
          <w:sz w:val="28"/>
          <w:szCs w:val="28"/>
        </w:rPr>
        <w:t xml:space="preserve"> 2 </w:t>
      </w:r>
      <w:proofErr w:type="spellStart"/>
      <w:r w:rsidRPr="0060374A">
        <w:rPr>
          <w:rFonts w:ascii="Garamond" w:hAnsi="Garamond" w:cs="Times New Roman"/>
          <w:sz w:val="28"/>
          <w:szCs w:val="28"/>
        </w:rPr>
        <w:t>stav</w:t>
      </w:r>
      <w:proofErr w:type="spellEnd"/>
      <w:r w:rsidRPr="0060374A">
        <w:rPr>
          <w:rFonts w:ascii="Garamond" w:hAnsi="Garamond" w:cs="Times New Roman"/>
          <w:sz w:val="28"/>
          <w:szCs w:val="28"/>
        </w:rPr>
        <w:t xml:space="preserve"> 2.3 </w:t>
      </w:r>
      <w:proofErr w:type="spellStart"/>
      <w:r w:rsidRPr="0060374A">
        <w:rPr>
          <w:rFonts w:ascii="Garamond" w:hAnsi="Garamond" w:cs="Times New Roman"/>
          <w:sz w:val="28"/>
          <w:szCs w:val="28"/>
        </w:rPr>
        <w:t>osnovnog</w:t>
      </w:r>
      <w:proofErr w:type="spellEnd"/>
      <w:r w:rsidRPr="0060374A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60374A">
        <w:rPr>
          <w:rFonts w:ascii="Garamond" w:hAnsi="Garamond" w:cs="Times New Roman"/>
          <w:sz w:val="28"/>
          <w:szCs w:val="28"/>
        </w:rPr>
        <w:t>ugovora</w:t>
      </w:r>
      <w:proofErr w:type="spellEnd"/>
      <w:r w:rsidRPr="0060374A">
        <w:rPr>
          <w:rFonts w:ascii="Garamond" w:hAnsi="Garamond" w:cs="Times New Roman"/>
          <w:sz w:val="28"/>
          <w:szCs w:val="28"/>
        </w:rPr>
        <w:t>.</w:t>
      </w:r>
    </w:p>
    <w:p w14:paraId="23E17DEF" w14:textId="77777777" w:rsidR="00647510" w:rsidRPr="0060374A" w:rsidRDefault="00647510" w:rsidP="00647510">
      <w:pPr>
        <w:pStyle w:val="NoSpacing"/>
        <w:jc w:val="both"/>
        <w:rPr>
          <w:rFonts w:ascii="Garamond" w:hAnsi="Garamond" w:cs="Times New Roman"/>
          <w:sz w:val="28"/>
          <w:szCs w:val="28"/>
          <w:lang w:val="sr-Latn-CS"/>
        </w:rPr>
      </w:pPr>
    </w:p>
    <w:p w14:paraId="1CA8FC5D" w14:textId="77777777" w:rsidR="00647510" w:rsidRPr="0060374A" w:rsidRDefault="00647510" w:rsidP="0064751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CS"/>
        </w:rPr>
      </w:pPr>
      <w:r w:rsidRPr="0060374A">
        <w:rPr>
          <w:rFonts w:ascii="Garamond" w:hAnsi="Garamond" w:cs="Times New Roman"/>
          <w:b/>
          <w:sz w:val="28"/>
          <w:szCs w:val="28"/>
          <w:lang w:val="sr-Latn-CS"/>
        </w:rPr>
        <w:t>Član 2</w:t>
      </w:r>
    </w:p>
    <w:p w14:paraId="19E63AA7" w14:textId="77777777" w:rsidR="00647510" w:rsidRPr="0060374A" w:rsidRDefault="00647510" w:rsidP="00647510">
      <w:pPr>
        <w:spacing w:after="150"/>
        <w:ind w:right="-51"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60374A">
        <w:rPr>
          <w:rFonts w:ascii="Garamond" w:hAnsi="Garamond"/>
          <w:sz w:val="28"/>
          <w:szCs w:val="28"/>
          <w:lang w:val="sr-Cyrl-ME"/>
        </w:rPr>
        <w:t xml:space="preserve">Ova Odluka stupa na snagu danom donošenja, a ista će se objaviti u </w:t>
      </w:r>
      <w:r>
        <w:rPr>
          <w:rFonts w:ascii="Garamond" w:hAnsi="Garamond"/>
          <w:sz w:val="28"/>
          <w:szCs w:val="28"/>
          <w:lang w:val="sr-Cyrl-ME"/>
        </w:rPr>
        <w:t>„</w:t>
      </w:r>
      <w:r w:rsidRPr="0060374A">
        <w:rPr>
          <w:rFonts w:ascii="Garamond" w:hAnsi="Garamond"/>
          <w:sz w:val="28"/>
          <w:szCs w:val="28"/>
          <w:lang w:val="sr-Cyrl-ME"/>
        </w:rPr>
        <w:t>Službenom listu Crne Gore</w:t>
      </w:r>
      <w:r w:rsidRPr="0060374A">
        <w:rPr>
          <w:rFonts w:ascii="Garamond" w:hAnsi="Garamond"/>
          <w:sz w:val="28"/>
          <w:szCs w:val="28"/>
        </w:rPr>
        <w:t xml:space="preserve"> </w:t>
      </w:r>
      <w:r w:rsidRPr="0060374A">
        <w:rPr>
          <w:rFonts w:ascii="Garamond" w:hAnsi="Garamond"/>
          <w:sz w:val="28"/>
          <w:szCs w:val="28"/>
          <w:lang w:val="sr-Cyrl-ME"/>
        </w:rPr>
        <w:t>-</w:t>
      </w:r>
      <w:r w:rsidRPr="0060374A">
        <w:rPr>
          <w:rFonts w:ascii="Garamond" w:hAnsi="Garamond"/>
          <w:sz w:val="28"/>
          <w:szCs w:val="28"/>
        </w:rPr>
        <w:t xml:space="preserve"> </w:t>
      </w:r>
      <w:r w:rsidRPr="0060374A">
        <w:rPr>
          <w:rFonts w:ascii="Garamond" w:hAnsi="Garamond"/>
          <w:sz w:val="28"/>
          <w:szCs w:val="28"/>
          <w:lang w:val="sr-Cyrl-ME"/>
        </w:rPr>
        <w:t>opštinski propisi”.</w:t>
      </w:r>
    </w:p>
    <w:p w14:paraId="3064DB5B" w14:textId="77777777" w:rsidR="00647510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r-Cyrl-ME"/>
        </w:rPr>
      </w:pPr>
    </w:p>
    <w:p w14:paraId="283FFEDD" w14:textId="77777777" w:rsidR="00647510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r-Cyrl-ME"/>
        </w:rPr>
      </w:pPr>
    </w:p>
    <w:p w14:paraId="3A211EBB" w14:textId="77777777" w:rsidR="00647510" w:rsidRPr="0060374A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r-Cyrl-ME"/>
        </w:rPr>
      </w:pPr>
    </w:p>
    <w:p w14:paraId="23A4B97D" w14:textId="77777777" w:rsidR="00647510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r-Cyrl-ME"/>
        </w:rPr>
      </w:pPr>
    </w:p>
    <w:p w14:paraId="016CA3D1" w14:textId="77777777" w:rsidR="00647510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r-Cyrl-ME"/>
        </w:rPr>
      </w:pPr>
    </w:p>
    <w:p w14:paraId="3FD52D44" w14:textId="77777777" w:rsidR="00647510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r-Cyrl-ME"/>
        </w:rPr>
      </w:pPr>
    </w:p>
    <w:p w14:paraId="70366736" w14:textId="77777777" w:rsidR="00647510" w:rsidRPr="0060374A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r-Cyrl-ME"/>
        </w:rPr>
      </w:pPr>
    </w:p>
    <w:p w14:paraId="7222824B" w14:textId="1D4D3D41" w:rsidR="00647510" w:rsidRPr="0060374A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q-AL"/>
        </w:rPr>
      </w:pPr>
      <w:r w:rsidRPr="0060374A">
        <w:rPr>
          <w:rFonts w:ascii="Garamond" w:hAnsi="Garamond"/>
          <w:sz w:val="28"/>
          <w:szCs w:val="28"/>
          <w:lang w:val="sr-Cyrl-ME"/>
        </w:rPr>
        <w:t>Broj: 0</w:t>
      </w:r>
      <w:r>
        <w:rPr>
          <w:rFonts w:ascii="Garamond" w:hAnsi="Garamond"/>
          <w:sz w:val="28"/>
          <w:szCs w:val="28"/>
        </w:rPr>
        <w:t>2</w:t>
      </w:r>
      <w:r w:rsidRPr="0060374A">
        <w:rPr>
          <w:rFonts w:ascii="Garamond" w:hAnsi="Garamond"/>
          <w:sz w:val="28"/>
          <w:szCs w:val="28"/>
          <w:lang w:val="sr-Cyrl-ME"/>
        </w:rPr>
        <w:t>-03</w:t>
      </w:r>
      <w:r>
        <w:rPr>
          <w:rFonts w:ascii="Garamond" w:hAnsi="Garamond"/>
          <w:sz w:val="28"/>
          <w:szCs w:val="28"/>
        </w:rPr>
        <w:t>0</w:t>
      </w:r>
      <w:r w:rsidRPr="0060374A">
        <w:rPr>
          <w:rFonts w:ascii="Garamond" w:hAnsi="Garamond"/>
          <w:sz w:val="28"/>
          <w:szCs w:val="28"/>
          <w:lang w:val="sr-Cyrl-ME"/>
        </w:rPr>
        <w:t>/2</w:t>
      </w:r>
      <w:r>
        <w:rPr>
          <w:rFonts w:ascii="Garamond" w:hAnsi="Garamond"/>
          <w:sz w:val="28"/>
          <w:szCs w:val="28"/>
        </w:rPr>
        <w:t>2</w:t>
      </w:r>
      <w:r w:rsidRPr="0060374A">
        <w:rPr>
          <w:rFonts w:ascii="Garamond" w:hAnsi="Garamond"/>
          <w:sz w:val="28"/>
          <w:szCs w:val="28"/>
        </w:rPr>
        <w:t>-</w:t>
      </w:r>
      <w:r w:rsidR="005E0E2E">
        <w:rPr>
          <w:rFonts w:ascii="Garamond" w:hAnsi="Garamond"/>
          <w:sz w:val="28"/>
          <w:szCs w:val="28"/>
        </w:rPr>
        <w:t>3422</w:t>
      </w:r>
    </w:p>
    <w:p w14:paraId="30ED64DE" w14:textId="101034D3" w:rsidR="00647510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r-Cyrl-ME"/>
        </w:rPr>
      </w:pPr>
      <w:r w:rsidRPr="0060374A">
        <w:rPr>
          <w:rFonts w:ascii="Garamond" w:hAnsi="Garamond"/>
          <w:sz w:val="28"/>
          <w:szCs w:val="28"/>
          <w:lang w:val="sr-Cyrl-ME"/>
        </w:rPr>
        <w:t xml:space="preserve">Tuzi, </w:t>
      </w:r>
      <w:r w:rsidR="005E0E2E">
        <w:rPr>
          <w:rFonts w:ascii="Garamond" w:hAnsi="Garamond"/>
          <w:sz w:val="28"/>
          <w:szCs w:val="28"/>
          <w:lang w:val="sq-AL"/>
        </w:rPr>
        <w:t>23.</w:t>
      </w:r>
      <w:r w:rsidRPr="00D30968">
        <w:rPr>
          <w:rFonts w:ascii="Garamond" w:hAnsi="Garamond"/>
          <w:sz w:val="28"/>
          <w:szCs w:val="28"/>
          <w:lang w:val="sq-AL"/>
        </w:rPr>
        <w:t>03.2022</w:t>
      </w:r>
      <w:r w:rsidRPr="00D30968">
        <w:rPr>
          <w:rFonts w:ascii="Garamond" w:hAnsi="Garamond"/>
          <w:sz w:val="28"/>
          <w:szCs w:val="28"/>
          <w:lang w:val="sr-Cyrl-ME"/>
        </w:rPr>
        <w:t>.godine</w:t>
      </w:r>
    </w:p>
    <w:p w14:paraId="1E436899" w14:textId="77777777" w:rsidR="00647510" w:rsidRDefault="00647510" w:rsidP="00647510">
      <w:pPr>
        <w:ind w:right="-113"/>
        <w:jc w:val="both"/>
        <w:rPr>
          <w:rFonts w:ascii="Garamond" w:hAnsi="Garamond"/>
          <w:sz w:val="28"/>
          <w:szCs w:val="28"/>
          <w:lang w:val="sr-Cyrl-ME"/>
        </w:rPr>
      </w:pPr>
    </w:p>
    <w:p w14:paraId="1B108828" w14:textId="77777777" w:rsidR="00647510" w:rsidRPr="0060374A" w:rsidRDefault="00647510" w:rsidP="00647510">
      <w:pPr>
        <w:ind w:right="-113" w:firstLine="720"/>
        <w:rPr>
          <w:rFonts w:ascii="Garamond" w:hAnsi="Garamond"/>
          <w:b/>
          <w:sz w:val="28"/>
          <w:szCs w:val="28"/>
          <w:lang w:val="sr-Cyrl-ME"/>
        </w:rPr>
      </w:pPr>
    </w:p>
    <w:p w14:paraId="64442073" w14:textId="77777777" w:rsidR="00647510" w:rsidRPr="0060374A" w:rsidRDefault="00647510" w:rsidP="00647510">
      <w:pPr>
        <w:ind w:right="-113"/>
        <w:jc w:val="center"/>
        <w:rPr>
          <w:rFonts w:ascii="Garamond" w:hAnsi="Garamond"/>
          <w:b/>
          <w:sz w:val="28"/>
          <w:szCs w:val="28"/>
          <w:lang w:val="sr-Cyrl-ME"/>
        </w:rPr>
      </w:pPr>
      <w:r>
        <w:rPr>
          <w:rFonts w:ascii="Garamond" w:hAnsi="Garamond"/>
          <w:b/>
          <w:sz w:val="28"/>
          <w:szCs w:val="28"/>
        </w:rPr>
        <w:t xml:space="preserve">SKUPŠTINA </w:t>
      </w:r>
      <w:r w:rsidRPr="0060374A">
        <w:rPr>
          <w:rFonts w:ascii="Garamond" w:hAnsi="Garamond"/>
          <w:b/>
          <w:sz w:val="28"/>
          <w:szCs w:val="28"/>
          <w:lang w:val="sr-Cyrl-ME"/>
        </w:rPr>
        <w:t>OPŠTIN</w:t>
      </w:r>
      <w:r>
        <w:rPr>
          <w:rFonts w:ascii="Garamond" w:hAnsi="Garamond"/>
          <w:b/>
          <w:sz w:val="28"/>
          <w:szCs w:val="28"/>
        </w:rPr>
        <w:t xml:space="preserve">E </w:t>
      </w:r>
      <w:r w:rsidRPr="0060374A">
        <w:rPr>
          <w:rFonts w:ascii="Garamond" w:hAnsi="Garamond"/>
          <w:b/>
          <w:sz w:val="28"/>
          <w:szCs w:val="28"/>
          <w:lang w:val="sr-Cyrl-ME"/>
        </w:rPr>
        <w:t>TUZI</w:t>
      </w:r>
    </w:p>
    <w:p w14:paraId="249DC547" w14:textId="77777777" w:rsidR="00647510" w:rsidRPr="0060374A" w:rsidRDefault="00647510" w:rsidP="00647510">
      <w:pPr>
        <w:ind w:right="-113"/>
        <w:jc w:val="center"/>
        <w:rPr>
          <w:rFonts w:ascii="Garamond" w:hAnsi="Garamond"/>
          <w:b/>
          <w:sz w:val="28"/>
          <w:szCs w:val="28"/>
          <w:lang w:val="sq-AL"/>
        </w:rPr>
      </w:pPr>
      <w:r w:rsidRPr="0060374A">
        <w:rPr>
          <w:rFonts w:ascii="Garamond" w:hAnsi="Garamond"/>
          <w:b/>
          <w:sz w:val="28"/>
          <w:szCs w:val="28"/>
          <w:lang w:val="sr-Cyrl-ME"/>
        </w:rPr>
        <w:t>PREDSJEDNIK</w:t>
      </w:r>
      <w:r w:rsidRPr="0060374A">
        <w:rPr>
          <w:rFonts w:ascii="Garamond" w:hAnsi="Garamond"/>
          <w:b/>
          <w:sz w:val="28"/>
          <w:szCs w:val="28"/>
          <w:lang w:val="sq-AL"/>
        </w:rPr>
        <w:t>,</w:t>
      </w:r>
    </w:p>
    <w:p w14:paraId="53A6050A" w14:textId="77777777" w:rsidR="00647510" w:rsidRDefault="00647510" w:rsidP="00647510">
      <w:pPr>
        <w:ind w:right="-113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Fadil </w:t>
      </w:r>
      <w:proofErr w:type="spellStart"/>
      <w:r>
        <w:rPr>
          <w:rFonts w:ascii="Garamond" w:hAnsi="Garamond"/>
          <w:b/>
          <w:sz w:val="28"/>
          <w:szCs w:val="28"/>
        </w:rPr>
        <w:t>Kajoshaj</w:t>
      </w:r>
      <w:proofErr w:type="spellEnd"/>
    </w:p>
    <w:p w14:paraId="231C3F14" w14:textId="77777777" w:rsidR="00647510" w:rsidRPr="0060374A" w:rsidRDefault="00647510" w:rsidP="00647510">
      <w:pPr>
        <w:spacing w:line="360" w:lineRule="auto"/>
        <w:rPr>
          <w:rFonts w:ascii="Garamond" w:hAnsi="Garamond"/>
          <w:b/>
          <w:sz w:val="28"/>
          <w:szCs w:val="28"/>
        </w:rPr>
      </w:pPr>
    </w:p>
    <w:p w14:paraId="0DACB211" w14:textId="77777777" w:rsidR="00647510" w:rsidRPr="0060374A" w:rsidRDefault="00647510" w:rsidP="00647510">
      <w:pPr>
        <w:spacing w:line="360" w:lineRule="auto"/>
        <w:rPr>
          <w:rFonts w:ascii="Garamond" w:hAnsi="Garamond"/>
          <w:b/>
          <w:sz w:val="28"/>
          <w:szCs w:val="28"/>
        </w:rPr>
      </w:pPr>
    </w:p>
    <w:p w14:paraId="3537FAD0" w14:textId="77777777" w:rsidR="00647510" w:rsidRPr="0060374A" w:rsidRDefault="00647510" w:rsidP="00647510">
      <w:pPr>
        <w:spacing w:line="360" w:lineRule="auto"/>
        <w:rPr>
          <w:rFonts w:ascii="Garamond" w:hAnsi="Garamond"/>
          <w:b/>
          <w:sz w:val="28"/>
          <w:szCs w:val="28"/>
        </w:rPr>
      </w:pPr>
    </w:p>
    <w:p w14:paraId="3F9DBFB9" w14:textId="77777777" w:rsidR="00647510" w:rsidRPr="0060374A" w:rsidRDefault="00647510" w:rsidP="00647510">
      <w:pPr>
        <w:spacing w:line="360" w:lineRule="auto"/>
        <w:rPr>
          <w:rFonts w:ascii="Garamond" w:hAnsi="Garamond"/>
          <w:b/>
          <w:sz w:val="28"/>
          <w:szCs w:val="28"/>
        </w:rPr>
      </w:pPr>
    </w:p>
    <w:p w14:paraId="06668BD9" w14:textId="77777777" w:rsidR="00C0398E" w:rsidRPr="00647510" w:rsidRDefault="00C0398E" w:rsidP="00647510"/>
    <w:sectPr w:rsidR="00C0398E" w:rsidRPr="00647510" w:rsidSect="0060374A">
      <w:pgSz w:w="12240" w:h="15840" w:code="1"/>
      <w:pgMar w:top="1560" w:right="1440" w:bottom="576" w:left="1440" w:header="706" w:footer="70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B63"/>
    <w:multiLevelType w:val="hybridMultilevel"/>
    <w:tmpl w:val="B59EE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22325"/>
    <w:multiLevelType w:val="hybridMultilevel"/>
    <w:tmpl w:val="09487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021D4"/>
    <w:multiLevelType w:val="hybridMultilevel"/>
    <w:tmpl w:val="E9BE9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C7E70"/>
    <w:multiLevelType w:val="hybridMultilevel"/>
    <w:tmpl w:val="A79A305E"/>
    <w:lvl w:ilvl="0" w:tplc="43FC82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9492E"/>
    <w:multiLevelType w:val="hybridMultilevel"/>
    <w:tmpl w:val="57B4F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D01D0"/>
    <w:multiLevelType w:val="hybridMultilevel"/>
    <w:tmpl w:val="88B28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D39D8"/>
    <w:multiLevelType w:val="hybridMultilevel"/>
    <w:tmpl w:val="A33CD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56D48"/>
    <w:multiLevelType w:val="hybridMultilevel"/>
    <w:tmpl w:val="B4BE92C8"/>
    <w:lvl w:ilvl="0" w:tplc="C14643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07CF0"/>
    <w:multiLevelType w:val="hybridMultilevel"/>
    <w:tmpl w:val="3918B950"/>
    <w:lvl w:ilvl="0" w:tplc="F78AFB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11539"/>
    <w:multiLevelType w:val="hybridMultilevel"/>
    <w:tmpl w:val="CDDAA6CC"/>
    <w:lvl w:ilvl="0" w:tplc="35FEB5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E4627F2"/>
    <w:multiLevelType w:val="hybridMultilevel"/>
    <w:tmpl w:val="6CB830D0"/>
    <w:lvl w:ilvl="0" w:tplc="35FEB5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FA"/>
    <w:rsid w:val="00011574"/>
    <w:rsid w:val="00014365"/>
    <w:rsid w:val="000243BA"/>
    <w:rsid w:val="00034907"/>
    <w:rsid w:val="00046391"/>
    <w:rsid w:val="00050B5B"/>
    <w:rsid w:val="00052A7D"/>
    <w:rsid w:val="00062B6D"/>
    <w:rsid w:val="0007410B"/>
    <w:rsid w:val="0007794D"/>
    <w:rsid w:val="00080A26"/>
    <w:rsid w:val="00095CE9"/>
    <w:rsid w:val="000A24C3"/>
    <w:rsid w:val="000B55DB"/>
    <w:rsid w:val="000B5C6A"/>
    <w:rsid w:val="000C1D7C"/>
    <w:rsid w:val="000D01A1"/>
    <w:rsid w:val="000D4570"/>
    <w:rsid w:val="000D791F"/>
    <w:rsid w:val="000F69CA"/>
    <w:rsid w:val="001001B6"/>
    <w:rsid w:val="00110897"/>
    <w:rsid w:val="00114056"/>
    <w:rsid w:val="00115E14"/>
    <w:rsid w:val="00120273"/>
    <w:rsid w:val="001445C2"/>
    <w:rsid w:val="00153B77"/>
    <w:rsid w:val="00154D5B"/>
    <w:rsid w:val="00155046"/>
    <w:rsid w:val="00157092"/>
    <w:rsid w:val="00160405"/>
    <w:rsid w:val="0016643A"/>
    <w:rsid w:val="00172E64"/>
    <w:rsid w:val="00196DEB"/>
    <w:rsid w:val="001B02F1"/>
    <w:rsid w:val="001B1143"/>
    <w:rsid w:val="001B5AB4"/>
    <w:rsid w:val="001B7B27"/>
    <w:rsid w:val="001E42AC"/>
    <w:rsid w:val="001F618F"/>
    <w:rsid w:val="002039EA"/>
    <w:rsid w:val="00205755"/>
    <w:rsid w:val="00214B3B"/>
    <w:rsid w:val="002175D5"/>
    <w:rsid w:val="00220D31"/>
    <w:rsid w:val="00230038"/>
    <w:rsid w:val="00231E5C"/>
    <w:rsid w:val="00236568"/>
    <w:rsid w:val="0024302F"/>
    <w:rsid w:val="00247A9A"/>
    <w:rsid w:val="00260558"/>
    <w:rsid w:val="00262D65"/>
    <w:rsid w:val="00267599"/>
    <w:rsid w:val="002706FD"/>
    <w:rsid w:val="00270CC1"/>
    <w:rsid w:val="002778F8"/>
    <w:rsid w:val="00280514"/>
    <w:rsid w:val="0028711F"/>
    <w:rsid w:val="002942D5"/>
    <w:rsid w:val="00296CD6"/>
    <w:rsid w:val="002B572C"/>
    <w:rsid w:val="002B5CF7"/>
    <w:rsid w:val="002C57A4"/>
    <w:rsid w:val="002D3D2D"/>
    <w:rsid w:val="002E6529"/>
    <w:rsid w:val="002F3F87"/>
    <w:rsid w:val="003028A2"/>
    <w:rsid w:val="003075EF"/>
    <w:rsid w:val="0032340B"/>
    <w:rsid w:val="0033083E"/>
    <w:rsid w:val="0033228E"/>
    <w:rsid w:val="00346391"/>
    <w:rsid w:val="003564F9"/>
    <w:rsid w:val="0036462C"/>
    <w:rsid w:val="00374F60"/>
    <w:rsid w:val="0039112B"/>
    <w:rsid w:val="0039170C"/>
    <w:rsid w:val="00395112"/>
    <w:rsid w:val="0039678A"/>
    <w:rsid w:val="003A54D3"/>
    <w:rsid w:val="003A5772"/>
    <w:rsid w:val="003B1CBC"/>
    <w:rsid w:val="003C3141"/>
    <w:rsid w:val="003C4A0A"/>
    <w:rsid w:val="003D0770"/>
    <w:rsid w:val="003D0BCB"/>
    <w:rsid w:val="003D386D"/>
    <w:rsid w:val="003D5ACD"/>
    <w:rsid w:val="003D68B1"/>
    <w:rsid w:val="003D7F35"/>
    <w:rsid w:val="003E4DEB"/>
    <w:rsid w:val="003E58DD"/>
    <w:rsid w:val="003F3711"/>
    <w:rsid w:val="003F5CA5"/>
    <w:rsid w:val="00413A4A"/>
    <w:rsid w:val="00420F8C"/>
    <w:rsid w:val="00422C51"/>
    <w:rsid w:val="004273D1"/>
    <w:rsid w:val="00427B45"/>
    <w:rsid w:val="0043069B"/>
    <w:rsid w:val="00430C57"/>
    <w:rsid w:val="00441A8B"/>
    <w:rsid w:val="00482246"/>
    <w:rsid w:val="00483B2C"/>
    <w:rsid w:val="0049277F"/>
    <w:rsid w:val="00494F07"/>
    <w:rsid w:val="00497B6A"/>
    <w:rsid w:val="004B1A82"/>
    <w:rsid w:val="004B4AFE"/>
    <w:rsid w:val="004D608B"/>
    <w:rsid w:val="004F42AF"/>
    <w:rsid w:val="004F7A7E"/>
    <w:rsid w:val="00507283"/>
    <w:rsid w:val="005112FD"/>
    <w:rsid w:val="005113FA"/>
    <w:rsid w:val="00512331"/>
    <w:rsid w:val="00514520"/>
    <w:rsid w:val="00514FE2"/>
    <w:rsid w:val="00532F47"/>
    <w:rsid w:val="00542123"/>
    <w:rsid w:val="005472B2"/>
    <w:rsid w:val="00552A20"/>
    <w:rsid w:val="00555D2B"/>
    <w:rsid w:val="005631B9"/>
    <w:rsid w:val="0056453A"/>
    <w:rsid w:val="00565482"/>
    <w:rsid w:val="005827B4"/>
    <w:rsid w:val="0059311B"/>
    <w:rsid w:val="005A1D69"/>
    <w:rsid w:val="005C2F06"/>
    <w:rsid w:val="005C3E87"/>
    <w:rsid w:val="005C5AD5"/>
    <w:rsid w:val="005D3242"/>
    <w:rsid w:val="005D3325"/>
    <w:rsid w:val="005E0E2E"/>
    <w:rsid w:val="005F52FD"/>
    <w:rsid w:val="0060374A"/>
    <w:rsid w:val="00623567"/>
    <w:rsid w:val="006259C0"/>
    <w:rsid w:val="0062608C"/>
    <w:rsid w:val="00632731"/>
    <w:rsid w:val="006357FE"/>
    <w:rsid w:val="0064280E"/>
    <w:rsid w:val="00644574"/>
    <w:rsid w:val="00647510"/>
    <w:rsid w:val="00652F78"/>
    <w:rsid w:val="00654984"/>
    <w:rsid w:val="0066208B"/>
    <w:rsid w:val="006754CF"/>
    <w:rsid w:val="00675A81"/>
    <w:rsid w:val="00677F07"/>
    <w:rsid w:val="00681C88"/>
    <w:rsid w:val="006A1E53"/>
    <w:rsid w:val="006A3CFB"/>
    <w:rsid w:val="006A5D78"/>
    <w:rsid w:val="006B08F1"/>
    <w:rsid w:val="006B600A"/>
    <w:rsid w:val="006E3D5E"/>
    <w:rsid w:val="006E40AC"/>
    <w:rsid w:val="006F48E7"/>
    <w:rsid w:val="006F7490"/>
    <w:rsid w:val="006F7851"/>
    <w:rsid w:val="00700495"/>
    <w:rsid w:val="00702CBF"/>
    <w:rsid w:val="0070392E"/>
    <w:rsid w:val="007178DF"/>
    <w:rsid w:val="00721B53"/>
    <w:rsid w:val="0072538F"/>
    <w:rsid w:val="00731F65"/>
    <w:rsid w:val="00736F92"/>
    <w:rsid w:val="00737BB1"/>
    <w:rsid w:val="00740BDC"/>
    <w:rsid w:val="007452F0"/>
    <w:rsid w:val="00780D23"/>
    <w:rsid w:val="007834C4"/>
    <w:rsid w:val="007A1F8B"/>
    <w:rsid w:val="007B0B85"/>
    <w:rsid w:val="007B124C"/>
    <w:rsid w:val="007B6A00"/>
    <w:rsid w:val="007D3D0A"/>
    <w:rsid w:val="007D5E79"/>
    <w:rsid w:val="007E5007"/>
    <w:rsid w:val="0080093C"/>
    <w:rsid w:val="00803883"/>
    <w:rsid w:val="00805ACB"/>
    <w:rsid w:val="008133DA"/>
    <w:rsid w:val="0081681D"/>
    <w:rsid w:val="008240D8"/>
    <w:rsid w:val="00825D0B"/>
    <w:rsid w:val="00834434"/>
    <w:rsid w:val="00841DD2"/>
    <w:rsid w:val="00846EE1"/>
    <w:rsid w:val="008511E3"/>
    <w:rsid w:val="0085351D"/>
    <w:rsid w:val="00853EBF"/>
    <w:rsid w:val="008545A8"/>
    <w:rsid w:val="00854E59"/>
    <w:rsid w:val="00857AEB"/>
    <w:rsid w:val="008661A6"/>
    <w:rsid w:val="00875249"/>
    <w:rsid w:val="00883494"/>
    <w:rsid w:val="0088482A"/>
    <w:rsid w:val="00885712"/>
    <w:rsid w:val="008866AE"/>
    <w:rsid w:val="0089332D"/>
    <w:rsid w:val="00893AF1"/>
    <w:rsid w:val="008957F9"/>
    <w:rsid w:val="008A5291"/>
    <w:rsid w:val="008A6C0E"/>
    <w:rsid w:val="008A6D58"/>
    <w:rsid w:val="008B4F65"/>
    <w:rsid w:val="008B5024"/>
    <w:rsid w:val="008B5D86"/>
    <w:rsid w:val="008B7DE4"/>
    <w:rsid w:val="008C0432"/>
    <w:rsid w:val="008C6365"/>
    <w:rsid w:val="008D2A7A"/>
    <w:rsid w:val="008D5795"/>
    <w:rsid w:val="008D7B6A"/>
    <w:rsid w:val="0090392B"/>
    <w:rsid w:val="0090396D"/>
    <w:rsid w:val="0092103F"/>
    <w:rsid w:val="00933527"/>
    <w:rsid w:val="00941407"/>
    <w:rsid w:val="0094193A"/>
    <w:rsid w:val="0094275E"/>
    <w:rsid w:val="009431FF"/>
    <w:rsid w:val="0094549C"/>
    <w:rsid w:val="00947D27"/>
    <w:rsid w:val="00956C72"/>
    <w:rsid w:val="00960339"/>
    <w:rsid w:val="009723EB"/>
    <w:rsid w:val="00976823"/>
    <w:rsid w:val="0098586F"/>
    <w:rsid w:val="00997BB9"/>
    <w:rsid w:val="009A34EC"/>
    <w:rsid w:val="009A39D4"/>
    <w:rsid w:val="009A6258"/>
    <w:rsid w:val="009A6882"/>
    <w:rsid w:val="009A798E"/>
    <w:rsid w:val="009B141F"/>
    <w:rsid w:val="009B2597"/>
    <w:rsid w:val="009D72BF"/>
    <w:rsid w:val="009D74F3"/>
    <w:rsid w:val="009E048F"/>
    <w:rsid w:val="009F3184"/>
    <w:rsid w:val="00A078F3"/>
    <w:rsid w:val="00A15553"/>
    <w:rsid w:val="00A15619"/>
    <w:rsid w:val="00A1675F"/>
    <w:rsid w:val="00A244E0"/>
    <w:rsid w:val="00A33AF6"/>
    <w:rsid w:val="00A4195F"/>
    <w:rsid w:val="00A54573"/>
    <w:rsid w:val="00A60415"/>
    <w:rsid w:val="00A61C7A"/>
    <w:rsid w:val="00A62E21"/>
    <w:rsid w:val="00A71F01"/>
    <w:rsid w:val="00A760C3"/>
    <w:rsid w:val="00A90878"/>
    <w:rsid w:val="00AC35A8"/>
    <w:rsid w:val="00AD04F2"/>
    <w:rsid w:val="00AD69B3"/>
    <w:rsid w:val="00AE2367"/>
    <w:rsid w:val="00AE458A"/>
    <w:rsid w:val="00B0751E"/>
    <w:rsid w:val="00B2625B"/>
    <w:rsid w:val="00B364D1"/>
    <w:rsid w:val="00B40918"/>
    <w:rsid w:val="00B40BE7"/>
    <w:rsid w:val="00B61CF6"/>
    <w:rsid w:val="00B62C2F"/>
    <w:rsid w:val="00B6347F"/>
    <w:rsid w:val="00B80287"/>
    <w:rsid w:val="00B82E14"/>
    <w:rsid w:val="00B850A0"/>
    <w:rsid w:val="00B86D97"/>
    <w:rsid w:val="00B943B7"/>
    <w:rsid w:val="00B97CE5"/>
    <w:rsid w:val="00BA4767"/>
    <w:rsid w:val="00BA5629"/>
    <w:rsid w:val="00BA5838"/>
    <w:rsid w:val="00BC3012"/>
    <w:rsid w:val="00BD082D"/>
    <w:rsid w:val="00BF05A0"/>
    <w:rsid w:val="00BF36BD"/>
    <w:rsid w:val="00BF3B1B"/>
    <w:rsid w:val="00C01D4E"/>
    <w:rsid w:val="00C025E9"/>
    <w:rsid w:val="00C0398E"/>
    <w:rsid w:val="00C039C2"/>
    <w:rsid w:val="00C069E2"/>
    <w:rsid w:val="00C14E8A"/>
    <w:rsid w:val="00C26613"/>
    <w:rsid w:val="00C31A7F"/>
    <w:rsid w:val="00C45E94"/>
    <w:rsid w:val="00C542A0"/>
    <w:rsid w:val="00C55AFF"/>
    <w:rsid w:val="00C70F4D"/>
    <w:rsid w:val="00C844CE"/>
    <w:rsid w:val="00C93191"/>
    <w:rsid w:val="00CA26F6"/>
    <w:rsid w:val="00CC39AB"/>
    <w:rsid w:val="00CC4B82"/>
    <w:rsid w:val="00CD3C76"/>
    <w:rsid w:val="00CE3DD5"/>
    <w:rsid w:val="00D01753"/>
    <w:rsid w:val="00D16A7F"/>
    <w:rsid w:val="00D17098"/>
    <w:rsid w:val="00D22571"/>
    <w:rsid w:val="00D23CBF"/>
    <w:rsid w:val="00D324B3"/>
    <w:rsid w:val="00D506F3"/>
    <w:rsid w:val="00D54816"/>
    <w:rsid w:val="00D612FE"/>
    <w:rsid w:val="00D63512"/>
    <w:rsid w:val="00D828B0"/>
    <w:rsid w:val="00D95BBB"/>
    <w:rsid w:val="00DB30EC"/>
    <w:rsid w:val="00DB4C33"/>
    <w:rsid w:val="00DD188F"/>
    <w:rsid w:val="00DF04E7"/>
    <w:rsid w:val="00DF4BA0"/>
    <w:rsid w:val="00E112FA"/>
    <w:rsid w:val="00E113D3"/>
    <w:rsid w:val="00E137C9"/>
    <w:rsid w:val="00E27F31"/>
    <w:rsid w:val="00E31D21"/>
    <w:rsid w:val="00E41E19"/>
    <w:rsid w:val="00E56D3A"/>
    <w:rsid w:val="00E7607F"/>
    <w:rsid w:val="00E863B6"/>
    <w:rsid w:val="00E92ED2"/>
    <w:rsid w:val="00E96038"/>
    <w:rsid w:val="00EA5F5E"/>
    <w:rsid w:val="00EC34D7"/>
    <w:rsid w:val="00EC4362"/>
    <w:rsid w:val="00ED58BF"/>
    <w:rsid w:val="00EF6745"/>
    <w:rsid w:val="00F123A1"/>
    <w:rsid w:val="00F14884"/>
    <w:rsid w:val="00F2367D"/>
    <w:rsid w:val="00F54B2D"/>
    <w:rsid w:val="00F54C68"/>
    <w:rsid w:val="00F713D2"/>
    <w:rsid w:val="00F7167C"/>
    <w:rsid w:val="00FA17B1"/>
    <w:rsid w:val="00FA4E33"/>
    <w:rsid w:val="00FA6785"/>
    <w:rsid w:val="00FB4FCB"/>
    <w:rsid w:val="00FC5DE1"/>
    <w:rsid w:val="00FD0028"/>
    <w:rsid w:val="00FD718F"/>
    <w:rsid w:val="00FD7F80"/>
    <w:rsid w:val="00FE0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8248AD"/>
  <w15:docId w15:val="{95EF1C37-3DC7-43C2-A155-B165E60D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13F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113FA"/>
    <w:rPr>
      <w:color w:val="0000FF"/>
      <w:u w:val="single"/>
    </w:rPr>
  </w:style>
  <w:style w:type="paragraph" w:styleId="BalloonText">
    <w:name w:val="Balloon Text"/>
    <w:basedOn w:val="Normal"/>
    <w:semiHidden/>
    <w:rsid w:val="000C1D7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1F0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N05Y">
    <w:name w:val="N05Y"/>
    <w:basedOn w:val="Normal"/>
    <w:uiPriority w:val="99"/>
    <w:rsid w:val="00441A8B"/>
    <w:pPr>
      <w:autoSpaceDE w:val="0"/>
      <w:autoSpaceDN w:val="0"/>
      <w:adjustRightInd w:val="0"/>
      <w:spacing w:before="60" w:after="20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3C4A0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NoSpacing">
    <w:name w:val="No Spacing"/>
    <w:uiPriority w:val="1"/>
    <w:qFormat/>
    <w:rsid w:val="00CC39AB"/>
    <w:rPr>
      <w:rFonts w:asciiTheme="minorHAnsi" w:eastAsia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1"/>
    <w:unhideWhenUsed/>
    <w:rsid w:val="00854E59"/>
    <w:pPr>
      <w:spacing w:before="100" w:beforeAutospacing="1" w:after="100" w:afterAutospacing="1"/>
    </w:pPr>
    <w:rPr>
      <w:rFonts w:eastAsia="MS Mincho"/>
      <w:lang w:val="sr-Latn-CS" w:eastAsia="ja-JP"/>
    </w:rPr>
  </w:style>
  <w:style w:type="character" w:customStyle="1" w:styleId="BodyTextChar">
    <w:name w:val="Body Text Char"/>
    <w:basedOn w:val="DefaultParagraphFont"/>
    <w:semiHidden/>
    <w:rsid w:val="00854E59"/>
    <w:rPr>
      <w:sz w:val="24"/>
      <w:szCs w:val="24"/>
    </w:rPr>
  </w:style>
  <w:style w:type="character" w:customStyle="1" w:styleId="BodyTextChar1">
    <w:name w:val="Body Text Char1"/>
    <w:basedOn w:val="DefaultParagraphFont"/>
    <w:link w:val="BodyText"/>
    <w:locked/>
    <w:rsid w:val="00854E59"/>
    <w:rPr>
      <w:rFonts w:eastAsia="MS Mincho"/>
      <w:sz w:val="24"/>
      <w:szCs w:val="24"/>
      <w:lang w:val="sr-Latn-C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snovu člana 24 stav 1 tačka 5 i člana 29 stav 1 tačka 6 Zakona o Glavnom gradu ("Sl</vt:lpstr>
    </vt:vector>
  </TitlesOfParts>
  <Company>Glavni Grad Podgorica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snovu člana 24 stav 1 tačka 5 i člana 29 stav 1 tačka 6 Zakona o Glavnom gradu ("Sl</dc:title>
  <dc:creator>sandjusic</dc:creator>
  <cp:lastModifiedBy>LONATRADE</cp:lastModifiedBy>
  <cp:revision>10</cp:revision>
  <cp:lastPrinted>2021-04-16T10:56:00Z</cp:lastPrinted>
  <dcterms:created xsi:type="dcterms:W3CDTF">2022-03-21T13:39:00Z</dcterms:created>
  <dcterms:modified xsi:type="dcterms:W3CDTF">2022-03-24T14:12:00Z</dcterms:modified>
</cp:coreProperties>
</file>