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016051" w14:textId="3B658B92" w:rsidR="0071336C" w:rsidRDefault="0071336C">
      <w:pPr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41A83934" wp14:editId="31882FF0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7772400" cy="1112837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1128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ascii="Garamond" w:hAnsi="Garamond" w:cs="Arial"/>
          <w:sz w:val="28"/>
          <w:szCs w:val="28"/>
        </w:rPr>
        <w:br w:type="page"/>
      </w:r>
    </w:p>
    <w:p w14:paraId="2540634E" w14:textId="5E2EA32E" w:rsidR="007B55F4" w:rsidRPr="00951CCA" w:rsidRDefault="007B55F4" w:rsidP="00231AC8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951CCA">
        <w:rPr>
          <w:rFonts w:ascii="Garamond" w:hAnsi="Garamond" w:cs="Arial"/>
          <w:sz w:val="28"/>
          <w:szCs w:val="28"/>
        </w:rPr>
        <w:lastRenderedPageBreak/>
        <w:t xml:space="preserve">Na osnovu člana 38 Zakona o lokalnoj samoupravi </w:t>
      </w:r>
      <w:bookmarkStart w:id="0" w:name="_Hlk90627089"/>
      <w:r w:rsidRPr="00951CCA">
        <w:rPr>
          <w:rFonts w:ascii="Garamond" w:hAnsi="Garamond" w:cs="Arial"/>
          <w:sz w:val="28"/>
          <w:szCs w:val="28"/>
        </w:rPr>
        <w:t>(</w:t>
      </w:r>
      <w:r w:rsidR="00D12C86">
        <w:rPr>
          <w:rFonts w:ascii="Garamond" w:hAnsi="Garamond" w:cs="Arial"/>
          <w:sz w:val="28"/>
          <w:szCs w:val="28"/>
        </w:rPr>
        <w:t>„</w:t>
      </w:r>
      <w:r w:rsidRPr="00951CCA">
        <w:rPr>
          <w:rFonts w:ascii="Garamond" w:hAnsi="Garamond" w:cs="Arial"/>
          <w:sz w:val="28"/>
          <w:szCs w:val="28"/>
        </w:rPr>
        <w:t>Sl</w:t>
      </w:r>
      <w:r w:rsidR="00D12C86">
        <w:rPr>
          <w:rFonts w:ascii="Garamond" w:hAnsi="Garamond" w:cs="Arial"/>
          <w:sz w:val="28"/>
          <w:szCs w:val="28"/>
        </w:rPr>
        <w:t>užbeni</w:t>
      </w:r>
      <w:r w:rsidRPr="00951CCA">
        <w:rPr>
          <w:rFonts w:ascii="Garamond" w:hAnsi="Garamond" w:cs="Arial"/>
          <w:sz w:val="28"/>
          <w:szCs w:val="28"/>
        </w:rPr>
        <w:t xml:space="preserve"> </w:t>
      </w:r>
      <w:bookmarkEnd w:id="0"/>
      <w:r w:rsidR="00D12C86">
        <w:rPr>
          <w:rFonts w:ascii="Garamond" w:hAnsi="Garamond" w:cs="Arial"/>
          <w:sz w:val="28"/>
          <w:szCs w:val="28"/>
        </w:rPr>
        <w:t>l</w:t>
      </w:r>
      <w:r w:rsidRPr="00951CCA">
        <w:rPr>
          <w:rFonts w:ascii="Garamond" w:hAnsi="Garamond" w:cs="Arial"/>
          <w:sz w:val="28"/>
          <w:szCs w:val="28"/>
        </w:rPr>
        <w:t>ist Crne Gore</w:t>
      </w:r>
      <w:r w:rsidR="00D12C86">
        <w:rPr>
          <w:rFonts w:ascii="Garamond" w:hAnsi="Garamond" w:cs="Arial"/>
          <w:sz w:val="28"/>
          <w:szCs w:val="28"/>
        </w:rPr>
        <w:t>”</w:t>
      </w:r>
      <w:r w:rsidRPr="00951CCA">
        <w:rPr>
          <w:rFonts w:ascii="Garamond" w:hAnsi="Garamond" w:cs="Arial"/>
          <w:sz w:val="28"/>
          <w:szCs w:val="28"/>
        </w:rPr>
        <w:t xml:space="preserve"> br. 02/18</w:t>
      </w:r>
      <w:r w:rsidR="002A532A" w:rsidRPr="00951CCA">
        <w:rPr>
          <w:rFonts w:ascii="Garamond" w:hAnsi="Garamond" w:cs="Arial"/>
          <w:sz w:val="28"/>
          <w:szCs w:val="28"/>
        </w:rPr>
        <w:t>, 34/19 i 38/20</w:t>
      </w:r>
      <w:r w:rsidRPr="00951CCA">
        <w:rPr>
          <w:rFonts w:ascii="Garamond" w:hAnsi="Garamond" w:cs="Arial"/>
          <w:sz w:val="28"/>
          <w:szCs w:val="28"/>
        </w:rPr>
        <w:t xml:space="preserve">) i člana </w:t>
      </w:r>
      <w:r w:rsidR="007458FF" w:rsidRPr="00951CCA">
        <w:rPr>
          <w:rFonts w:ascii="Garamond" w:hAnsi="Garamond" w:cs="Arial"/>
          <w:sz w:val="28"/>
          <w:szCs w:val="28"/>
        </w:rPr>
        <w:t>53</w:t>
      </w:r>
      <w:r w:rsidRPr="00951CCA">
        <w:rPr>
          <w:rFonts w:ascii="Garamond" w:hAnsi="Garamond" w:cs="Arial"/>
          <w:sz w:val="28"/>
          <w:szCs w:val="28"/>
        </w:rPr>
        <w:t xml:space="preserve"> Statuta Opštine T</w:t>
      </w:r>
      <w:r w:rsidR="007458FF" w:rsidRPr="00951CCA">
        <w:rPr>
          <w:rFonts w:ascii="Garamond" w:hAnsi="Garamond" w:cs="Arial"/>
          <w:sz w:val="28"/>
          <w:szCs w:val="28"/>
        </w:rPr>
        <w:t xml:space="preserve">uzi </w:t>
      </w:r>
      <w:r w:rsidR="00D12C86" w:rsidRPr="00951CCA">
        <w:rPr>
          <w:rFonts w:ascii="Garamond" w:hAnsi="Garamond" w:cs="Arial"/>
          <w:sz w:val="28"/>
          <w:szCs w:val="28"/>
        </w:rPr>
        <w:t>(</w:t>
      </w:r>
      <w:r w:rsidR="00D12C86">
        <w:rPr>
          <w:rFonts w:ascii="Garamond" w:hAnsi="Garamond" w:cs="Arial"/>
          <w:sz w:val="28"/>
          <w:szCs w:val="28"/>
        </w:rPr>
        <w:t>„</w:t>
      </w:r>
      <w:r w:rsidR="00D12C86" w:rsidRPr="00951CCA">
        <w:rPr>
          <w:rFonts w:ascii="Garamond" w:hAnsi="Garamond" w:cs="Arial"/>
          <w:sz w:val="28"/>
          <w:szCs w:val="28"/>
        </w:rPr>
        <w:t>Sl</w:t>
      </w:r>
      <w:r w:rsidR="00D12C86">
        <w:rPr>
          <w:rFonts w:ascii="Garamond" w:hAnsi="Garamond" w:cs="Arial"/>
          <w:sz w:val="28"/>
          <w:szCs w:val="28"/>
        </w:rPr>
        <w:t>užbeni</w:t>
      </w:r>
      <w:r w:rsidR="00D12C86" w:rsidRPr="00951CCA">
        <w:rPr>
          <w:rFonts w:ascii="Garamond" w:hAnsi="Garamond" w:cs="Arial"/>
          <w:sz w:val="28"/>
          <w:szCs w:val="28"/>
        </w:rPr>
        <w:t xml:space="preserve"> </w:t>
      </w:r>
      <w:r w:rsidRPr="00951CCA">
        <w:rPr>
          <w:rFonts w:ascii="Garamond" w:hAnsi="Garamond" w:cs="Arial"/>
          <w:sz w:val="28"/>
          <w:szCs w:val="28"/>
        </w:rPr>
        <w:t>list Crne Gore</w:t>
      </w:r>
      <w:r w:rsidR="00D12C86">
        <w:rPr>
          <w:rFonts w:ascii="Garamond" w:hAnsi="Garamond" w:cs="Arial"/>
          <w:sz w:val="28"/>
          <w:szCs w:val="28"/>
        </w:rPr>
        <w:t xml:space="preserve"> </w:t>
      </w:r>
      <w:r w:rsidRPr="00951CCA">
        <w:rPr>
          <w:rFonts w:ascii="Garamond" w:hAnsi="Garamond" w:cs="Arial"/>
          <w:sz w:val="28"/>
          <w:szCs w:val="28"/>
        </w:rPr>
        <w:t>-opštinski propisi</w:t>
      </w:r>
      <w:r w:rsidR="00D12C86">
        <w:rPr>
          <w:rFonts w:ascii="Garamond" w:hAnsi="Garamond" w:cs="Arial"/>
          <w:sz w:val="28"/>
          <w:szCs w:val="28"/>
        </w:rPr>
        <w:t>”</w:t>
      </w:r>
      <w:r w:rsidRPr="00951CCA">
        <w:rPr>
          <w:rFonts w:ascii="Garamond" w:hAnsi="Garamond" w:cs="Arial"/>
          <w:sz w:val="28"/>
          <w:szCs w:val="28"/>
        </w:rPr>
        <w:t xml:space="preserve"> br. 24/1</w:t>
      </w:r>
      <w:r w:rsidR="007458FF" w:rsidRPr="00951CCA">
        <w:rPr>
          <w:rFonts w:ascii="Garamond" w:hAnsi="Garamond" w:cs="Arial"/>
          <w:sz w:val="28"/>
          <w:szCs w:val="28"/>
        </w:rPr>
        <w:t>9 i 05/20</w:t>
      </w:r>
      <w:r w:rsidRPr="00951CCA">
        <w:rPr>
          <w:rFonts w:ascii="Garamond" w:hAnsi="Garamond" w:cs="Arial"/>
          <w:sz w:val="28"/>
          <w:szCs w:val="28"/>
        </w:rPr>
        <w:t>), Skupština Opštine T</w:t>
      </w:r>
      <w:r w:rsidR="007458FF" w:rsidRPr="00951CCA">
        <w:rPr>
          <w:rFonts w:ascii="Garamond" w:hAnsi="Garamond" w:cs="Arial"/>
          <w:sz w:val="28"/>
          <w:szCs w:val="28"/>
        </w:rPr>
        <w:t>uzi</w:t>
      </w:r>
      <w:r w:rsidRPr="00951CCA">
        <w:rPr>
          <w:rFonts w:ascii="Garamond" w:hAnsi="Garamond" w:cs="Arial"/>
          <w:sz w:val="28"/>
          <w:szCs w:val="28"/>
        </w:rPr>
        <w:t>, na sjednici održanoj dana</w:t>
      </w:r>
      <w:r w:rsidR="00231AC8" w:rsidRPr="00951CCA">
        <w:rPr>
          <w:rFonts w:ascii="Garamond" w:hAnsi="Garamond" w:cs="Arial"/>
          <w:sz w:val="28"/>
          <w:szCs w:val="28"/>
        </w:rPr>
        <w:t xml:space="preserve"> _______.</w:t>
      </w:r>
      <w:r w:rsidR="007458FF" w:rsidRPr="00951CCA">
        <w:rPr>
          <w:rFonts w:ascii="Garamond" w:hAnsi="Garamond" w:cs="Arial"/>
          <w:sz w:val="28"/>
          <w:szCs w:val="28"/>
        </w:rPr>
        <w:t>2021.</w:t>
      </w:r>
      <w:r w:rsidRPr="00951CCA">
        <w:rPr>
          <w:rFonts w:ascii="Garamond" w:hAnsi="Garamond" w:cs="Arial"/>
          <w:sz w:val="28"/>
          <w:szCs w:val="28"/>
        </w:rPr>
        <w:t xml:space="preserve"> godine, donijela je</w:t>
      </w:r>
    </w:p>
    <w:p w14:paraId="4F6B407C" w14:textId="77777777" w:rsidR="00231AC8" w:rsidRPr="00951CCA" w:rsidRDefault="00231AC8" w:rsidP="00231AC8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</w:p>
    <w:p w14:paraId="322E74BD" w14:textId="77777777" w:rsidR="007B55F4" w:rsidRPr="00951CCA" w:rsidRDefault="007B55F4" w:rsidP="007B55F4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8"/>
          <w:szCs w:val="28"/>
        </w:rPr>
      </w:pPr>
    </w:p>
    <w:p w14:paraId="3B41427D" w14:textId="77777777" w:rsidR="007B55F4" w:rsidRPr="00951CCA" w:rsidRDefault="007B55F4" w:rsidP="007B55F4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8"/>
          <w:szCs w:val="28"/>
        </w:rPr>
      </w:pPr>
    </w:p>
    <w:p w14:paraId="51A0885B" w14:textId="77777777" w:rsidR="007B55F4" w:rsidRPr="00951CCA" w:rsidRDefault="00616378" w:rsidP="007B55F4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8"/>
          <w:szCs w:val="28"/>
        </w:rPr>
      </w:pPr>
      <w:r w:rsidRPr="00951CCA">
        <w:rPr>
          <w:rFonts w:ascii="Garamond" w:hAnsi="Garamond" w:cs="Arial"/>
          <w:b/>
          <w:bCs/>
          <w:sz w:val="28"/>
          <w:szCs w:val="28"/>
        </w:rPr>
        <w:t>ODLUKU</w:t>
      </w:r>
    </w:p>
    <w:p w14:paraId="169BE7D3" w14:textId="5C1A613E" w:rsidR="007B55F4" w:rsidRPr="00951CCA" w:rsidRDefault="007B55F4" w:rsidP="007B55F4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8"/>
          <w:szCs w:val="28"/>
        </w:rPr>
      </w:pPr>
      <w:r w:rsidRPr="00951CCA">
        <w:rPr>
          <w:rFonts w:ascii="Garamond" w:hAnsi="Garamond" w:cs="Arial"/>
          <w:b/>
          <w:bCs/>
          <w:sz w:val="28"/>
          <w:szCs w:val="28"/>
        </w:rPr>
        <w:t>o usvajanju Izvještaja o stanju uređenja prostora opštine T</w:t>
      </w:r>
      <w:r w:rsidR="007458FF" w:rsidRPr="00951CCA">
        <w:rPr>
          <w:rFonts w:ascii="Garamond" w:hAnsi="Garamond" w:cs="Arial"/>
          <w:b/>
          <w:bCs/>
          <w:sz w:val="28"/>
          <w:szCs w:val="28"/>
        </w:rPr>
        <w:t>uzi</w:t>
      </w:r>
      <w:r w:rsidRPr="00951CCA">
        <w:rPr>
          <w:rFonts w:ascii="Garamond" w:hAnsi="Garamond" w:cs="Arial"/>
          <w:b/>
          <w:bCs/>
          <w:sz w:val="28"/>
          <w:szCs w:val="28"/>
        </w:rPr>
        <w:t xml:space="preserve"> za 20</w:t>
      </w:r>
      <w:r w:rsidR="007458FF" w:rsidRPr="00951CCA">
        <w:rPr>
          <w:rFonts w:ascii="Garamond" w:hAnsi="Garamond" w:cs="Arial"/>
          <w:b/>
          <w:bCs/>
          <w:sz w:val="28"/>
          <w:szCs w:val="28"/>
        </w:rPr>
        <w:t>21</w:t>
      </w:r>
      <w:r w:rsidRPr="00951CCA">
        <w:rPr>
          <w:rFonts w:ascii="Garamond" w:hAnsi="Garamond" w:cs="Arial"/>
          <w:b/>
          <w:bCs/>
          <w:sz w:val="28"/>
          <w:szCs w:val="28"/>
        </w:rPr>
        <w:t>. godinu</w:t>
      </w:r>
    </w:p>
    <w:p w14:paraId="7B117956" w14:textId="6868D512" w:rsidR="00231AC8" w:rsidRPr="00951CCA" w:rsidRDefault="00231AC8" w:rsidP="007B55F4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sz w:val="28"/>
          <w:szCs w:val="28"/>
        </w:rPr>
      </w:pPr>
    </w:p>
    <w:p w14:paraId="18C3050F" w14:textId="77777777" w:rsidR="00231AC8" w:rsidRPr="00951CCA" w:rsidRDefault="00231AC8" w:rsidP="007B55F4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sz w:val="28"/>
          <w:szCs w:val="28"/>
        </w:rPr>
      </w:pPr>
    </w:p>
    <w:p w14:paraId="408D3532" w14:textId="77777777" w:rsidR="007B55F4" w:rsidRPr="00951CCA" w:rsidRDefault="007B55F4" w:rsidP="007B55F4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sz w:val="28"/>
          <w:szCs w:val="28"/>
        </w:rPr>
      </w:pPr>
    </w:p>
    <w:p w14:paraId="043E9C01" w14:textId="77777777" w:rsidR="007B55F4" w:rsidRPr="00951CCA" w:rsidRDefault="007B55F4" w:rsidP="007B55F4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8"/>
          <w:szCs w:val="28"/>
        </w:rPr>
      </w:pPr>
      <w:r w:rsidRPr="00951CCA">
        <w:rPr>
          <w:rFonts w:ascii="Garamond" w:hAnsi="Garamond" w:cs="Arial"/>
          <w:b/>
          <w:bCs/>
          <w:sz w:val="28"/>
          <w:szCs w:val="28"/>
        </w:rPr>
        <w:t>Član 1</w:t>
      </w:r>
    </w:p>
    <w:p w14:paraId="70F387DC" w14:textId="77777777" w:rsidR="007B55F4" w:rsidRPr="00951CCA" w:rsidRDefault="007B55F4" w:rsidP="007B55F4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sz w:val="28"/>
          <w:szCs w:val="28"/>
        </w:rPr>
      </w:pPr>
    </w:p>
    <w:p w14:paraId="49AFF749" w14:textId="2F88476F" w:rsidR="007B55F4" w:rsidRPr="00951CCA" w:rsidRDefault="007B55F4" w:rsidP="00951CCA">
      <w:pPr>
        <w:autoSpaceDE w:val="0"/>
        <w:autoSpaceDN w:val="0"/>
        <w:adjustRightInd w:val="0"/>
        <w:spacing w:after="0" w:line="240" w:lineRule="auto"/>
        <w:ind w:firstLine="708"/>
        <w:rPr>
          <w:rFonts w:ascii="Garamond" w:hAnsi="Garamond" w:cs="Arial"/>
          <w:sz w:val="28"/>
          <w:szCs w:val="28"/>
        </w:rPr>
      </w:pPr>
      <w:r w:rsidRPr="00951CCA">
        <w:rPr>
          <w:rFonts w:ascii="Garamond" w:hAnsi="Garamond" w:cs="Arial"/>
          <w:sz w:val="28"/>
          <w:szCs w:val="28"/>
        </w:rPr>
        <w:t>Usvaja se Izvještaj o stanju uređenja prostora opštine T</w:t>
      </w:r>
      <w:r w:rsidR="007458FF" w:rsidRPr="00951CCA">
        <w:rPr>
          <w:rFonts w:ascii="Garamond" w:hAnsi="Garamond" w:cs="Arial"/>
          <w:sz w:val="28"/>
          <w:szCs w:val="28"/>
        </w:rPr>
        <w:t>uzi</w:t>
      </w:r>
      <w:r w:rsidRPr="00951CCA">
        <w:rPr>
          <w:rFonts w:ascii="Garamond" w:hAnsi="Garamond" w:cs="Arial"/>
          <w:sz w:val="28"/>
          <w:szCs w:val="28"/>
        </w:rPr>
        <w:t xml:space="preserve"> za 20</w:t>
      </w:r>
      <w:r w:rsidR="007458FF" w:rsidRPr="00951CCA">
        <w:rPr>
          <w:rFonts w:ascii="Garamond" w:hAnsi="Garamond" w:cs="Arial"/>
          <w:sz w:val="28"/>
          <w:szCs w:val="28"/>
        </w:rPr>
        <w:t>21</w:t>
      </w:r>
      <w:r w:rsidRPr="00951CCA">
        <w:rPr>
          <w:rFonts w:ascii="Garamond" w:hAnsi="Garamond" w:cs="Arial"/>
          <w:sz w:val="28"/>
          <w:szCs w:val="28"/>
        </w:rPr>
        <w:t>. godinu</w:t>
      </w:r>
      <w:r w:rsidR="00616378" w:rsidRPr="00951CCA">
        <w:rPr>
          <w:rFonts w:ascii="Garamond" w:hAnsi="Garamond" w:cs="Arial"/>
          <w:sz w:val="28"/>
          <w:szCs w:val="28"/>
        </w:rPr>
        <w:t>.</w:t>
      </w:r>
    </w:p>
    <w:p w14:paraId="7EAE88CD" w14:textId="77777777" w:rsidR="007B55F4" w:rsidRPr="00951CCA" w:rsidRDefault="007B55F4" w:rsidP="007B55F4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8"/>
          <w:szCs w:val="28"/>
        </w:rPr>
      </w:pPr>
    </w:p>
    <w:p w14:paraId="08C32626" w14:textId="77777777" w:rsidR="007B55F4" w:rsidRPr="00951CCA" w:rsidRDefault="007B55F4" w:rsidP="007B55F4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8"/>
          <w:szCs w:val="28"/>
        </w:rPr>
      </w:pPr>
      <w:r w:rsidRPr="00951CCA">
        <w:rPr>
          <w:rFonts w:ascii="Garamond" w:hAnsi="Garamond" w:cs="Arial"/>
          <w:b/>
          <w:bCs/>
          <w:sz w:val="28"/>
          <w:szCs w:val="28"/>
        </w:rPr>
        <w:t>Član 2</w:t>
      </w:r>
    </w:p>
    <w:p w14:paraId="419B3514" w14:textId="77777777" w:rsidR="007B55F4" w:rsidRPr="00951CCA" w:rsidRDefault="007B55F4" w:rsidP="00A960FC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</w:p>
    <w:p w14:paraId="7A501FB9" w14:textId="2290AC75" w:rsidR="007B55F4" w:rsidRPr="00951CCA" w:rsidRDefault="007B55F4" w:rsidP="00951C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Garamond" w:hAnsi="Garamond" w:cs="Arial"/>
          <w:sz w:val="28"/>
          <w:szCs w:val="28"/>
        </w:rPr>
      </w:pPr>
      <w:r w:rsidRPr="00951CCA">
        <w:rPr>
          <w:rFonts w:ascii="Garamond" w:hAnsi="Garamond" w:cs="Arial"/>
          <w:sz w:val="28"/>
          <w:szCs w:val="28"/>
        </w:rPr>
        <w:t xml:space="preserve">Ova odluka stupa na snagu osmog dana od dana objavljivanja u </w:t>
      </w:r>
      <w:r w:rsidR="00D12C86">
        <w:rPr>
          <w:rFonts w:ascii="Garamond" w:hAnsi="Garamond" w:cs="Arial"/>
          <w:sz w:val="28"/>
          <w:szCs w:val="28"/>
        </w:rPr>
        <w:t>„</w:t>
      </w:r>
      <w:r w:rsidR="00D12C86" w:rsidRPr="00951CCA">
        <w:rPr>
          <w:rFonts w:ascii="Garamond" w:hAnsi="Garamond" w:cs="Arial"/>
          <w:sz w:val="28"/>
          <w:szCs w:val="28"/>
        </w:rPr>
        <w:t>Sl</w:t>
      </w:r>
      <w:r w:rsidR="00D12C86">
        <w:rPr>
          <w:rFonts w:ascii="Garamond" w:hAnsi="Garamond" w:cs="Arial"/>
          <w:sz w:val="28"/>
          <w:szCs w:val="28"/>
        </w:rPr>
        <w:t>užbenom</w:t>
      </w:r>
      <w:r w:rsidR="00D12C86" w:rsidRPr="00951CCA">
        <w:rPr>
          <w:rFonts w:ascii="Garamond" w:hAnsi="Garamond" w:cs="Arial"/>
          <w:sz w:val="28"/>
          <w:szCs w:val="28"/>
        </w:rPr>
        <w:t xml:space="preserve"> </w:t>
      </w:r>
      <w:r w:rsidRPr="00951CCA">
        <w:rPr>
          <w:rFonts w:ascii="Garamond" w:hAnsi="Garamond" w:cs="Arial"/>
          <w:sz w:val="28"/>
          <w:szCs w:val="28"/>
        </w:rPr>
        <w:t>listu Crne Gore</w:t>
      </w:r>
      <w:r w:rsidR="00D12C86">
        <w:rPr>
          <w:rFonts w:ascii="Garamond" w:hAnsi="Garamond" w:cs="Arial"/>
          <w:sz w:val="28"/>
          <w:szCs w:val="28"/>
        </w:rPr>
        <w:t xml:space="preserve"> </w:t>
      </w:r>
      <w:r w:rsidRPr="00951CCA">
        <w:rPr>
          <w:rFonts w:ascii="Garamond" w:hAnsi="Garamond" w:cs="Arial"/>
          <w:sz w:val="28"/>
          <w:szCs w:val="28"/>
        </w:rPr>
        <w:t>-</w:t>
      </w:r>
      <w:r w:rsidR="00D12C86">
        <w:rPr>
          <w:rFonts w:ascii="Garamond" w:hAnsi="Garamond" w:cs="Arial"/>
          <w:sz w:val="28"/>
          <w:szCs w:val="28"/>
        </w:rPr>
        <w:t xml:space="preserve"> </w:t>
      </w:r>
      <w:r w:rsidRPr="00951CCA">
        <w:rPr>
          <w:rFonts w:ascii="Garamond" w:hAnsi="Garamond" w:cs="Arial"/>
          <w:sz w:val="28"/>
          <w:szCs w:val="28"/>
        </w:rPr>
        <w:t>opštinski propisi</w:t>
      </w:r>
      <w:r w:rsidR="00D12C86">
        <w:rPr>
          <w:rFonts w:ascii="Garamond" w:hAnsi="Garamond" w:cs="Arial"/>
          <w:sz w:val="28"/>
          <w:szCs w:val="28"/>
        </w:rPr>
        <w:t>”</w:t>
      </w:r>
      <w:r w:rsidRPr="00951CCA">
        <w:rPr>
          <w:rFonts w:ascii="Garamond" w:hAnsi="Garamond" w:cs="Arial"/>
          <w:sz w:val="28"/>
          <w:szCs w:val="28"/>
        </w:rPr>
        <w:t>.</w:t>
      </w:r>
    </w:p>
    <w:p w14:paraId="04BD3788" w14:textId="77777777" w:rsidR="00231AC8" w:rsidRPr="00951CCA" w:rsidRDefault="00231AC8" w:rsidP="007B55F4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8"/>
          <w:szCs w:val="28"/>
        </w:rPr>
      </w:pPr>
    </w:p>
    <w:p w14:paraId="6EDDE5C7" w14:textId="77777777" w:rsidR="007B55F4" w:rsidRPr="00951CCA" w:rsidRDefault="007B55F4" w:rsidP="007B55F4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8"/>
          <w:szCs w:val="28"/>
        </w:rPr>
      </w:pPr>
    </w:p>
    <w:p w14:paraId="1F34D3F8" w14:textId="77777777" w:rsidR="005000CD" w:rsidRPr="00951CCA" w:rsidRDefault="005000CD" w:rsidP="00AB5570">
      <w:pPr>
        <w:pStyle w:val="NoSpacing"/>
        <w:rPr>
          <w:rFonts w:ascii="Garamond" w:hAnsi="Garamond"/>
          <w:sz w:val="28"/>
          <w:szCs w:val="28"/>
        </w:rPr>
      </w:pPr>
      <w:r w:rsidRPr="00951CCA">
        <w:rPr>
          <w:rFonts w:ascii="Garamond" w:hAnsi="Garamond"/>
          <w:sz w:val="28"/>
          <w:szCs w:val="28"/>
        </w:rPr>
        <w:t>Broj: 02-030/21-</w:t>
      </w:r>
    </w:p>
    <w:p w14:paraId="48B498CD" w14:textId="77777777" w:rsidR="005000CD" w:rsidRPr="00951CCA" w:rsidRDefault="005000CD" w:rsidP="00AB5570">
      <w:pPr>
        <w:pStyle w:val="NoSpacing"/>
        <w:rPr>
          <w:rFonts w:ascii="Garamond" w:hAnsi="Garamond"/>
          <w:sz w:val="28"/>
          <w:szCs w:val="28"/>
        </w:rPr>
      </w:pPr>
      <w:r w:rsidRPr="00951CCA">
        <w:rPr>
          <w:rFonts w:ascii="Garamond" w:hAnsi="Garamond"/>
          <w:sz w:val="28"/>
          <w:szCs w:val="28"/>
        </w:rPr>
        <w:t>Tuzi, ___.12.2021. godine</w:t>
      </w:r>
    </w:p>
    <w:p w14:paraId="5356C3CB" w14:textId="77777777" w:rsidR="005000CD" w:rsidRPr="00951CCA" w:rsidRDefault="005000CD" w:rsidP="00AB5570">
      <w:pPr>
        <w:pStyle w:val="NoSpacing"/>
        <w:rPr>
          <w:rFonts w:ascii="Garamond" w:hAnsi="Garamond"/>
          <w:b/>
          <w:sz w:val="28"/>
          <w:szCs w:val="28"/>
        </w:rPr>
      </w:pPr>
    </w:p>
    <w:p w14:paraId="42A21BFC" w14:textId="77777777" w:rsidR="005000CD" w:rsidRPr="00951CCA" w:rsidRDefault="005000CD" w:rsidP="00AB5570">
      <w:pPr>
        <w:pStyle w:val="NoSpacing"/>
        <w:rPr>
          <w:rFonts w:ascii="Garamond" w:hAnsi="Garamond"/>
          <w:b/>
          <w:sz w:val="28"/>
          <w:szCs w:val="28"/>
        </w:rPr>
      </w:pPr>
    </w:p>
    <w:p w14:paraId="60187932" w14:textId="77777777" w:rsidR="005000CD" w:rsidRPr="00951CCA" w:rsidRDefault="005000CD" w:rsidP="00AB5570">
      <w:pPr>
        <w:pStyle w:val="NoSpacing"/>
        <w:rPr>
          <w:rFonts w:ascii="Garamond" w:hAnsi="Garamond"/>
          <w:b/>
          <w:sz w:val="28"/>
          <w:szCs w:val="28"/>
        </w:rPr>
      </w:pPr>
    </w:p>
    <w:p w14:paraId="25EE6D86" w14:textId="77777777" w:rsidR="005000CD" w:rsidRPr="00951CCA" w:rsidRDefault="005000CD" w:rsidP="00D12C86">
      <w:pPr>
        <w:pStyle w:val="NoSpacing"/>
        <w:jc w:val="center"/>
        <w:rPr>
          <w:rFonts w:ascii="Garamond" w:hAnsi="Garamond"/>
          <w:b/>
          <w:sz w:val="28"/>
          <w:szCs w:val="28"/>
        </w:rPr>
      </w:pPr>
      <w:r w:rsidRPr="00951CCA">
        <w:rPr>
          <w:rFonts w:ascii="Garamond" w:hAnsi="Garamond"/>
          <w:b/>
          <w:sz w:val="28"/>
          <w:szCs w:val="28"/>
        </w:rPr>
        <w:t>SKUPŠTINA OPŠTINE TUZI</w:t>
      </w:r>
    </w:p>
    <w:p w14:paraId="46EC78E8" w14:textId="77777777" w:rsidR="005000CD" w:rsidRPr="00951CCA" w:rsidRDefault="005000CD" w:rsidP="00D12C86">
      <w:pPr>
        <w:pStyle w:val="NoSpacing"/>
        <w:jc w:val="center"/>
        <w:rPr>
          <w:rFonts w:ascii="Garamond" w:hAnsi="Garamond"/>
          <w:sz w:val="28"/>
          <w:szCs w:val="28"/>
        </w:rPr>
      </w:pPr>
      <w:r w:rsidRPr="00951CCA">
        <w:rPr>
          <w:rFonts w:ascii="Garamond" w:hAnsi="Garamond"/>
          <w:b/>
          <w:sz w:val="28"/>
          <w:szCs w:val="28"/>
        </w:rPr>
        <w:t>PREDSJEDNIK,</w:t>
      </w:r>
    </w:p>
    <w:p w14:paraId="78E74434" w14:textId="77777777" w:rsidR="005000CD" w:rsidRPr="00951CCA" w:rsidRDefault="005000CD" w:rsidP="00D12C86">
      <w:pPr>
        <w:pStyle w:val="NoSpacing"/>
        <w:jc w:val="center"/>
        <w:rPr>
          <w:rFonts w:ascii="Garamond" w:hAnsi="Garamond"/>
          <w:b/>
          <w:sz w:val="28"/>
          <w:szCs w:val="28"/>
        </w:rPr>
      </w:pPr>
      <w:r w:rsidRPr="00951CCA">
        <w:rPr>
          <w:rFonts w:ascii="Garamond" w:hAnsi="Garamond"/>
          <w:b/>
          <w:sz w:val="28"/>
          <w:szCs w:val="28"/>
        </w:rPr>
        <w:t>Fadil Kajoshaj</w:t>
      </w:r>
    </w:p>
    <w:p w14:paraId="5B307C9E" w14:textId="77777777" w:rsidR="005000CD" w:rsidRPr="00951CCA" w:rsidRDefault="005000CD" w:rsidP="00AB5570">
      <w:pPr>
        <w:pStyle w:val="NoSpacing"/>
        <w:rPr>
          <w:rFonts w:ascii="Garamond" w:hAnsi="Garamond"/>
          <w:sz w:val="28"/>
          <w:szCs w:val="28"/>
        </w:rPr>
      </w:pPr>
    </w:p>
    <w:p w14:paraId="461C1B26" w14:textId="3F4A6762" w:rsidR="00F84863" w:rsidRPr="00951CCA" w:rsidRDefault="00F84863">
      <w:pPr>
        <w:rPr>
          <w:rFonts w:ascii="Garamond" w:hAnsi="Garamond" w:cs="Arial"/>
          <w:sz w:val="28"/>
          <w:szCs w:val="28"/>
        </w:rPr>
      </w:pPr>
    </w:p>
    <w:p w14:paraId="246CE7A1" w14:textId="00FEDAD7" w:rsidR="00F84863" w:rsidRPr="00951CCA" w:rsidRDefault="00F84863">
      <w:pPr>
        <w:rPr>
          <w:rFonts w:ascii="Garamond" w:hAnsi="Garamond" w:cs="Arial"/>
          <w:sz w:val="28"/>
          <w:szCs w:val="28"/>
        </w:rPr>
      </w:pPr>
    </w:p>
    <w:p w14:paraId="4C1E2B4B" w14:textId="3C6FB723" w:rsidR="00F84863" w:rsidRPr="00951CCA" w:rsidRDefault="00F84863">
      <w:pPr>
        <w:rPr>
          <w:rFonts w:ascii="Garamond" w:hAnsi="Garamond" w:cs="Arial"/>
          <w:sz w:val="28"/>
          <w:szCs w:val="28"/>
        </w:rPr>
      </w:pPr>
    </w:p>
    <w:p w14:paraId="24D18552" w14:textId="14F458D5" w:rsidR="00F84863" w:rsidRPr="00951CCA" w:rsidRDefault="00F84863">
      <w:pPr>
        <w:rPr>
          <w:rFonts w:ascii="Garamond" w:hAnsi="Garamond" w:cs="Arial"/>
          <w:sz w:val="28"/>
          <w:szCs w:val="28"/>
        </w:rPr>
      </w:pPr>
    </w:p>
    <w:p w14:paraId="7D00A623" w14:textId="1CF286DA" w:rsidR="00F84863" w:rsidRPr="00951CCA" w:rsidRDefault="00F84863">
      <w:pPr>
        <w:rPr>
          <w:rFonts w:ascii="Garamond" w:hAnsi="Garamond" w:cs="Arial"/>
          <w:sz w:val="28"/>
          <w:szCs w:val="28"/>
        </w:rPr>
      </w:pPr>
    </w:p>
    <w:p w14:paraId="1F2C0FAC" w14:textId="7861EEFB" w:rsidR="00F84863" w:rsidRPr="00951CCA" w:rsidRDefault="00F84863">
      <w:pPr>
        <w:rPr>
          <w:rFonts w:ascii="Garamond" w:hAnsi="Garamond" w:cs="Arial"/>
          <w:sz w:val="28"/>
          <w:szCs w:val="28"/>
        </w:rPr>
      </w:pPr>
    </w:p>
    <w:p w14:paraId="42583274" w14:textId="2C09C639" w:rsidR="00F84863" w:rsidRPr="00D12C86" w:rsidRDefault="00F84863" w:rsidP="00C9348E">
      <w:pPr>
        <w:jc w:val="center"/>
        <w:rPr>
          <w:rFonts w:ascii="Garamond" w:hAnsi="Garamond" w:cs="Arial"/>
          <w:b/>
          <w:bCs/>
          <w:sz w:val="28"/>
          <w:szCs w:val="28"/>
        </w:rPr>
      </w:pPr>
      <w:r w:rsidRPr="00D12C86">
        <w:rPr>
          <w:rFonts w:ascii="Garamond" w:hAnsi="Garamond" w:cs="Arial"/>
          <w:b/>
          <w:bCs/>
          <w:sz w:val="28"/>
          <w:szCs w:val="28"/>
        </w:rPr>
        <w:lastRenderedPageBreak/>
        <w:t xml:space="preserve">O </w:t>
      </w:r>
      <w:r w:rsidR="00C9348E" w:rsidRPr="00D12C86">
        <w:rPr>
          <w:rFonts w:ascii="Garamond" w:hAnsi="Garamond" w:cs="Arial"/>
          <w:b/>
          <w:bCs/>
          <w:sz w:val="28"/>
          <w:szCs w:val="28"/>
        </w:rPr>
        <w:t>B R A Z L O Ž E NJ E</w:t>
      </w:r>
    </w:p>
    <w:p w14:paraId="0E064D9B" w14:textId="77777777" w:rsidR="00C9348E" w:rsidRPr="00951CCA" w:rsidRDefault="00C9348E" w:rsidP="00C9348E">
      <w:pPr>
        <w:jc w:val="center"/>
        <w:rPr>
          <w:rFonts w:ascii="Garamond" w:hAnsi="Garamond" w:cs="Arial"/>
          <w:sz w:val="28"/>
          <w:szCs w:val="28"/>
        </w:rPr>
      </w:pPr>
    </w:p>
    <w:p w14:paraId="7DCD8165" w14:textId="77777777" w:rsidR="00E12D90" w:rsidRPr="00D12C86" w:rsidRDefault="003D1DB6" w:rsidP="00D97268">
      <w:pPr>
        <w:jc w:val="both"/>
        <w:rPr>
          <w:rFonts w:ascii="Garamond" w:hAnsi="Garamond"/>
          <w:b/>
          <w:bCs/>
          <w:sz w:val="28"/>
          <w:szCs w:val="28"/>
        </w:rPr>
      </w:pPr>
      <w:r w:rsidRPr="00D12C86">
        <w:rPr>
          <w:rFonts w:ascii="Garamond" w:hAnsi="Garamond"/>
          <w:b/>
          <w:bCs/>
          <w:sz w:val="28"/>
          <w:szCs w:val="28"/>
        </w:rPr>
        <w:t xml:space="preserve">I PRAVNI OSNOV </w:t>
      </w:r>
    </w:p>
    <w:p w14:paraId="5308A568" w14:textId="2A78F5F4" w:rsidR="003D1DB6" w:rsidRPr="00951CCA" w:rsidRDefault="003D1DB6" w:rsidP="00D97268">
      <w:pPr>
        <w:pStyle w:val="N05Y"/>
        <w:jc w:val="both"/>
        <w:rPr>
          <w:rFonts w:ascii="Garamond" w:hAnsi="Garamond"/>
          <w:b w:val="0"/>
          <w:bCs w:val="0"/>
          <w:sz w:val="28"/>
          <w:szCs w:val="28"/>
          <w:lang w:val="sr-Latn-ME"/>
        </w:rPr>
      </w:pPr>
      <w:proofErr w:type="spellStart"/>
      <w:r w:rsidRPr="00951CCA">
        <w:rPr>
          <w:rFonts w:ascii="Garamond" w:hAnsi="Garamond"/>
          <w:b w:val="0"/>
          <w:bCs w:val="0"/>
          <w:sz w:val="28"/>
          <w:szCs w:val="28"/>
        </w:rPr>
        <w:t>Pravni</w:t>
      </w:r>
      <w:proofErr w:type="spellEnd"/>
      <w:r w:rsidRPr="00951CCA">
        <w:rPr>
          <w:rFonts w:ascii="Garamond" w:hAnsi="Garamond"/>
          <w:b w:val="0"/>
          <w:bCs w:val="0"/>
          <w:sz w:val="28"/>
          <w:szCs w:val="28"/>
          <w:lang w:val="sr-Latn-ME"/>
        </w:rPr>
        <w:t xml:space="preserve"> </w:t>
      </w:r>
      <w:proofErr w:type="spellStart"/>
      <w:r w:rsidRPr="00951CCA">
        <w:rPr>
          <w:rFonts w:ascii="Garamond" w:hAnsi="Garamond"/>
          <w:b w:val="0"/>
          <w:bCs w:val="0"/>
          <w:sz w:val="28"/>
          <w:szCs w:val="28"/>
        </w:rPr>
        <w:t>osnov</w:t>
      </w:r>
      <w:proofErr w:type="spellEnd"/>
      <w:r w:rsidRPr="00951CCA">
        <w:rPr>
          <w:rFonts w:ascii="Garamond" w:hAnsi="Garamond"/>
          <w:b w:val="0"/>
          <w:bCs w:val="0"/>
          <w:sz w:val="28"/>
          <w:szCs w:val="28"/>
          <w:lang w:val="sr-Latn-ME"/>
        </w:rPr>
        <w:t xml:space="preserve"> </w:t>
      </w:r>
      <w:r w:rsidRPr="00951CCA">
        <w:rPr>
          <w:rFonts w:ascii="Garamond" w:hAnsi="Garamond"/>
          <w:b w:val="0"/>
          <w:bCs w:val="0"/>
          <w:sz w:val="28"/>
          <w:szCs w:val="28"/>
        </w:rPr>
        <w:t>za</w:t>
      </w:r>
      <w:r w:rsidRPr="00951CCA">
        <w:rPr>
          <w:rFonts w:ascii="Garamond" w:hAnsi="Garamond"/>
          <w:b w:val="0"/>
          <w:bCs w:val="0"/>
          <w:sz w:val="28"/>
          <w:szCs w:val="28"/>
          <w:lang w:val="sr-Latn-ME"/>
        </w:rPr>
        <w:t xml:space="preserve"> </w:t>
      </w:r>
      <w:proofErr w:type="spellStart"/>
      <w:r w:rsidRPr="00951CCA">
        <w:rPr>
          <w:rFonts w:ascii="Garamond" w:hAnsi="Garamond"/>
          <w:b w:val="0"/>
          <w:bCs w:val="0"/>
          <w:sz w:val="28"/>
          <w:szCs w:val="28"/>
        </w:rPr>
        <w:t>dono</w:t>
      </w:r>
      <w:proofErr w:type="spellEnd"/>
      <w:r w:rsidRPr="00951CCA">
        <w:rPr>
          <w:rFonts w:ascii="Garamond" w:hAnsi="Garamond"/>
          <w:b w:val="0"/>
          <w:bCs w:val="0"/>
          <w:sz w:val="28"/>
          <w:szCs w:val="28"/>
          <w:lang w:val="sr-Latn-ME"/>
        </w:rPr>
        <w:t>š</w:t>
      </w:r>
      <w:proofErr w:type="spellStart"/>
      <w:r w:rsidRPr="00951CCA">
        <w:rPr>
          <w:rFonts w:ascii="Garamond" w:hAnsi="Garamond"/>
          <w:b w:val="0"/>
          <w:bCs w:val="0"/>
          <w:sz w:val="28"/>
          <w:szCs w:val="28"/>
        </w:rPr>
        <w:t>enje</w:t>
      </w:r>
      <w:proofErr w:type="spellEnd"/>
      <w:r w:rsidRPr="00951CCA">
        <w:rPr>
          <w:rFonts w:ascii="Garamond" w:hAnsi="Garamond"/>
          <w:b w:val="0"/>
          <w:bCs w:val="0"/>
          <w:sz w:val="28"/>
          <w:szCs w:val="28"/>
          <w:lang w:val="sr-Latn-ME"/>
        </w:rPr>
        <w:t xml:space="preserve"> </w:t>
      </w:r>
      <w:proofErr w:type="spellStart"/>
      <w:r w:rsidRPr="00951CCA">
        <w:rPr>
          <w:rFonts w:ascii="Garamond" w:hAnsi="Garamond"/>
          <w:b w:val="0"/>
          <w:bCs w:val="0"/>
          <w:sz w:val="28"/>
          <w:szCs w:val="28"/>
        </w:rPr>
        <w:t>ove</w:t>
      </w:r>
      <w:proofErr w:type="spellEnd"/>
      <w:r w:rsidRPr="00951CCA">
        <w:rPr>
          <w:rFonts w:ascii="Garamond" w:hAnsi="Garamond"/>
          <w:b w:val="0"/>
          <w:bCs w:val="0"/>
          <w:sz w:val="28"/>
          <w:szCs w:val="28"/>
          <w:lang w:val="sr-Latn-ME"/>
        </w:rPr>
        <w:t xml:space="preserve"> </w:t>
      </w:r>
      <w:proofErr w:type="spellStart"/>
      <w:r w:rsidRPr="00951CCA">
        <w:rPr>
          <w:rFonts w:ascii="Garamond" w:hAnsi="Garamond"/>
          <w:b w:val="0"/>
          <w:bCs w:val="0"/>
          <w:sz w:val="28"/>
          <w:szCs w:val="28"/>
        </w:rPr>
        <w:t>odluke</w:t>
      </w:r>
      <w:proofErr w:type="spellEnd"/>
      <w:r w:rsidRPr="00951CCA">
        <w:rPr>
          <w:rFonts w:ascii="Garamond" w:hAnsi="Garamond"/>
          <w:b w:val="0"/>
          <w:bCs w:val="0"/>
          <w:sz w:val="28"/>
          <w:szCs w:val="28"/>
          <w:lang w:val="sr-Latn-ME"/>
        </w:rPr>
        <w:t xml:space="preserve"> </w:t>
      </w:r>
      <w:proofErr w:type="spellStart"/>
      <w:r w:rsidRPr="00951CCA">
        <w:rPr>
          <w:rFonts w:ascii="Garamond" w:hAnsi="Garamond"/>
          <w:b w:val="0"/>
          <w:bCs w:val="0"/>
          <w:sz w:val="28"/>
          <w:szCs w:val="28"/>
        </w:rPr>
        <w:t>sadr</w:t>
      </w:r>
      <w:proofErr w:type="spellEnd"/>
      <w:r w:rsidRPr="00951CCA">
        <w:rPr>
          <w:rFonts w:ascii="Garamond" w:hAnsi="Garamond"/>
          <w:b w:val="0"/>
          <w:bCs w:val="0"/>
          <w:sz w:val="28"/>
          <w:szCs w:val="28"/>
          <w:lang w:val="sr-Latn-ME"/>
        </w:rPr>
        <w:t>ž</w:t>
      </w:r>
      <w:r w:rsidRPr="00951CCA">
        <w:rPr>
          <w:rFonts w:ascii="Garamond" w:hAnsi="Garamond"/>
          <w:b w:val="0"/>
          <w:bCs w:val="0"/>
          <w:sz w:val="28"/>
          <w:szCs w:val="28"/>
        </w:rPr>
        <w:t>an</w:t>
      </w:r>
      <w:r w:rsidRPr="00951CCA">
        <w:rPr>
          <w:rFonts w:ascii="Garamond" w:hAnsi="Garamond"/>
          <w:b w:val="0"/>
          <w:bCs w:val="0"/>
          <w:sz w:val="28"/>
          <w:szCs w:val="28"/>
          <w:lang w:val="sr-Latn-ME"/>
        </w:rPr>
        <w:t xml:space="preserve"> </w:t>
      </w:r>
      <w:r w:rsidRPr="00951CCA">
        <w:rPr>
          <w:rFonts w:ascii="Garamond" w:hAnsi="Garamond"/>
          <w:b w:val="0"/>
          <w:bCs w:val="0"/>
          <w:sz w:val="28"/>
          <w:szCs w:val="28"/>
        </w:rPr>
        <w:t>je</w:t>
      </w:r>
      <w:r w:rsidRPr="00951CCA">
        <w:rPr>
          <w:rFonts w:ascii="Garamond" w:hAnsi="Garamond"/>
          <w:b w:val="0"/>
          <w:bCs w:val="0"/>
          <w:sz w:val="28"/>
          <w:szCs w:val="28"/>
          <w:lang w:val="sr-Latn-ME"/>
        </w:rPr>
        <w:t xml:space="preserve"> </w:t>
      </w:r>
      <w:r w:rsidRPr="00951CCA">
        <w:rPr>
          <w:rFonts w:ascii="Garamond" w:hAnsi="Garamond"/>
          <w:b w:val="0"/>
          <w:bCs w:val="0"/>
          <w:sz w:val="28"/>
          <w:szCs w:val="28"/>
        </w:rPr>
        <w:t>u</w:t>
      </w:r>
      <w:r w:rsidRPr="00951CCA">
        <w:rPr>
          <w:rFonts w:ascii="Garamond" w:hAnsi="Garamond"/>
          <w:b w:val="0"/>
          <w:bCs w:val="0"/>
          <w:sz w:val="28"/>
          <w:szCs w:val="28"/>
          <w:lang w:val="sr-Latn-ME"/>
        </w:rPr>
        <w:t xml:space="preserve"> </w:t>
      </w:r>
      <w:proofErr w:type="spellStart"/>
      <w:r w:rsidRPr="00951CCA">
        <w:rPr>
          <w:rFonts w:ascii="Garamond" w:hAnsi="Garamond"/>
          <w:b w:val="0"/>
          <w:bCs w:val="0"/>
          <w:sz w:val="28"/>
          <w:szCs w:val="28"/>
        </w:rPr>
        <w:t>odredbama</w:t>
      </w:r>
      <w:proofErr w:type="spellEnd"/>
      <w:r w:rsidRPr="00951CCA">
        <w:rPr>
          <w:rFonts w:ascii="Garamond" w:hAnsi="Garamond"/>
          <w:b w:val="0"/>
          <w:bCs w:val="0"/>
          <w:sz w:val="28"/>
          <w:szCs w:val="28"/>
          <w:lang w:val="sr-Latn-ME"/>
        </w:rPr>
        <w:t xml:space="preserve"> č</w:t>
      </w:r>
      <w:proofErr w:type="spellStart"/>
      <w:r w:rsidRPr="00951CCA">
        <w:rPr>
          <w:rFonts w:ascii="Garamond" w:hAnsi="Garamond"/>
          <w:b w:val="0"/>
          <w:bCs w:val="0"/>
          <w:sz w:val="28"/>
          <w:szCs w:val="28"/>
        </w:rPr>
        <w:t>lana</w:t>
      </w:r>
      <w:proofErr w:type="spellEnd"/>
      <w:r w:rsidRPr="00951CCA">
        <w:rPr>
          <w:rFonts w:ascii="Garamond" w:hAnsi="Garamond"/>
          <w:b w:val="0"/>
          <w:bCs w:val="0"/>
          <w:sz w:val="28"/>
          <w:szCs w:val="28"/>
          <w:lang w:val="sr-Latn-ME"/>
        </w:rPr>
        <w:t xml:space="preserve"> 1</w:t>
      </w:r>
      <w:r w:rsidR="00D97268" w:rsidRPr="00951CCA">
        <w:rPr>
          <w:rFonts w:ascii="Garamond" w:hAnsi="Garamond"/>
          <w:b w:val="0"/>
          <w:bCs w:val="0"/>
          <w:sz w:val="28"/>
          <w:szCs w:val="28"/>
          <w:lang w:val="sr-Latn-ME"/>
        </w:rPr>
        <w:t>4</w:t>
      </w:r>
      <w:r w:rsidRPr="00951CCA">
        <w:rPr>
          <w:rFonts w:ascii="Garamond" w:hAnsi="Garamond"/>
          <w:b w:val="0"/>
          <w:bCs w:val="0"/>
          <w:sz w:val="28"/>
          <w:szCs w:val="28"/>
          <w:lang w:val="sr-Latn-ME"/>
        </w:rPr>
        <w:t xml:space="preserve"> </w:t>
      </w:r>
      <w:r w:rsidRPr="00951CCA">
        <w:rPr>
          <w:rFonts w:ascii="Garamond" w:hAnsi="Garamond"/>
          <w:b w:val="0"/>
          <w:bCs w:val="0"/>
          <w:sz w:val="28"/>
          <w:szCs w:val="28"/>
        </w:rPr>
        <w:t>Z</w:t>
      </w:r>
      <w:r w:rsidRPr="00951CCA">
        <w:rPr>
          <w:rFonts w:ascii="Garamond" w:hAnsi="Garamond"/>
          <w:b w:val="0"/>
          <w:bCs w:val="0"/>
          <w:sz w:val="28"/>
          <w:szCs w:val="28"/>
          <w:lang w:val="sr-Latn-ME"/>
        </w:rPr>
        <w:t>а</w:t>
      </w:r>
      <w:r w:rsidRPr="00951CCA">
        <w:rPr>
          <w:rFonts w:ascii="Garamond" w:hAnsi="Garamond"/>
          <w:b w:val="0"/>
          <w:bCs w:val="0"/>
          <w:sz w:val="28"/>
          <w:szCs w:val="28"/>
        </w:rPr>
        <w:t>k</w:t>
      </w:r>
      <w:r w:rsidRPr="00951CCA">
        <w:rPr>
          <w:rFonts w:ascii="Garamond" w:hAnsi="Garamond"/>
          <w:b w:val="0"/>
          <w:bCs w:val="0"/>
          <w:sz w:val="28"/>
          <w:szCs w:val="28"/>
          <w:lang w:val="sr-Latn-ME"/>
        </w:rPr>
        <w:t>о</w:t>
      </w:r>
      <w:r w:rsidRPr="00951CCA">
        <w:rPr>
          <w:rFonts w:ascii="Garamond" w:hAnsi="Garamond"/>
          <w:b w:val="0"/>
          <w:bCs w:val="0"/>
          <w:sz w:val="28"/>
          <w:szCs w:val="28"/>
        </w:rPr>
        <w:t>n</w:t>
      </w:r>
      <w:r w:rsidRPr="00951CCA">
        <w:rPr>
          <w:rFonts w:ascii="Garamond" w:hAnsi="Garamond"/>
          <w:b w:val="0"/>
          <w:bCs w:val="0"/>
          <w:sz w:val="28"/>
          <w:szCs w:val="28"/>
          <w:lang w:val="sr-Latn-ME"/>
        </w:rPr>
        <w:t>а</w:t>
      </w:r>
      <w:r w:rsidR="00D97268" w:rsidRPr="00951CCA">
        <w:rPr>
          <w:rFonts w:ascii="Garamond" w:hAnsi="Garamond"/>
          <w:b w:val="0"/>
          <w:bCs w:val="0"/>
          <w:sz w:val="28"/>
          <w:szCs w:val="28"/>
          <w:lang w:val="sr-Latn-ME"/>
        </w:rPr>
        <w:t xml:space="preserve"> o planiranju prostora i izgradnji objekata</w:t>
      </w:r>
      <w:r w:rsidRPr="00951CCA">
        <w:rPr>
          <w:rFonts w:ascii="Garamond" w:hAnsi="Garamond"/>
          <w:b w:val="0"/>
          <w:bCs w:val="0"/>
          <w:sz w:val="28"/>
          <w:szCs w:val="28"/>
          <w:lang w:val="sr-Latn-ME"/>
        </w:rPr>
        <w:t xml:space="preserve"> </w:t>
      </w:r>
      <w:r w:rsidR="006C4365" w:rsidRPr="00951CCA">
        <w:rPr>
          <w:rFonts w:ascii="Garamond" w:hAnsi="Garamond"/>
          <w:b w:val="0"/>
          <w:bCs w:val="0"/>
          <w:sz w:val="28"/>
          <w:szCs w:val="28"/>
          <w:lang w:val="sr-Latn-ME"/>
        </w:rPr>
        <w:t>(</w:t>
      </w:r>
      <w:r w:rsidR="00F93D60">
        <w:rPr>
          <w:rFonts w:ascii="Garamond" w:hAnsi="Garamond"/>
          <w:b w:val="0"/>
          <w:bCs w:val="0"/>
          <w:sz w:val="28"/>
          <w:szCs w:val="28"/>
          <w:lang w:val="sr-Latn-ME"/>
        </w:rPr>
        <w:t>„</w:t>
      </w:r>
      <w:r w:rsidR="006C4365" w:rsidRPr="00951CCA">
        <w:rPr>
          <w:rFonts w:ascii="Garamond" w:hAnsi="Garamond"/>
          <w:b w:val="0"/>
          <w:bCs w:val="0"/>
          <w:sz w:val="28"/>
          <w:szCs w:val="28"/>
        </w:rPr>
        <w:t>Slu</w:t>
      </w:r>
      <w:r w:rsidR="006C4365" w:rsidRPr="00951CCA">
        <w:rPr>
          <w:rFonts w:ascii="Garamond" w:hAnsi="Garamond"/>
          <w:b w:val="0"/>
          <w:bCs w:val="0"/>
          <w:sz w:val="28"/>
          <w:szCs w:val="28"/>
          <w:lang w:val="sr-Latn-ME"/>
        </w:rPr>
        <w:t>ž</w:t>
      </w:r>
      <w:proofErr w:type="spellStart"/>
      <w:r w:rsidR="006C4365" w:rsidRPr="00951CCA">
        <w:rPr>
          <w:rFonts w:ascii="Garamond" w:hAnsi="Garamond"/>
          <w:b w:val="0"/>
          <w:bCs w:val="0"/>
          <w:sz w:val="28"/>
          <w:szCs w:val="28"/>
        </w:rPr>
        <w:t>beni</w:t>
      </w:r>
      <w:proofErr w:type="spellEnd"/>
      <w:r w:rsidR="006C4365" w:rsidRPr="00951CCA">
        <w:rPr>
          <w:rFonts w:ascii="Garamond" w:hAnsi="Garamond"/>
          <w:b w:val="0"/>
          <w:bCs w:val="0"/>
          <w:sz w:val="28"/>
          <w:szCs w:val="28"/>
          <w:lang w:val="sr-Latn-ME"/>
        </w:rPr>
        <w:t xml:space="preserve"> </w:t>
      </w:r>
      <w:r w:rsidR="006C4365" w:rsidRPr="00951CCA">
        <w:rPr>
          <w:rFonts w:ascii="Garamond" w:hAnsi="Garamond"/>
          <w:b w:val="0"/>
          <w:bCs w:val="0"/>
          <w:sz w:val="28"/>
          <w:szCs w:val="28"/>
        </w:rPr>
        <w:t>list</w:t>
      </w:r>
      <w:r w:rsidR="006C4365" w:rsidRPr="00951CCA">
        <w:rPr>
          <w:rFonts w:ascii="Garamond" w:hAnsi="Garamond"/>
          <w:b w:val="0"/>
          <w:bCs w:val="0"/>
          <w:sz w:val="28"/>
          <w:szCs w:val="28"/>
          <w:lang w:val="sr-Latn-ME"/>
        </w:rPr>
        <w:t xml:space="preserve"> </w:t>
      </w:r>
      <w:proofErr w:type="spellStart"/>
      <w:r w:rsidR="006C4365" w:rsidRPr="00951CCA">
        <w:rPr>
          <w:rFonts w:ascii="Garamond" w:hAnsi="Garamond"/>
          <w:b w:val="0"/>
          <w:bCs w:val="0"/>
          <w:sz w:val="28"/>
          <w:szCs w:val="28"/>
        </w:rPr>
        <w:t>Crne</w:t>
      </w:r>
      <w:proofErr w:type="spellEnd"/>
      <w:r w:rsidR="006C4365" w:rsidRPr="00951CCA">
        <w:rPr>
          <w:rFonts w:ascii="Garamond" w:hAnsi="Garamond"/>
          <w:b w:val="0"/>
          <w:bCs w:val="0"/>
          <w:sz w:val="28"/>
          <w:szCs w:val="28"/>
          <w:lang w:val="sr-Latn-ME"/>
        </w:rPr>
        <w:t xml:space="preserve"> </w:t>
      </w:r>
      <w:r w:rsidR="006C4365" w:rsidRPr="00951CCA">
        <w:rPr>
          <w:rFonts w:ascii="Garamond" w:hAnsi="Garamond"/>
          <w:b w:val="0"/>
          <w:bCs w:val="0"/>
          <w:sz w:val="28"/>
          <w:szCs w:val="28"/>
        </w:rPr>
        <w:t>Gore</w:t>
      </w:r>
      <w:r w:rsidR="00F93D60">
        <w:rPr>
          <w:rFonts w:ascii="Garamond" w:hAnsi="Garamond"/>
          <w:b w:val="0"/>
          <w:bCs w:val="0"/>
          <w:sz w:val="28"/>
          <w:szCs w:val="28"/>
          <w:lang w:val="sr-Latn-ME"/>
        </w:rPr>
        <w:t>”</w:t>
      </w:r>
      <w:r w:rsidR="006C4365" w:rsidRPr="00951CCA">
        <w:rPr>
          <w:rFonts w:ascii="Garamond" w:hAnsi="Garamond"/>
          <w:b w:val="0"/>
          <w:bCs w:val="0"/>
          <w:sz w:val="28"/>
          <w:szCs w:val="28"/>
          <w:lang w:val="sr-Latn-ME"/>
        </w:rPr>
        <w:t xml:space="preserve">, </w:t>
      </w:r>
      <w:proofErr w:type="spellStart"/>
      <w:r w:rsidR="006C4365" w:rsidRPr="00951CCA">
        <w:rPr>
          <w:rFonts w:ascii="Garamond" w:hAnsi="Garamond"/>
          <w:b w:val="0"/>
          <w:bCs w:val="0"/>
          <w:sz w:val="28"/>
          <w:szCs w:val="28"/>
        </w:rPr>
        <w:t>br</w:t>
      </w:r>
      <w:proofErr w:type="spellEnd"/>
      <w:r w:rsidR="006C4365" w:rsidRPr="00951CCA">
        <w:rPr>
          <w:rFonts w:ascii="Garamond" w:hAnsi="Garamond"/>
          <w:b w:val="0"/>
          <w:bCs w:val="0"/>
          <w:sz w:val="28"/>
          <w:szCs w:val="28"/>
          <w:lang w:val="sr-Latn-ME"/>
        </w:rPr>
        <w:t>.</w:t>
      </w:r>
      <w:r w:rsidR="00D97268" w:rsidRPr="00951CCA">
        <w:rPr>
          <w:rFonts w:ascii="Garamond" w:hAnsi="Garamond"/>
          <w:b w:val="0"/>
          <w:bCs w:val="0"/>
          <w:sz w:val="28"/>
          <w:szCs w:val="28"/>
          <w:lang w:val="sr-Latn-ME"/>
        </w:rPr>
        <w:t xml:space="preserve"> </w:t>
      </w:r>
      <w:bookmarkStart w:id="1" w:name="_Hlk90624670"/>
      <w:r w:rsidR="00D97268" w:rsidRPr="00951CCA">
        <w:rPr>
          <w:rFonts w:ascii="Garamond" w:hAnsi="Garamond"/>
          <w:b w:val="0"/>
          <w:bCs w:val="0"/>
          <w:sz w:val="28"/>
          <w:szCs w:val="28"/>
          <w:lang w:val="sr-Latn-ME"/>
        </w:rPr>
        <w:t>64/17, 44/18, 63/18, 11/19 i 80/20</w:t>
      </w:r>
      <w:bookmarkEnd w:id="1"/>
      <w:r w:rsidR="006C4365" w:rsidRPr="00951CCA">
        <w:rPr>
          <w:rFonts w:ascii="Garamond" w:hAnsi="Garamond"/>
          <w:b w:val="0"/>
          <w:bCs w:val="0"/>
          <w:sz w:val="28"/>
          <w:szCs w:val="28"/>
          <w:lang w:val="sr-Latn-ME"/>
        </w:rPr>
        <w:t xml:space="preserve">), </w:t>
      </w:r>
      <w:r w:rsidRPr="00951CCA">
        <w:rPr>
          <w:rFonts w:ascii="Garamond" w:hAnsi="Garamond"/>
          <w:b w:val="0"/>
          <w:bCs w:val="0"/>
          <w:sz w:val="28"/>
          <w:szCs w:val="28"/>
          <w:lang w:val="sr-Latn-ME"/>
        </w:rPr>
        <w:t>č</w:t>
      </w:r>
      <w:proofErr w:type="spellStart"/>
      <w:r w:rsidRPr="00951CCA">
        <w:rPr>
          <w:rFonts w:ascii="Garamond" w:hAnsi="Garamond"/>
          <w:b w:val="0"/>
          <w:bCs w:val="0"/>
          <w:sz w:val="28"/>
          <w:szCs w:val="28"/>
        </w:rPr>
        <w:t>lan</w:t>
      </w:r>
      <w:r w:rsidR="00AD5883" w:rsidRPr="00951CCA">
        <w:rPr>
          <w:rFonts w:ascii="Garamond" w:hAnsi="Garamond"/>
          <w:b w:val="0"/>
          <w:bCs w:val="0"/>
          <w:sz w:val="28"/>
          <w:szCs w:val="28"/>
        </w:rPr>
        <w:t>u</w:t>
      </w:r>
      <w:proofErr w:type="spellEnd"/>
      <w:r w:rsidRPr="00951CCA">
        <w:rPr>
          <w:rFonts w:ascii="Garamond" w:hAnsi="Garamond"/>
          <w:b w:val="0"/>
          <w:bCs w:val="0"/>
          <w:sz w:val="28"/>
          <w:szCs w:val="28"/>
          <w:lang w:val="sr-Latn-ME"/>
        </w:rPr>
        <w:t xml:space="preserve"> 38 </w:t>
      </w:r>
      <w:r w:rsidRPr="00951CCA">
        <w:rPr>
          <w:rFonts w:ascii="Garamond" w:hAnsi="Garamond"/>
          <w:b w:val="0"/>
          <w:bCs w:val="0"/>
          <w:sz w:val="28"/>
          <w:szCs w:val="28"/>
        </w:rPr>
        <w:t>Z</w:t>
      </w:r>
      <w:r w:rsidRPr="00951CCA">
        <w:rPr>
          <w:rFonts w:ascii="Garamond" w:hAnsi="Garamond"/>
          <w:b w:val="0"/>
          <w:bCs w:val="0"/>
          <w:sz w:val="28"/>
          <w:szCs w:val="28"/>
          <w:lang w:val="sr-Latn-ME"/>
        </w:rPr>
        <w:t>а</w:t>
      </w:r>
      <w:r w:rsidRPr="00951CCA">
        <w:rPr>
          <w:rFonts w:ascii="Garamond" w:hAnsi="Garamond"/>
          <w:b w:val="0"/>
          <w:bCs w:val="0"/>
          <w:sz w:val="28"/>
          <w:szCs w:val="28"/>
        </w:rPr>
        <w:t>k</w:t>
      </w:r>
      <w:r w:rsidRPr="00951CCA">
        <w:rPr>
          <w:rFonts w:ascii="Garamond" w:hAnsi="Garamond"/>
          <w:b w:val="0"/>
          <w:bCs w:val="0"/>
          <w:sz w:val="28"/>
          <w:szCs w:val="28"/>
          <w:lang w:val="sr-Latn-ME"/>
        </w:rPr>
        <w:t>о</w:t>
      </w:r>
      <w:r w:rsidRPr="00951CCA">
        <w:rPr>
          <w:rFonts w:ascii="Garamond" w:hAnsi="Garamond"/>
          <w:b w:val="0"/>
          <w:bCs w:val="0"/>
          <w:sz w:val="28"/>
          <w:szCs w:val="28"/>
        </w:rPr>
        <w:t>n</w:t>
      </w:r>
      <w:r w:rsidRPr="00951CCA">
        <w:rPr>
          <w:rFonts w:ascii="Garamond" w:hAnsi="Garamond"/>
          <w:b w:val="0"/>
          <w:bCs w:val="0"/>
          <w:sz w:val="28"/>
          <w:szCs w:val="28"/>
          <w:lang w:val="sr-Latn-ME"/>
        </w:rPr>
        <w:t xml:space="preserve">а о </w:t>
      </w:r>
      <w:r w:rsidRPr="00951CCA">
        <w:rPr>
          <w:rFonts w:ascii="Garamond" w:hAnsi="Garamond"/>
          <w:b w:val="0"/>
          <w:bCs w:val="0"/>
          <w:sz w:val="28"/>
          <w:szCs w:val="28"/>
        </w:rPr>
        <w:t>l</w:t>
      </w:r>
      <w:r w:rsidRPr="00951CCA">
        <w:rPr>
          <w:rFonts w:ascii="Garamond" w:hAnsi="Garamond"/>
          <w:b w:val="0"/>
          <w:bCs w:val="0"/>
          <w:sz w:val="28"/>
          <w:szCs w:val="28"/>
          <w:lang w:val="sr-Latn-ME"/>
        </w:rPr>
        <w:t>о</w:t>
      </w:r>
      <w:r w:rsidRPr="00951CCA">
        <w:rPr>
          <w:rFonts w:ascii="Garamond" w:hAnsi="Garamond"/>
          <w:b w:val="0"/>
          <w:bCs w:val="0"/>
          <w:sz w:val="28"/>
          <w:szCs w:val="28"/>
        </w:rPr>
        <w:t>k</w:t>
      </w:r>
      <w:r w:rsidRPr="00951CCA">
        <w:rPr>
          <w:rFonts w:ascii="Garamond" w:hAnsi="Garamond"/>
          <w:b w:val="0"/>
          <w:bCs w:val="0"/>
          <w:sz w:val="28"/>
          <w:szCs w:val="28"/>
          <w:lang w:val="sr-Latn-ME"/>
        </w:rPr>
        <w:t>а</w:t>
      </w:r>
      <w:r w:rsidRPr="00951CCA">
        <w:rPr>
          <w:rFonts w:ascii="Garamond" w:hAnsi="Garamond"/>
          <w:b w:val="0"/>
          <w:bCs w:val="0"/>
          <w:sz w:val="28"/>
          <w:szCs w:val="28"/>
        </w:rPr>
        <w:t>ln</w:t>
      </w:r>
      <w:r w:rsidRPr="00951CCA">
        <w:rPr>
          <w:rFonts w:ascii="Garamond" w:hAnsi="Garamond"/>
          <w:b w:val="0"/>
          <w:bCs w:val="0"/>
          <w:sz w:val="28"/>
          <w:szCs w:val="28"/>
          <w:lang w:val="sr-Latn-ME"/>
        </w:rPr>
        <w:t xml:space="preserve">ој </w:t>
      </w:r>
      <w:r w:rsidRPr="00951CCA">
        <w:rPr>
          <w:rFonts w:ascii="Garamond" w:hAnsi="Garamond"/>
          <w:b w:val="0"/>
          <w:bCs w:val="0"/>
          <w:sz w:val="28"/>
          <w:szCs w:val="28"/>
        </w:rPr>
        <w:t>s</w:t>
      </w:r>
      <w:r w:rsidRPr="00951CCA">
        <w:rPr>
          <w:rFonts w:ascii="Garamond" w:hAnsi="Garamond"/>
          <w:b w:val="0"/>
          <w:bCs w:val="0"/>
          <w:sz w:val="28"/>
          <w:szCs w:val="28"/>
          <w:lang w:val="sr-Latn-ME"/>
        </w:rPr>
        <w:t>а</w:t>
      </w:r>
      <w:r w:rsidRPr="00951CCA">
        <w:rPr>
          <w:rFonts w:ascii="Garamond" w:hAnsi="Garamond"/>
          <w:b w:val="0"/>
          <w:bCs w:val="0"/>
          <w:sz w:val="28"/>
          <w:szCs w:val="28"/>
        </w:rPr>
        <w:t>m</w:t>
      </w:r>
      <w:r w:rsidRPr="00951CCA">
        <w:rPr>
          <w:rFonts w:ascii="Garamond" w:hAnsi="Garamond"/>
          <w:b w:val="0"/>
          <w:bCs w:val="0"/>
          <w:sz w:val="28"/>
          <w:szCs w:val="28"/>
          <w:lang w:val="sr-Latn-ME"/>
        </w:rPr>
        <w:t>о</w:t>
      </w:r>
      <w:proofErr w:type="spellStart"/>
      <w:r w:rsidRPr="00951CCA">
        <w:rPr>
          <w:rFonts w:ascii="Garamond" w:hAnsi="Garamond"/>
          <w:b w:val="0"/>
          <w:bCs w:val="0"/>
          <w:sz w:val="28"/>
          <w:szCs w:val="28"/>
        </w:rPr>
        <w:t>upr</w:t>
      </w:r>
      <w:proofErr w:type="spellEnd"/>
      <w:r w:rsidRPr="00951CCA">
        <w:rPr>
          <w:rFonts w:ascii="Garamond" w:hAnsi="Garamond"/>
          <w:b w:val="0"/>
          <w:bCs w:val="0"/>
          <w:sz w:val="28"/>
          <w:szCs w:val="28"/>
          <w:lang w:val="sr-Latn-ME"/>
        </w:rPr>
        <w:t>а</w:t>
      </w:r>
      <w:r w:rsidRPr="00951CCA">
        <w:rPr>
          <w:rFonts w:ascii="Garamond" w:hAnsi="Garamond"/>
          <w:b w:val="0"/>
          <w:bCs w:val="0"/>
          <w:sz w:val="28"/>
          <w:szCs w:val="28"/>
        </w:rPr>
        <w:t>vi</w:t>
      </w:r>
      <w:r w:rsidRPr="00951CCA">
        <w:rPr>
          <w:rFonts w:ascii="Garamond" w:hAnsi="Garamond"/>
          <w:b w:val="0"/>
          <w:bCs w:val="0"/>
          <w:sz w:val="28"/>
          <w:szCs w:val="28"/>
          <w:lang w:val="sr-Latn-ME"/>
        </w:rPr>
        <w:t xml:space="preserve"> („</w:t>
      </w:r>
      <w:r w:rsidRPr="00951CCA">
        <w:rPr>
          <w:rFonts w:ascii="Garamond" w:hAnsi="Garamond"/>
          <w:b w:val="0"/>
          <w:bCs w:val="0"/>
          <w:sz w:val="28"/>
          <w:szCs w:val="28"/>
        </w:rPr>
        <w:t>Slu</w:t>
      </w:r>
      <w:r w:rsidRPr="00951CCA">
        <w:rPr>
          <w:rFonts w:ascii="Garamond" w:hAnsi="Garamond"/>
          <w:b w:val="0"/>
          <w:bCs w:val="0"/>
          <w:sz w:val="28"/>
          <w:szCs w:val="28"/>
          <w:lang w:val="sr-Latn-ME"/>
        </w:rPr>
        <w:t>ž</w:t>
      </w:r>
      <w:proofErr w:type="spellStart"/>
      <w:r w:rsidRPr="00951CCA">
        <w:rPr>
          <w:rFonts w:ascii="Garamond" w:hAnsi="Garamond"/>
          <w:b w:val="0"/>
          <w:bCs w:val="0"/>
          <w:sz w:val="28"/>
          <w:szCs w:val="28"/>
        </w:rPr>
        <w:t>beni</w:t>
      </w:r>
      <w:proofErr w:type="spellEnd"/>
      <w:r w:rsidRPr="00951CCA">
        <w:rPr>
          <w:rFonts w:ascii="Garamond" w:hAnsi="Garamond"/>
          <w:b w:val="0"/>
          <w:bCs w:val="0"/>
          <w:sz w:val="28"/>
          <w:szCs w:val="28"/>
          <w:lang w:val="sr-Latn-ME"/>
        </w:rPr>
        <w:t xml:space="preserve"> </w:t>
      </w:r>
      <w:r w:rsidRPr="00951CCA">
        <w:rPr>
          <w:rFonts w:ascii="Garamond" w:hAnsi="Garamond"/>
          <w:b w:val="0"/>
          <w:bCs w:val="0"/>
          <w:sz w:val="28"/>
          <w:szCs w:val="28"/>
        </w:rPr>
        <w:t>list</w:t>
      </w:r>
      <w:r w:rsidRPr="00951CCA">
        <w:rPr>
          <w:rFonts w:ascii="Garamond" w:hAnsi="Garamond"/>
          <w:b w:val="0"/>
          <w:bCs w:val="0"/>
          <w:sz w:val="28"/>
          <w:szCs w:val="28"/>
          <w:lang w:val="sr-Latn-ME"/>
        </w:rPr>
        <w:t xml:space="preserve"> </w:t>
      </w:r>
      <w:r w:rsidRPr="00951CCA">
        <w:rPr>
          <w:rFonts w:ascii="Garamond" w:hAnsi="Garamond"/>
          <w:b w:val="0"/>
          <w:bCs w:val="0"/>
          <w:sz w:val="28"/>
          <w:szCs w:val="28"/>
        </w:rPr>
        <w:t>CG</w:t>
      </w:r>
      <w:r w:rsidR="00F93D60">
        <w:rPr>
          <w:rFonts w:ascii="Garamond" w:hAnsi="Garamond"/>
          <w:b w:val="0"/>
          <w:bCs w:val="0"/>
          <w:sz w:val="28"/>
          <w:szCs w:val="28"/>
          <w:lang w:val="sr-Latn-ME"/>
        </w:rPr>
        <w:t>”</w:t>
      </w:r>
      <w:r w:rsidRPr="00951CCA">
        <w:rPr>
          <w:rFonts w:ascii="Garamond" w:hAnsi="Garamond"/>
          <w:b w:val="0"/>
          <w:bCs w:val="0"/>
          <w:sz w:val="28"/>
          <w:szCs w:val="28"/>
          <w:lang w:val="sr-Latn-ME"/>
        </w:rPr>
        <w:t xml:space="preserve">, </w:t>
      </w:r>
      <w:proofErr w:type="spellStart"/>
      <w:r w:rsidRPr="00951CCA">
        <w:rPr>
          <w:rFonts w:ascii="Garamond" w:hAnsi="Garamond"/>
          <w:b w:val="0"/>
          <w:bCs w:val="0"/>
          <w:sz w:val="28"/>
          <w:szCs w:val="28"/>
        </w:rPr>
        <w:t>br</w:t>
      </w:r>
      <w:proofErr w:type="spellEnd"/>
      <w:r w:rsidRPr="00951CCA">
        <w:rPr>
          <w:rFonts w:ascii="Garamond" w:hAnsi="Garamond"/>
          <w:b w:val="0"/>
          <w:bCs w:val="0"/>
          <w:sz w:val="28"/>
          <w:szCs w:val="28"/>
          <w:lang w:val="sr-Latn-ME"/>
        </w:rPr>
        <w:t xml:space="preserve">. 2/18, 34/19 </w:t>
      </w:r>
      <w:proofErr w:type="spellStart"/>
      <w:r w:rsidRPr="00951CCA">
        <w:rPr>
          <w:rFonts w:ascii="Garamond" w:hAnsi="Garamond"/>
          <w:b w:val="0"/>
          <w:bCs w:val="0"/>
          <w:sz w:val="28"/>
          <w:szCs w:val="28"/>
        </w:rPr>
        <w:t>i</w:t>
      </w:r>
      <w:proofErr w:type="spellEnd"/>
      <w:r w:rsidRPr="00951CCA">
        <w:rPr>
          <w:rFonts w:ascii="Garamond" w:hAnsi="Garamond"/>
          <w:b w:val="0"/>
          <w:bCs w:val="0"/>
          <w:sz w:val="28"/>
          <w:szCs w:val="28"/>
          <w:lang w:val="sr-Latn-ME"/>
        </w:rPr>
        <w:t xml:space="preserve"> 38/20) </w:t>
      </w:r>
      <w:proofErr w:type="spellStart"/>
      <w:r w:rsidRPr="00951CCA">
        <w:rPr>
          <w:rFonts w:ascii="Garamond" w:hAnsi="Garamond"/>
          <w:b w:val="0"/>
          <w:bCs w:val="0"/>
          <w:sz w:val="28"/>
          <w:szCs w:val="28"/>
        </w:rPr>
        <w:t>i</w:t>
      </w:r>
      <w:proofErr w:type="spellEnd"/>
      <w:r w:rsidRPr="00951CCA">
        <w:rPr>
          <w:rFonts w:ascii="Garamond" w:hAnsi="Garamond"/>
          <w:b w:val="0"/>
          <w:bCs w:val="0"/>
          <w:sz w:val="28"/>
          <w:szCs w:val="28"/>
          <w:lang w:val="sr-Latn-ME"/>
        </w:rPr>
        <w:t xml:space="preserve"> č</w:t>
      </w:r>
      <w:r w:rsidRPr="00951CCA">
        <w:rPr>
          <w:rFonts w:ascii="Garamond" w:hAnsi="Garamond"/>
          <w:b w:val="0"/>
          <w:bCs w:val="0"/>
          <w:sz w:val="28"/>
          <w:szCs w:val="28"/>
        </w:rPr>
        <w:t>l</w:t>
      </w:r>
      <w:r w:rsidRPr="00951CCA">
        <w:rPr>
          <w:rFonts w:ascii="Garamond" w:hAnsi="Garamond"/>
          <w:b w:val="0"/>
          <w:bCs w:val="0"/>
          <w:sz w:val="28"/>
          <w:szCs w:val="28"/>
          <w:lang w:val="sr-Latn-ME"/>
        </w:rPr>
        <w:t>а</w:t>
      </w:r>
      <w:r w:rsidRPr="00951CCA">
        <w:rPr>
          <w:rFonts w:ascii="Garamond" w:hAnsi="Garamond"/>
          <w:b w:val="0"/>
          <w:bCs w:val="0"/>
          <w:sz w:val="28"/>
          <w:szCs w:val="28"/>
        </w:rPr>
        <w:t>n</w:t>
      </w:r>
      <w:r w:rsidR="00AD5883" w:rsidRPr="00951CCA">
        <w:rPr>
          <w:rFonts w:ascii="Garamond" w:hAnsi="Garamond"/>
          <w:b w:val="0"/>
          <w:bCs w:val="0"/>
          <w:sz w:val="28"/>
          <w:szCs w:val="28"/>
        </w:rPr>
        <w:t>u</w:t>
      </w:r>
      <w:r w:rsidRPr="00951CCA">
        <w:rPr>
          <w:rFonts w:ascii="Garamond" w:hAnsi="Garamond"/>
          <w:b w:val="0"/>
          <w:bCs w:val="0"/>
          <w:sz w:val="28"/>
          <w:szCs w:val="28"/>
          <w:lang w:val="sr-Latn-ME"/>
        </w:rPr>
        <w:t xml:space="preserve"> 53 </w:t>
      </w:r>
      <w:r w:rsidRPr="00951CCA">
        <w:rPr>
          <w:rFonts w:ascii="Garamond" w:hAnsi="Garamond"/>
          <w:b w:val="0"/>
          <w:bCs w:val="0"/>
          <w:sz w:val="28"/>
          <w:szCs w:val="28"/>
        </w:rPr>
        <w:t>St</w:t>
      </w:r>
      <w:r w:rsidRPr="00951CCA">
        <w:rPr>
          <w:rFonts w:ascii="Garamond" w:hAnsi="Garamond"/>
          <w:b w:val="0"/>
          <w:bCs w:val="0"/>
          <w:sz w:val="28"/>
          <w:szCs w:val="28"/>
          <w:lang w:val="sr-Latn-ME"/>
        </w:rPr>
        <w:t>а</w:t>
      </w:r>
      <w:r w:rsidRPr="00951CCA">
        <w:rPr>
          <w:rFonts w:ascii="Garamond" w:hAnsi="Garamond"/>
          <w:b w:val="0"/>
          <w:bCs w:val="0"/>
          <w:sz w:val="28"/>
          <w:szCs w:val="28"/>
        </w:rPr>
        <w:t>tut</w:t>
      </w:r>
      <w:r w:rsidRPr="00951CCA">
        <w:rPr>
          <w:rFonts w:ascii="Garamond" w:hAnsi="Garamond"/>
          <w:b w:val="0"/>
          <w:bCs w:val="0"/>
          <w:sz w:val="28"/>
          <w:szCs w:val="28"/>
          <w:lang w:val="sr-Latn-ME"/>
        </w:rPr>
        <w:t>а („</w:t>
      </w:r>
      <w:r w:rsidRPr="00951CCA">
        <w:rPr>
          <w:rFonts w:ascii="Garamond" w:hAnsi="Garamond"/>
          <w:b w:val="0"/>
          <w:bCs w:val="0"/>
          <w:sz w:val="28"/>
          <w:szCs w:val="28"/>
        </w:rPr>
        <w:t>Slu</w:t>
      </w:r>
      <w:r w:rsidRPr="00951CCA">
        <w:rPr>
          <w:rFonts w:ascii="Garamond" w:hAnsi="Garamond"/>
          <w:b w:val="0"/>
          <w:bCs w:val="0"/>
          <w:sz w:val="28"/>
          <w:szCs w:val="28"/>
          <w:lang w:val="sr-Latn-ME"/>
        </w:rPr>
        <w:t>ž</w:t>
      </w:r>
      <w:proofErr w:type="spellStart"/>
      <w:r w:rsidRPr="00951CCA">
        <w:rPr>
          <w:rFonts w:ascii="Garamond" w:hAnsi="Garamond"/>
          <w:b w:val="0"/>
          <w:bCs w:val="0"/>
          <w:sz w:val="28"/>
          <w:szCs w:val="28"/>
        </w:rPr>
        <w:t>beni</w:t>
      </w:r>
      <w:proofErr w:type="spellEnd"/>
      <w:r w:rsidRPr="00951CCA">
        <w:rPr>
          <w:rFonts w:ascii="Garamond" w:hAnsi="Garamond"/>
          <w:b w:val="0"/>
          <w:bCs w:val="0"/>
          <w:sz w:val="28"/>
          <w:szCs w:val="28"/>
          <w:lang w:val="sr-Latn-ME"/>
        </w:rPr>
        <w:t xml:space="preserve"> </w:t>
      </w:r>
      <w:r w:rsidRPr="00951CCA">
        <w:rPr>
          <w:rFonts w:ascii="Garamond" w:hAnsi="Garamond"/>
          <w:b w:val="0"/>
          <w:bCs w:val="0"/>
          <w:sz w:val="28"/>
          <w:szCs w:val="28"/>
        </w:rPr>
        <w:t>list</w:t>
      </w:r>
      <w:r w:rsidRPr="00951CCA">
        <w:rPr>
          <w:rFonts w:ascii="Garamond" w:hAnsi="Garamond"/>
          <w:b w:val="0"/>
          <w:bCs w:val="0"/>
          <w:sz w:val="28"/>
          <w:szCs w:val="28"/>
          <w:lang w:val="sr-Latn-ME"/>
        </w:rPr>
        <w:t xml:space="preserve"> </w:t>
      </w:r>
      <w:r w:rsidRPr="00951CCA">
        <w:rPr>
          <w:rFonts w:ascii="Garamond" w:hAnsi="Garamond"/>
          <w:b w:val="0"/>
          <w:bCs w:val="0"/>
          <w:sz w:val="28"/>
          <w:szCs w:val="28"/>
        </w:rPr>
        <w:t>CG</w:t>
      </w:r>
      <w:r w:rsidRPr="00951CCA">
        <w:rPr>
          <w:rFonts w:ascii="Garamond" w:hAnsi="Garamond"/>
          <w:b w:val="0"/>
          <w:bCs w:val="0"/>
          <w:sz w:val="28"/>
          <w:szCs w:val="28"/>
          <w:lang w:val="sr-Latn-ME"/>
        </w:rPr>
        <w:t xml:space="preserve"> – </w:t>
      </w:r>
      <w:r w:rsidRPr="00951CCA">
        <w:rPr>
          <w:rFonts w:ascii="Garamond" w:hAnsi="Garamond"/>
          <w:b w:val="0"/>
          <w:bCs w:val="0"/>
          <w:sz w:val="28"/>
          <w:szCs w:val="28"/>
        </w:rPr>
        <w:t>Op</w:t>
      </w:r>
      <w:r w:rsidRPr="00951CCA">
        <w:rPr>
          <w:rFonts w:ascii="Garamond" w:hAnsi="Garamond"/>
          <w:b w:val="0"/>
          <w:bCs w:val="0"/>
          <w:sz w:val="28"/>
          <w:szCs w:val="28"/>
          <w:lang w:val="sr-Latn-ME"/>
        </w:rPr>
        <w:t>š</w:t>
      </w:r>
      <w:proofErr w:type="spellStart"/>
      <w:r w:rsidRPr="00951CCA">
        <w:rPr>
          <w:rFonts w:ascii="Garamond" w:hAnsi="Garamond"/>
          <w:b w:val="0"/>
          <w:bCs w:val="0"/>
          <w:sz w:val="28"/>
          <w:szCs w:val="28"/>
        </w:rPr>
        <w:t>tinski</w:t>
      </w:r>
      <w:proofErr w:type="spellEnd"/>
      <w:r w:rsidRPr="00951CCA">
        <w:rPr>
          <w:rFonts w:ascii="Garamond" w:hAnsi="Garamond"/>
          <w:b w:val="0"/>
          <w:bCs w:val="0"/>
          <w:sz w:val="28"/>
          <w:szCs w:val="28"/>
          <w:lang w:val="sr-Latn-ME"/>
        </w:rPr>
        <w:t xml:space="preserve"> </w:t>
      </w:r>
      <w:proofErr w:type="spellStart"/>
      <w:r w:rsidRPr="00951CCA">
        <w:rPr>
          <w:rFonts w:ascii="Garamond" w:hAnsi="Garamond"/>
          <w:b w:val="0"/>
          <w:bCs w:val="0"/>
          <w:sz w:val="28"/>
          <w:szCs w:val="28"/>
        </w:rPr>
        <w:t>propisi</w:t>
      </w:r>
      <w:proofErr w:type="spellEnd"/>
      <w:r w:rsidR="00DF4EFF">
        <w:rPr>
          <w:rFonts w:ascii="Garamond" w:hAnsi="Garamond"/>
          <w:b w:val="0"/>
          <w:bCs w:val="0"/>
          <w:sz w:val="28"/>
          <w:szCs w:val="28"/>
          <w:lang w:val="sr-Latn-ME"/>
        </w:rPr>
        <w:t>”</w:t>
      </w:r>
      <w:r w:rsidRPr="00951CCA">
        <w:rPr>
          <w:rFonts w:ascii="Garamond" w:hAnsi="Garamond"/>
          <w:b w:val="0"/>
          <w:bCs w:val="0"/>
          <w:sz w:val="28"/>
          <w:szCs w:val="28"/>
          <w:lang w:val="sr-Latn-ME"/>
        </w:rPr>
        <w:t xml:space="preserve">, </w:t>
      </w:r>
      <w:proofErr w:type="spellStart"/>
      <w:r w:rsidRPr="00951CCA">
        <w:rPr>
          <w:rFonts w:ascii="Garamond" w:hAnsi="Garamond"/>
          <w:b w:val="0"/>
          <w:bCs w:val="0"/>
          <w:sz w:val="28"/>
          <w:szCs w:val="28"/>
        </w:rPr>
        <w:t>br</w:t>
      </w:r>
      <w:proofErr w:type="spellEnd"/>
      <w:r w:rsidRPr="00951CCA">
        <w:rPr>
          <w:rFonts w:ascii="Garamond" w:hAnsi="Garamond"/>
          <w:b w:val="0"/>
          <w:bCs w:val="0"/>
          <w:sz w:val="28"/>
          <w:szCs w:val="28"/>
          <w:lang w:val="sr-Latn-ME"/>
        </w:rPr>
        <w:t xml:space="preserve">. </w:t>
      </w:r>
      <w:r w:rsidRPr="00951CCA">
        <w:rPr>
          <w:rFonts w:ascii="Garamond" w:hAnsi="Garamond" w:cs="Arial"/>
          <w:b w:val="0"/>
          <w:bCs w:val="0"/>
          <w:sz w:val="28"/>
          <w:szCs w:val="28"/>
          <w:lang w:val="sr-Latn-ME"/>
        </w:rPr>
        <w:t xml:space="preserve">24/19 </w:t>
      </w:r>
      <w:proofErr w:type="spellStart"/>
      <w:r w:rsidRPr="00951CCA">
        <w:rPr>
          <w:rFonts w:ascii="Garamond" w:hAnsi="Garamond" w:cs="Arial"/>
          <w:b w:val="0"/>
          <w:bCs w:val="0"/>
          <w:sz w:val="28"/>
          <w:szCs w:val="28"/>
        </w:rPr>
        <w:t>i</w:t>
      </w:r>
      <w:proofErr w:type="spellEnd"/>
      <w:r w:rsidRPr="00951CCA">
        <w:rPr>
          <w:rFonts w:ascii="Garamond" w:hAnsi="Garamond" w:cs="Arial"/>
          <w:b w:val="0"/>
          <w:bCs w:val="0"/>
          <w:sz w:val="28"/>
          <w:szCs w:val="28"/>
          <w:lang w:val="sr-Latn-ME"/>
        </w:rPr>
        <w:t xml:space="preserve"> 05/20)</w:t>
      </w:r>
      <w:r w:rsidRPr="00951CCA">
        <w:rPr>
          <w:rFonts w:ascii="Garamond" w:hAnsi="Garamond"/>
          <w:b w:val="0"/>
          <w:bCs w:val="0"/>
          <w:sz w:val="28"/>
          <w:szCs w:val="28"/>
          <w:lang w:val="sr-Latn-ME"/>
        </w:rPr>
        <w:t xml:space="preserve">. </w:t>
      </w:r>
    </w:p>
    <w:p w14:paraId="65969D74" w14:textId="61CA6A09" w:rsidR="003D1DB6" w:rsidRPr="00951CCA" w:rsidRDefault="003D1DB6" w:rsidP="00D97268">
      <w:pPr>
        <w:jc w:val="both"/>
        <w:rPr>
          <w:rFonts w:ascii="Garamond" w:hAnsi="Garamond"/>
          <w:b/>
          <w:bCs/>
          <w:noProof/>
          <w:sz w:val="28"/>
          <w:szCs w:val="28"/>
        </w:rPr>
      </w:pPr>
      <w:r w:rsidRPr="00951CCA">
        <w:rPr>
          <w:rFonts w:ascii="Garamond" w:hAnsi="Garamond"/>
          <w:sz w:val="28"/>
          <w:szCs w:val="28"/>
        </w:rPr>
        <w:t>Članom 1</w:t>
      </w:r>
      <w:r w:rsidR="00D97268" w:rsidRPr="00951CCA">
        <w:rPr>
          <w:rFonts w:ascii="Garamond" w:hAnsi="Garamond"/>
          <w:sz w:val="28"/>
          <w:szCs w:val="28"/>
        </w:rPr>
        <w:t>4</w:t>
      </w:r>
      <w:r w:rsidRPr="00951CCA">
        <w:rPr>
          <w:rFonts w:ascii="Garamond" w:hAnsi="Garamond"/>
          <w:sz w:val="28"/>
          <w:szCs w:val="28"/>
        </w:rPr>
        <w:t xml:space="preserve"> Zakona</w:t>
      </w:r>
      <w:r w:rsidR="00D97268" w:rsidRPr="00951CCA">
        <w:rPr>
          <w:rFonts w:ascii="Garamond" w:hAnsi="Garamond"/>
          <w:sz w:val="28"/>
          <w:szCs w:val="28"/>
        </w:rPr>
        <w:t xml:space="preserve"> o planiranju prostora i izgradnji objekata propisano je da </w:t>
      </w:r>
      <w:r w:rsidR="00D97268" w:rsidRPr="00951CCA">
        <w:rPr>
          <w:rFonts w:ascii="Garamond" w:hAnsi="Garamond"/>
          <w:noProof/>
          <w:sz w:val="28"/>
          <w:szCs w:val="28"/>
        </w:rPr>
        <w:t>Ministarstvo podnosi Vladi godišnji izvještaj o stanju uređenja prostora, na usvajanje.</w:t>
      </w:r>
      <w:r w:rsidR="00D97268" w:rsidRPr="00951CCA">
        <w:rPr>
          <w:rFonts w:ascii="Garamond" w:hAnsi="Garamond"/>
          <w:b/>
          <w:bCs/>
          <w:noProof/>
          <w:sz w:val="28"/>
          <w:szCs w:val="28"/>
        </w:rPr>
        <w:t xml:space="preserve"> </w:t>
      </w:r>
      <w:r w:rsidR="00D97268" w:rsidRPr="00951CCA">
        <w:rPr>
          <w:rFonts w:ascii="Garamond" w:hAnsi="Garamond"/>
          <w:noProof/>
          <w:sz w:val="28"/>
          <w:szCs w:val="28"/>
        </w:rPr>
        <w:t>Izvještaj o stanju uređenja prostora sadrži, naročito: analizu sprovođenja planskih dokumenata; ocjenu sprovedenih mjera i njihov uticaj na upravljanje prostorom; uticaj sektorskih politika na oblast planiranja; aktivnosti u vršenju prenijetih i povjerenih poslova; aktivnosti drugih pravnih lica na poslovima vezanim za planiranje; praćenje stanja građevinskog područja; podatke o uređenosti građevinskog zemljišta; podatke o prijavama za građenje odnosno postavljanje objekta; podatke o izdatim građevinskim dozvolama za složene inženjerske objekte; izgrađenim odnosno postavljenim objektima; kao i druge elemente od važnosti za prostor za koji se Izvještaj izrađuje.</w:t>
      </w:r>
      <w:r w:rsidR="00D97268" w:rsidRPr="00951CCA">
        <w:rPr>
          <w:rFonts w:ascii="Garamond" w:hAnsi="Garamond"/>
          <w:b/>
          <w:bCs/>
          <w:noProof/>
          <w:sz w:val="28"/>
          <w:szCs w:val="28"/>
        </w:rPr>
        <w:t xml:space="preserve"> </w:t>
      </w:r>
      <w:r w:rsidR="00D97268" w:rsidRPr="00951CCA">
        <w:rPr>
          <w:rFonts w:ascii="Garamond" w:hAnsi="Garamond"/>
          <w:noProof/>
          <w:sz w:val="28"/>
          <w:szCs w:val="28"/>
        </w:rPr>
        <w:t>Izvještaj o stanju uređenja prostora se objavljuje u "Službenom listu Crne Gore".</w:t>
      </w:r>
      <w:r w:rsidR="00D97268" w:rsidRPr="00951CCA">
        <w:rPr>
          <w:rFonts w:ascii="Garamond" w:hAnsi="Garamond"/>
          <w:b/>
          <w:bCs/>
          <w:noProof/>
          <w:sz w:val="28"/>
          <w:szCs w:val="28"/>
        </w:rPr>
        <w:t xml:space="preserve"> </w:t>
      </w:r>
      <w:r w:rsidR="00D97268" w:rsidRPr="00951CCA">
        <w:rPr>
          <w:rFonts w:ascii="Garamond" w:hAnsi="Garamond"/>
          <w:noProof/>
          <w:sz w:val="28"/>
          <w:szCs w:val="28"/>
        </w:rPr>
        <w:t>Ministarstvo je dužno da izvještaj o stanju uređenja prostora objavi na internet stranici u roku od sedam dana od dana objavljivanja u "Službenom listu Crne Gore".</w:t>
      </w:r>
    </w:p>
    <w:p w14:paraId="03201B13" w14:textId="77777777" w:rsidR="003D1DB6" w:rsidRPr="00951CCA" w:rsidRDefault="003D1DB6" w:rsidP="00D97268">
      <w:pPr>
        <w:jc w:val="both"/>
        <w:rPr>
          <w:rFonts w:ascii="Garamond" w:hAnsi="Garamond"/>
          <w:sz w:val="28"/>
          <w:szCs w:val="28"/>
        </w:rPr>
      </w:pPr>
      <w:r w:rsidRPr="00951CCA">
        <w:rPr>
          <w:rFonts w:ascii="Garamond" w:hAnsi="Garamond"/>
          <w:sz w:val="28"/>
          <w:szCs w:val="28"/>
        </w:rPr>
        <w:t xml:space="preserve">U članu 38 stav 1 tačka 2 Zakona o lokalnoj samoupravi propisano je da skupština donosi propise i druge opšte akte. </w:t>
      </w:r>
    </w:p>
    <w:p w14:paraId="66C01E30" w14:textId="0DB492F3" w:rsidR="00F84863" w:rsidRPr="00951CCA" w:rsidRDefault="003D1DB6" w:rsidP="00D97268">
      <w:pPr>
        <w:jc w:val="both"/>
        <w:rPr>
          <w:rFonts w:ascii="Garamond" w:hAnsi="Garamond"/>
          <w:sz w:val="28"/>
          <w:szCs w:val="28"/>
        </w:rPr>
      </w:pPr>
      <w:r w:rsidRPr="00951CCA">
        <w:rPr>
          <w:rFonts w:ascii="Garamond" w:hAnsi="Garamond"/>
          <w:sz w:val="28"/>
          <w:szCs w:val="28"/>
        </w:rPr>
        <w:t>Članom 53</w:t>
      </w:r>
      <w:r w:rsidR="00E12D90" w:rsidRPr="00951CCA">
        <w:rPr>
          <w:rFonts w:ascii="Garamond" w:hAnsi="Garamond"/>
          <w:sz w:val="28"/>
          <w:szCs w:val="28"/>
        </w:rPr>
        <w:t xml:space="preserve"> stav 1 tačka 2</w:t>
      </w:r>
      <w:r w:rsidRPr="00951CCA">
        <w:rPr>
          <w:rFonts w:ascii="Garamond" w:hAnsi="Garamond"/>
          <w:sz w:val="28"/>
          <w:szCs w:val="28"/>
        </w:rPr>
        <w:t xml:space="preserve"> Statuta Opštine </w:t>
      </w:r>
      <w:r w:rsidR="00E12D90" w:rsidRPr="00951CCA">
        <w:rPr>
          <w:rFonts w:ascii="Garamond" w:hAnsi="Garamond"/>
          <w:sz w:val="28"/>
          <w:szCs w:val="28"/>
        </w:rPr>
        <w:t xml:space="preserve">Tuzi </w:t>
      </w:r>
      <w:r w:rsidRPr="00951CCA">
        <w:rPr>
          <w:rFonts w:ascii="Garamond" w:hAnsi="Garamond"/>
          <w:sz w:val="28"/>
          <w:szCs w:val="28"/>
        </w:rPr>
        <w:t>je propisano da skupština donosi propise i druge opšte akte.</w:t>
      </w:r>
    </w:p>
    <w:p w14:paraId="246199F7" w14:textId="317AF237" w:rsidR="00E12D90" w:rsidRPr="00DF4EFF" w:rsidRDefault="00E12D90" w:rsidP="00D97268">
      <w:pPr>
        <w:jc w:val="both"/>
        <w:rPr>
          <w:rFonts w:ascii="Garamond" w:hAnsi="Garamond"/>
          <w:b/>
          <w:bCs/>
          <w:sz w:val="28"/>
          <w:szCs w:val="28"/>
        </w:rPr>
      </w:pPr>
      <w:r w:rsidRPr="00DF4EFF">
        <w:rPr>
          <w:rFonts w:ascii="Garamond" w:hAnsi="Garamond"/>
          <w:b/>
          <w:bCs/>
          <w:sz w:val="28"/>
          <w:szCs w:val="28"/>
        </w:rPr>
        <w:t>II RAZLOZI ZA DONOŠENJE ODLUKE</w:t>
      </w:r>
    </w:p>
    <w:p w14:paraId="3A0A2BDD" w14:textId="2EC8FC43" w:rsidR="00E12D90" w:rsidRPr="00951CCA" w:rsidRDefault="00D97268" w:rsidP="00D97268">
      <w:pPr>
        <w:jc w:val="both"/>
        <w:rPr>
          <w:rFonts w:ascii="Garamond" w:hAnsi="Garamond" w:cs="Arial"/>
          <w:sz w:val="28"/>
          <w:szCs w:val="28"/>
        </w:rPr>
      </w:pPr>
      <w:r w:rsidRPr="00951CCA">
        <w:rPr>
          <w:rFonts w:ascii="Garamond" w:hAnsi="Garamond"/>
          <w:sz w:val="28"/>
          <w:szCs w:val="28"/>
        </w:rPr>
        <w:t>Pravni osnov za izradu ovog Izvještaja sadr</w:t>
      </w:r>
      <w:r w:rsidR="000F4A61" w:rsidRPr="00951CCA">
        <w:rPr>
          <w:rFonts w:ascii="Garamond" w:hAnsi="Garamond"/>
          <w:sz w:val="28"/>
          <w:szCs w:val="28"/>
          <w:lang w:val="en-US"/>
        </w:rPr>
        <w:t>ž</w:t>
      </w:r>
      <w:r w:rsidRPr="00951CCA">
        <w:rPr>
          <w:rFonts w:ascii="Garamond" w:hAnsi="Garamond"/>
          <w:sz w:val="28"/>
          <w:szCs w:val="28"/>
        </w:rPr>
        <w:t>an je u odredbama člana 14 Zakona o planiranju prostora i izgradnji objekata ("Slu</w:t>
      </w:r>
      <w:r w:rsidR="003767DD" w:rsidRPr="00951CCA">
        <w:rPr>
          <w:rFonts w:ascii="Garamond" w:hAnsi="Garamond"/>
          <w:sz w:val="28"/>
          <w:szCs w:val="28"/>
          <w:lang w:val="en-US"/>
        </w:rPr>
        <w:t>ž</w:t>
      </w:r>
      <w:r w:rsidRPr="00951CCA">
        <w:rPr>
          <w:rFonts w:ascii="Garamond" w:hAnsi="Garamond"/>
          <w:sz w:val="28"/>
          <w:szCs w:val="28"/>
        </w:rPr>
        <w:t>beni list Crne Gore", broj 64/17, 44/1</w:t>
      </w:r>
      <w:r w:rsidR="00116C4D" w:rsidRPr="00951CCA">
        <w:rPr>
          <w:rFonts w:ascii="Garamond" w:hAnsi="Garamond"/>
          <w:sz w:val="28"/>
          <w:szCs w:val="28"/>
        </w:rPr>
        <w:t>8, 11/19 i 80/20</w:t>
      </w:r>
      <w:r w:rsidRPr="00951CCA">
        <w:rPr>
          <w:rFonts w:ascii="Garamond" w:hAnsi="Garamond"/>
          <w:sz w:val="28"/>
          <w:szCs w:val="28"/>
        </w:rPr>
        <w:t xml:space="preserve">) kojim je Ministarstvo ekologije, prostornog planiranja i urbanizma dužno Vladi Crne Gore dostaviti Izvještaj o stanju uređenja prostora za 2021. godinu, </w:t>
      </w:r>
      <w:r w:rsidR="000F4A61" w:rsidRPr="00951CCA">
        <w:rPr>
          <w:rFonts w:ascii="Garamond" w:hAnsi="Garamond"/>
          <w:sz w:val="28"/>
          <w:szCs w:val="28"/>
        </w:rPr>
        <w:t>stim u vezi</w:t>
      </w:r>
      <w:r w:rsidRPr="00951CCA">
        <w:rPr>
          <w:rFonts w:ascii="Garamond" w:hAnsi="Garamond"/>
          <w:sz w:val="28"/>
          <w:szCs w:val="28"/>
        </w:rPr>
        <w:t xml:space="preserve"> Opština Tuzi ima obavezu da svoj Izvještaj dostavi Ministarstvu.</w:t>
      </w:r>
    </w:p>
    <w:sectPr w:rsidR="00E12D90" w:rsidRPr="00951CCA" w:rsidSect="00860199">
      <w:pgSz w:w="12240" w:h="15840"/>
      <w:pgMar w:top="1417" w:right="1417" w:bottom="1417" w:left="141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55F4"/>
    <w:rsid w:val="000133BC"/>
    <w:rsid w:val="000F4A61"/>
    <w:rsid w:val="00116C4D"/>
    <w:rsid w:val="00231AC8"/>
    <w:rsid w:val="00261A01"/>
    <w:rsid w:val="002A532A"/>
    <w:rsid w:val="003767DD"/>
    <w:rsid w:val="003D1DB6"/>
    <w:rsid w:val="004B7D19"/>
    <w:rsid w:val="005000CD"/>
    <w:rsid w:val="00616378"/>
    <w:rsid w:val="00684D55"/>
    <w:rsid w:val="006C4365"/>
    <w:rsid w:val="0071336C"/>
    <w:rsid w:val="007458FF"/>
    <w:rsid w:val="007B55F4"/>
    <w:rsid w:val="008020BC"/>
    <w:rsid w:val="00907D29"/>
    <w:rsid w:val="00951CCA"/>
    <w:rsid w:val="00A960FC"/>
    <w:rsid w:val="00AB5570"/>
    <w:rsid w:val="00AD5883"/>
    <w:rsid w:val="00B3501B"/>
    <w:rsid w:val="00C9348E"/>
    <w:rsid w:val="00D12C86"/>
    <w:rsid w:val="00D7065D"/>
    <w:rsid w:val="00D97268"/>
    <w:rsid w:val="00DF4EFF"/>
    <w:rsid w:val="00E12D90"/>
    <w:rsid w:val="00F84863"/>
    <w:rsid w:val="00F93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661E76"/>
  <w15:chartTrackingRefBased/>
  <w15:docId w15:val="{4348ED55-736A-43C5-BFB1-BE01FF037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30X">
    <w:name w:val="T30X"/>
    <w:basedOn w:val="Normal"/>
    <w:uiPriority w:val="99"/>
    <w:rsid w:val="00F84863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AD58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D588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D588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58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5883"/>
    <w:rPr>
      <w:b/>
      <w:bCs/>
      <w:sz w:val="20"/>
      <w:szCs w:val="20"/>
    </w:rPr>
  </w:style>
  <w:style w:type="paragraph" w:customStyle="1" w:styleId="N05Y">
    <w:name w:val="N05Y"/>
    <w:basedOn w:val="Normal"/>
    <w:uiPriority w:val="99"/>
    <w:rsid w:val="006C4365"/>
    <w:pPr>
      <w:autoSpaceDE w:val="0"/>
      <w:autoSpaceDN w:val="0"/>
      <w:adjustRightInd w:val="0"/>
      <w:spacing w:before="60" w:after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  <w:lang w:val="en-US"/>
    </w:rPr>
  </w:style>
  <w:style w:type="paragraph" w:customStyle="1" w:styleId="N01Z">
    <w:name w:val="N01Z"/>
    <w:basedOn w:val="Normal"/>
    <w:uiPriority w:val="99"/>
    <w:rsid w:val="005000CD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  <w:lang w:val="en-US"/>
    </w:rPr>
  </w:style>
  <w:style w:type="paragraph" w:styleId="NoSpacing">
    <w:name w:val="No Spacing"/>
    <w:uiPriority w:val="1"/>
    <w:qFormat/>
    <w:rsid w:val="00AB557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422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Goran Babovic</dc:creator>
  <cp:keywords/>
  <dc:description/>
  <cp:lastModifiedBy>LONATRADE</cp:lastModifiedBy>
  <cp:revision>2</cp:revision>
  <cp:lastPrinted>2021-12-17T08:53:00Z</cp:lastPrinted>
  <dcterms:created xsi:type="dcterms:W3CDTF">2021-12-17T13:42:00Z</dcterms:created>
  <dcterms:modified xsi:type="dcterms:W3CDTF">2021-12-17T13:42:00Z</dcterms:modified>
</cp:coreProperties>
</file>