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FE1BA" w14:textId="58721D79" w:rsidR="00B5777B" w:rsidRPr="00432CFF" w:rsidRDefault="00B5777B" w:rsidP="00B5777B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432CFF">
        <w:rPr>
          <w:rFonts w:ascii="Garamond" w:hAnsi="Garamond" w:cs="Times New Roman"/>
          <w:sz w:val="28"/>
          <w:szCs w:val="28"/>
          <w:lang w:val="sr-Cyrl-ME"/>
        </w:rPr>
        <w:t xml:space="preserve">Na osnovu člana  18 Odluke o budžetu Opšine Tuzi </w:t>
      </w:r>
      <w:r w:rsidR="00BE6EE5" w:rsidRPr="00432CFF">
        <w:rPr>
          <w:rFonts w:ascii="Garamond" w:hAnsi="Garamond" w:cs="Times New Roman"/>
          <w:sz w:val="28"/>
          <w:szCs w:val="28"/>
        </w:rPr>
        <w:t xml:space="preserve">za 2021. </w:t>
      </w:r>
      <w:r w:rsidR="00432CFF" w:rsidRPr="00432CFF">
        <w:rPr>
          <w:rFonts w:ascii="Garamond" w:hAnsi="Garamond" w:cs="Times New Roman"/>
          <w:sz w:val="28"/>
          <w:szCs w:val="28"/>
        </w:rPr>
        <w:t>g</w:t>
      </w:r>
      <w:r w:rsidR="00BE6EE5" w:rsidRPr="00432CFF">
        <w:rPr>
          <w:rFonts w:ascii="Garamond" w:hAnsi="Garamond" w:cs="Times New Roman"/>
          <w:sz w:val="28"/>
          <w:szCs w:val="28"/>
        </w:rPr>
        <w:t xml:space="preserve">odinu </w:t>
      </w:r>
      <w:r w:rsidRPr="00432CFF">
        <w:rPr>
          <w:rFonts w:ascii="Garamond" w:hAnsi="Garamond" w:cs="Times New Roman"/>
          <w:sz w:val="28"/>
          <w:szCs w:val="28"/>
          <w:lang w:val="sr-Cyrl-ME"/>
        </w:rPr>
        <w:t>(„Službeni list Crne Gore</w:t>
      </w:r>
      <w:r w:rsidR="00BE6EE5" w:rsidRPr="00432CFF">
        <w:rPr>
          <w:rFonts w:ascii="Garamond" w:hAnsi="Garamond" w:cs="Times New Roman"/>
          <w:sz w:val="28"/>
          <w:szCs w:val="28"/>
        </w:rPr>
        <w:t xml:space="preserve"> </w:t>
      </w:r>
      <w:r w:rsidRPr="00432CFF">
        <w:rPr>
          <w:rFonts w:ascii="Garamond" w:hAnsi="Garamond" w:cs="Times New Roman"/>
          <w:sz w:val="28"/>
          <w:szCs w:val="28"/>
          <w:lang w:val="sr-Cyrl-ME"/>
        </w:rPr>
        <w:t>-</w:t>
      </w:r>
      <w:r w:rsidR="00BE6EE5" w:rsidRPr="00432CFF">
        <w:rPr>
          <w:rFonts w:ascii="Garamond" w:hAnsi="Garamond" w:cs="Times New Roman"/>
          <w:sz w:val="28"/>
          <w:szCs w:val="28"/>
        </w:rPr>
        <w:t xml:space="preserve"> </w:t>
      </w:r>
      <w:r w:rsidRPr="00432CFF">
        <w:rPr>
          <w:rFonts w:ascii="Garamond" w:hAnsi="Garamond" w:cs="Times New Roman"/>
          <w:sz w:val="28"/>
          <w:szCs w:val="28"/>
          <w:lang w:val="sr-Cyrl-ME"/>
        </w:rPr>
        <w:t>opštinski propisi</w:t>
      </w:r>
      <w:r w:rsidR="00E63633" w:rsidRPr="00432CFF">
        <w:rPr>
          <w:rFonts w:ascii="Garamond" w:hAnsi="Garamond" w:cs="Times New Roman"/>
          <w:sz w:val="28"/>
          <w:szCs w:val="28"/>
          <w:lang w:val="sr-Cyrl-ME"/>
        </w:rPr>
        <w:t>”</w:t>
      </w:r>
      <w:r w:rsidRPr="00432CFF">
        <w:rPr>
          <w:rFonts w:ascii="Garamond" w:hAnsi="Garamond" w:cs="Times New Roman"/>
          <w:sz w:val="28"/>
          <w:szCs w:val="28"/>
          <w:lang w:val="sr-Cyrl-ME"/>
        </w:rPr>
        <w:t xml:space="preserve"> br. 48/20 i 03/21) a u vezi sa članom 24 stav 1 tačka 22 Statuta Opštine Tuzi („Službeni list Crne Gore- opštinski propisi</w:t>
      </w:r>
      <w:r w:rsidR="00E63633" w:rsidRPr="00432CFF">
        <w:rPr>
          <w:rFonts w:ascii="Garamond" w:hAnsi="Garamond" w:cs="Times New Roman"/>
          <w:sz w:val="28"/>
          <w:szCs w:val="28"/>
          <w:lang w:val="sr-Cyrl-ME"/>
        </w:rPr>
        <w:t>”</w:t>
      </w:r>
      <w:r w:rsidRPr="00432CFF">
        <w:rPr>
          <w:rFonts w:ascii="Garamond" w:hAnsi="Garamond" w:cs="Times New Roman"/>
          <w:sz w:val="28"/>
          <w:szCs w:val="28"/>
          <w:lang w:val="sr-Cyrl-ME"/>
        </w:rPr>
        <w:t xml:space="preserve">, br. 24/10, 05/20), Skupština opštine Tuzi na sjednici održanoj </w:t>
      </w:r>
      <w:r w:rsidR="00A67D18">
        <w:rPr>
          <w:rFonts w:ascii="Garamond" w:hAnsi="Garamond" w:cs="Times New Roman"/>
          <w:sz w:val="28"/>
          <w:szCs w:val="28"/>
        </w:rPr>
        <w:t>28.09.</w:t>
      </w:r>
      <w:r w:rsidRPr="00432CFF">
        <w:rPr>
          <w:rFonts w:ascii="Garamond" w:hAnsi="Garamond" w:cs="Times New Roman"/>
          <w:sz w:val="28"/>
          <w:szCs w:val="28"/>
          <w:lang w:val="sr-Cyrl-ME"/>
        </w:rPr>
        <w:t xml:space="preserve">2021.godine, </w:t>
      </w:r>
      <w:r w:rsidR="008F1E03" w:rsidRPr="00432CFF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Pr="00432CFF">
        <w:rPr>
          <w:rFonts w:ascii="Garamond" w:hAnsi="Garamond" w:cs="Times New Roman"/>
          <w:sz w:val="28"/>
          <w:szCs w:val="28"/>
          <w:lang w:val="sr-Cyrl-ME"/>
        </w:rPr>
        <w:t>d</w:t>
      </w:r>
      <w:r w:rsidR="008F1E03" w:rsidRPr="00432CFF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Pr="00432CFF">
        <w:rPr>
          <w:rFonts w:ascii="Garamond" w:hAnsi="Garamond" w:cs="Times New Roman"/>
          <w:sz w:val="28"/>
          <w:szCs w:val="28"/>
          <w:lang w:val="sr-Cyrl-ME"/>
        </w:rPr>
        <w:t>o</w:t>
      </w:r>
      <w:r w:rsidR="008F1E03" w:rsidRPr="00432CFF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Pr="00432CFF">
        <w:rPr>
          <w:rFonts w:ascii="Garamond" w:hAnsi="Garamond" w:cs="Times New Roman"/>
          <w:sz w:val="28"/>
          <w:szCs w:val="28"/>
          <w:lang w:val="sr-Cyrl-ME"/>
        </w:rPr>
        <w:t>n</w:t>
      </w:r>
      <w:r w:rsidR="008F1E03" w:rsidRPr="00432CFF">
        <w:rPr>
          <w:rFonts w:ascii="Garamond" w:hAnsi="Garamond" w:cs="Times New Roman"/>
          <w:sz w:val="28"/>
          <w:szCs w:val="28"/>
          <w:lang w:val="sr-Cyrl-ME"/>
        </w:rPr>
        <w:t xml:space="preserve"> i </w:t>
      </w:r>
      <w:r w:rsidRPr="00432CFF">
        <w:rPr>
          <w:rFonts w:ascii="Garamond" w:hAnsi="Garamond" w:cs="Times New Roman"/>
          <w:sz w:val="28"/>
          <w:szCs w:val="28"/>
          <w:lang w:val="sr-Cyrl-ME"/>
        </w:rPr>
        <w:t>j</w:t>
      </w:r>
      <w:r w:rsidR="008F1E03" w:rsidRPr="00432CFF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Pr="00432CFF">
        <w:rPr>
          <w:rFonts w:ascii="Garamond" w:hAnsi="Garamond" w:cs="Times New Roman"/>
          <w:sz w:val="28"/>
          <w:szCs w:val="28"/>
          <w:lang w:val="sr-Cyrl-ME"/>
        </w:rPr>
        <w:t>e</w:t>
      </w:r>
      <w:r w:rsidR="008F1E03" w:rsidRPr="00432CFF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Pr="00432CFF">
        <w:rPr>
          <w:rFonts w:ascii="Garamond" w:hAnsi="Garamond" w:cs="Times New Roman"/>
          <w:sz w:val="28"/>
          <w:szCs w:val="28"/>
          <w:lang w:val="sr-Cyrl-ME"/>
        </w:rPr>
        <w:t>l</w:t>
      </w:r>
      <w:r w:rsidR="008F1E03" w:rsidRPr="00432CFF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Pr="00432CFF">
        <w:rPr>
          <w:rFonts w:ascii="Garamond" w:hAnsi="Garamond" w:cs="Times New Roman"/>
          <w:sz w:val="28"/>
          <w:szCs w:val="28"/>
          <w:lang w:val="sr-Cyrl-ME"/>
        </w:rPr>
        <w:t xml:space="preserve">a </w:t>
      </w:r>
      <w:r w:rsidR="008F1E03" w:rsidRPr="00432CFF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Pr="00432CFF">
        <w:rPr>
          <w:rFonts w:ascii="Garamond" w:hAnsi="Garamond" w:cs="Times New Roman"/>
          <w:sz w:val="28"/>
          <w:szCs w:val="28"/>
          <w:lang w:val="sr-Cyrl-ME"/>
        </w:rPr>
        <w:t>je</w:t>
      </w:r>
    </w:p>
    <w:p w14:paraId="3FE38C10" w14:textId="77777777" w:rsidR="008F1E03" w:rsidRPr="00432CFF" w:rsidRDefault="008F1E03" w:rsidP="00B5777B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7812672" w14:textId="77777777" w:rsidR="00B5777B" w:rsidRPr="00432CFF" w:rsidRDefault="00B5777B" w:rsidP="00B5777B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6B16DD2" w14:textId="670BA59A" w:rsidR="00E63633" w:rsidRPr="00432CFF" w:rsidRDefault="00B5777B" w:rsidP="00B5777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432CFF">
        <w:rPr>
          <w:rFonts w:ascii="Garamond" w:hAnsi="Garamond" w:cs="Times New Roman"/>
          <w:b/>
          <w:sz w:val="28"/>
          <w:szCs w:val="28"/>
          <w:lang w:val="sr-Cyrl-ME"/>
        </w:rPr>
        <w:t xml:space="preserve">O D L U K </w:t>
      </w:r>
      <w:r w:rsidR="00A67D18">
        <w:rPr>
          <w:rFonts w:ascii="Garamond" w:hAnsi="Garamond" w:cs="Times New Roman"/>
          <w:b/>
          <w:sz w:val="28"/>
          <w:szCs w:val="28"/>
        </w:rPr>
        <w:t>U</w:t>
      </w:r>
      <w:r w:rsidRPr="00432CFF">
        <w:rPr>
          <w:rFonts w:ascii="Garamond" w:hAnsi="Garamond" w:cs="Times New Roman"/>
          <w:b/>
          <w:sz w:val="28"/>
          <w:szCs w:val="28"/>
          <w:lang w:val="sr-Cyrl-ME"/>
        </w:rPr>
        <w:t xml:space="preserve"> </w:t>
      </w:r>
    </w:p>
    <w:p w14:paraId="50AC94B7" w14:textId="44DCEA9F" w:rsidR="00B5777B" w:rsidRPr="00432CFF" w:rsidRDefault="00B5777B" w:rsidP="00B5777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432CFF">
        <w:rPr>
          <w:rFonts w:ascii="Garamond" w:hAnsi="Garamond" w:cs="Times New Roman"/>
          <w:b/>
          <w:sz w:val="28"/>
          <w:szCs w:val="28"/>
          <w:lang w:val="sr-Cyrl-ME"/>
        </w:rPr>
        <w:t xml:space="preserve">O IZMJENAMA ODLUKE </w:t>
      </w:r>
    </w:p>
    <w:p w14:paraId="07D21E41" w14:textId="77777777" w:rsidR="00B5777B" w:rsidRPr="00432CFF" w:rsidRDefault="00B5777B" w:rsidP="00B5777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432CFF">
        <w:rPr>
          <w:rFonts w:ascii="Garamond" w:hAnsi="Garamond" w:cs="Times New Roman"/>
          <w:b/>
          <w:sz w:val="28"/>
          <w:szCs w:val="28"/>
          <w:lang w:val="sr-Cyrl-ME"/>
        </w:rPr>
        <w:t>O USLOVIMA, NAČINU I DINAMICI  RASPODJELE  SREDSTAVA  BUDŽETA OPŠTINE  TUZI  ZA 2021. GODINU  NAMIJENJENIH  ZA  POLJOPRIVREDU</w:t>
      </w:r>
    </w:p>
    <w:p w14:paraId="6DB5382C" w14:textId="77777777" w:rsidR="00B5777B" w:rsidRPr="00432CFF" w:rsidRDefault="00B5777B" w:rsidP="00B5777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5C38D523" w14:textId="77777777" w:rsidR="00B5777B" w:rsidRPr="00432CFF" w:rsidRDefault="00B5777B" w:rsidP="00B5777B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0B5581F3" w14:textId="77777777" w:rsidR="00B5777B" w:rsidRPr="00432CFF" w:rsidRDefault="00B5777B" w:rsidP="00B5777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432CFF">
        <w:rPr>
          <w:rFonts w:ascii="Garamond" w:hAnsi="Garamond" w:cs="Times New Roman"/>
          <w:b/>
          <w:sz w:val="28"/>
          <w:szCs w:val="28"/>
          <w:lang w:val="sr-Cyrl-ME"/>
        </w:rPr>
        <w:t>Član 1</w:t>
      </w:r>
    </w:p>
    <w:p w14:paraId="6A66FFC5" w14:textId="44EB3084" w:rsidR="00B5777B" w:rsidRPr="00432CFF" w:rsidRDefault="00A67D18" w:rsidP="00923199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bookmarkStart w:id="0" w:name="_Hlk83385848"/>
      <w:r w:rsidRPr="00923199">
        <w:rPr>
          <w:rFonts w:ascii="Garamond" w:hAnsi="Garamond" w:cs="Times New Roman"/>
          <w:bCs/>
          <w:sz w:val="28"/>
          <w:szCs w:val="28"/>
        </w:rPr>
        <w:t xml:space="preserve">U Odluci </w:t>
      </w:r>
      <w:r w:rsidRPr="00923199">
        <w:rPr>
          <w:rFonts w:ascii="Garamond" w:hAnsi="Garamond" w:cs="Times New Roman"/>
          <w:bCs/>
          <w:sz w:val="28"/>
          <w:szCs w:val="28"/>
          <w:lang w:val="sr-Cyrl-ME"/>
        </w:rPr>
        <w:t xml:space="preserve">o uslovima, načinu i dinamici raspodjele sredstava </w:t>
      </w:r>
      <w:r w:rsidRPr="00923199">
        <w:rPr>
          <w:rFonts w:ascii="Garamond" w:hAnsi="Garamond" w:cs="Times New Roman"/>
          <w:bCs/>
          <w:sz w:val="28"/>
          <w:szCs w:val="28"/>
        </w:rPr>
        <w:t>B</w:t>
      </w:r>
      <w:r w:rsidRPr="00923199">
        <w:rPr>
          <w:rFonts w:ascii="Garamond" w:hAnsi="Garamond" w:cs="Times New Roman"/>
          <w:bCs/>
          <w:sz w:val="28"/>
          <w:szCs w:val="28"/>
          <w:lang w:val="sr-Cyrl-ME"/>
        </w:rPr>
        <w:t>udžeta</w:t>
      </w:r>
      <w:r w:rsidR="00C814D5">
        <w:rPr>
          <w:rFonts w:ascii="Garamond" w:hAnsi="Garamond" w:cs="Times New Roman"/>
          <w:bCs/>
          <w:sz w:val="28"/>
          <w:szCs w:val="28"/>
        </w:rPr>
        <w:t xml:space="preserve"> </w:t>
      </w:r>
      <w:r w:rsidRPr="00923199">
        <w:rPr>
          <w:rFonts w:ascii="Garamond" w:hAnsi="Garamond" w:cs="Times New Roman"/>
          <w:bCs/>
          <w:sz w:val="28"/>
          <w:szCs w:val="28"/>
          <w:lang w:val="sr-Cyrl-ME"/>
        </w:rPr>
        <w:t xml:space="preserve">opštine </w:t>
      </w:r>
      <w:r w:rsidRPr="00923199">
        <w:rPr>
          <w:rFonts w:ascii="Garamond" w:hAnsi="Garamond" w:cs="Times New Roman"/>
          <w:bCs/>
          <w:sz w:val="28"/>
          <w:szCs w:val="28"/>
        </w:rPr>
        <w:t>T</w:t>
      </w:r>
      <w:r w:rsidRPr="00923199">
        <w:rPr>
          <w:rFonts w:ascii="Garamond" w:hAnsi="Garamond" w:cs="Times New Roman"/>
          <w:bCs/>
          <w:sz w:val="28"/>
          <w:szCs w:val="28"/>
          <w:lang w:val="sr-Cyrl-ME"/>
        </w:rPr>
        <w:t>uzi za 2021. godinu</w:t>
      </w:r>
      <w:r w:rsidR="00C814D5">
        <w:rPr>
          <w:rFonts w:ascii="Garamond" w:hAnsi="Garamond" w:cs="Times New Roman"/>
          <w:bCs/>
          <w:sz w:val="28"/>
          <w:szCs w:val="28"/>
        </w:rPr>
        <w:t xml:space="preserve"> </w:t>
      </w:r>
      <w:r w:rsidRPr="00923199">
        <w:rPr>
          <w:rFonts w:ascii="Garamond" w:hAnsi="Garamond" w:cs="Times New Roman"/>
          <w:bCs/>
          <w:sz w:val="28"/>
          <w:szCs w:val="28"/>
          <w:lang w:val="sr-Cyrl-ME"/>
        </w:rPr>
        <w:t>namijenjenih za poljoprivredu</w:t>
      </w:r>
      <w:r w:rsidR="00923199" w:rsidRPr="00923199">
        <w:rPr>
          <w:rFonts w:ascii="Garamond" w:hAnsi="Garamond" w:cs="Times New Roman"/>
          <w:bCs/>
          <w:sz w:val="28"/>
          <w:szCs w:val="28"/>
        </w:rPr>
        <w:t xml:space="preserve"> </w:t>
      </w:r>
      <w:r w:rsidRPr="00923199">
        <w:rPr>
          <w:rFonts w:ascii="Garamond" w:hAnsi="Garamond" w:cs="Times New Roman"/>
          <w:bCs/>
          <w:sz w:val="28"/>
          <w:szCs w:val="28"/>
          <w:lang w:val="sr-Cyrl-ME"/>
        </w:rPr>
        <w:t>(</w:t>
      </w:r>
      <w:r w:rsidR="00C814D5">
        <w:rPr>
          <w:rFonts w:ascii="Garamond" w:hAnsi="Garamond" w:cs="Times New Roman"/>
          <w:bCs/>
          <w:sz w:val="28"/>
          <w:szCs w:val="28"/>
          <w:lang w:val="sr-Cyrl-ME"/>
        </w:rPr>
        <w:t>„</w:t>
      </w:r>
      <w:r w:rsidRPr="00923199">
        <w:rPr>
          <w:rFonts w:ascii="Garamond" w:hAnsi="Garamond" w:cs="Times New Roman"/>
          <w:bCs/>
          <w:sz w:val="28"/>
          <w:szCs w:val="28"/>
          <w:lang w:val="sr-Cyrl-ME"/>
        </w:rPr>
        <w:t>Službeni list Crne Gore - opštinski propisi</w:t>
      </w:r>
      <w:r w:rsidR="00C814D5">
        <w:rPr>
          <w:rFonts w:ascii="Garamond" w:hAnsi="Garamond" w:cs="Times New Roman"/>
          <w:bCs/>
          <w:sz w:val="28"/>
          <w:szCs w:val="28"/>
          <w:lang w:val="sr-Cyrl-ME"/>
        </w:rPr>
        <w:t>”</w:t>
      </w:r>
      <w:r w:rsidRPr="00923199">
        <w:rPr>
          <w:rFonts w:ascii="Garamond" w:hAnsi="Garamond" w:cs="Times New Roman"/>
          <w:bCs/>
          <w:sz w:val="28"/>
          <w:szCs w:val="28"/>
          <w:lang w:val="sr-Cyrl-ME"/>
        </w:rPr>
        <w:t>, br. 10/21, 19/21)</w:t>
      </w:r>
      <w:r w:rsidR="00923199">
        <w:rPr>
          <w:rFonts w:ascii="Garamond" w:hAnsi="Garamond" w:cs="Times New Roman"/>
          <w:bCs/>
          <w:sz w:val="28"/>
          <w:szCs w:val="28"/>
        </w:rPr>
        <w:t xml:space="preserve"> u </w:t>
      </w:r>
      <w:r w:rsidR="00B5777B" w:rsidRPr="00432CFF">
        <w:rPr>
          <w:rFonts w:ascii="Garamond" w:hAnsi="Garamond" w:cs="Times New Roman"/>
          <w:sz w:val="28"/>
          <w:szCs w:val="28"/>
          <w:lang w:val="sr-Cyrl-ME"/>
        </w:rPr>
        <w:t>Šematsk</w:t>
      </w:r>
      <w:r w:rsidR="00923199">
        <w:rPr>
          <w:rFonts w:ascii="Garamond" w:hAnsi="Garamond" w:cs="Times New Roman"/>
          <w:sz w:val="28"/>
          <w:szCs w:val="28"/>
        </w:rPr>
        <w:t>om</w:t>
      </w:r>
      <w:r w:rsidR="00B5777B" w:rsidRPr="00432CFF">
        <w:rPr>
          <w:rFonts w:ascii="Garamond" w:hAnsi="Garamond" w:cs="Times New Roman"/>
          <w:sz w:val="28"/>
          <w:szCs w:val="28"/>
          <w:lang w:val="sr-Cyrl-ME"/>
        </w:rPr>
        <w:t xml:space="preserve"> prikaz</w:t>
      </w:r>
      <w:r w:rsidR="00923199">
        <w:rPr>
          <w:rFonts w:ascii="Garamond" w:hAnsi="Garamond" w:cs="Times New Roman"/>
          <w:sz w:val="28"/>
          <w:szCs w:val="28"/>
        </w:rPr>
        <w:t>u</w:t>
      </w:r>
      <w:r w:rsidR="00B5777B" w:rsidRPr="00432CFF">
        <w:rPr>
          <w:rFonts w:ascii="Garamond" w:hAnsi="Garamond" w:cs="Times New Roman"/>
          <w:sz w:val="28"/>
          <w:szCs w:val="28"/>
          <w:lang w:val="sr-Cyrl-ME"/>
        </w:rPr>
        <w:t xml:space="preserve"> Programa mjera za 2021 godinu </w:t>
      </w:r>
      <w:r w:rsidR="00923199">
        <w:rPr>
          <w:rFonts w:ascii="Garamond" w:hAnsi="Garamond" w:cs="Times New Roman"/>
          <w:sz w:val="28"/>
          <w:szCs w:val="28"/>
        </w:rPr>
        <w:t xml:space="preserve">koji je </w:t>
      </w:r>
      <w:r w:rsidR="00B5777B" w:rsidRPr="00432CFF">
        <w:rPr>
          <w:rFonts w:ascii="Garamond" w:hAnsi="Garamond" w:cs="Times New Roman"/>
          <w:sz w:val="28"/>
          <w:szCs w:val="28"/>
          <w:lang w:val="sr-Cyrl-ME"/>
        </w:rPr>
        <w:t>sastavni dio ove odluke</w:t>
      </w:r>
      <w:bookmarkEnd w:id="0"/>
      <w:r w:rsidR="00B5777B" w:rsidRPr="00432CFF">
        <w:rPr>
          <w:rFonts w:ascii="Garamond" w:hAnsi="Garamond" w:cs="Times New Roman"/>
          <w:sz w:val="28"/>
          <w:szCs w:val="28"/>
          <w:lang w:val="sr-Cyrl-ME"/>
        </w:rPr>
        <w:t xml:space="preserve">, </w:t>
      </w:r>
      <w:r w:rsidR="00C814D5">
        <w:rPr>
          <w:rFonts w:ascii="Garamond" w:hAnsi="Garamond" w:cs="Times New Roman"/>
          <w:sz w:val="28"/>
          <w:szCs w:val="28"/>
          <w:lang w:val="sr-Cyrl-ME"/>
        </w:rPr>
        <w:t>„</w:t>
      </w:r>
      <w:r w:rsidR="00B5777B" w:rsidRPr="00432CFF">
        <w:rPr>
          <w:rFonts w:ascii="Garamond" w:hAnsi="Garamond" w:cs="Times New Roman"/>
          <w:sz w:val="28"/>
          <w:szCs w:val="28"/>
          <w:lang w:val="sr-Cyrl-ME"/>
        </w:rPr>
        <w:t>Komponenta I: Jačanje konkuretnosti proizvođača hrane  / Str</w:t>
      </w:r>
      <w:r w:rsidR="00005DF4" w:rsidRPr="00432CFF">
        <w:rPr>
          <w:rFonts w:ascii="Garamond" w:hAnsi="Garamond" w:cs="Times New Roman"/>
          <w:sz w:val="28"/>
          <w:szCs w:val="28"/>
        </w:rPr>
        <w:t>a</w:t>
      </w:r>
      <w:r w:rsidR="00B5777B" w:rsidRPr="00432CFF">
        <w:rPr>
          <w:rFonts w:ascii="Garamond" w:hAnsi="Garamond" w:cs="Times New Roman"/>
          <w:sz w:val="28"/>
          <w:szCs w:val="28"/>
          <w:lang w:val="sr-Cyrl-ME"/>
        </w:rPr>
        <w:t xml:space="preserve">teški cilj: Stabilizacija </w:t>
      </w:r>
      <w:r w:rsidR="007E2459" w:rsidRPr="00432CFF">
        <w:rPr>
          <w:rFonts w:ascii="Garamond" w:hAnsi="Garamond" w:cs="Times New Roman"/>
          <w:sz w:val="28"/>
          <w:szCs w:val="28"/>
        </w:rPr>
        <w:t>i</w:t>
      </w:r>
      <w:r w:rsidR="00B5777B" w:rsidRPr="00432CFF">
        <w:rPr>
          <w:rFonts w:ascii="Garamond" w:hAnsi="Garamond" w:cs="Times New Roman"/>
          <w:sz w:val="28"/>
          <w:szCs w:val="28"/>
          <w:lang w:val="sr-Cyrl-ME"/>
        </w:rPr>
        <w:t xml:space="preserve"> stimulacija proizvodnje sirovog mlijeka / Prioritet 3.1: Podrška razvoju tržišne proizvodnje sirovog mlijeka” u Opisu projekta, rečenica </w:t>
      </w:r>
      <w:r w:rsidR="00005DF4" w:rsidRPr="00432CFF">
        <w:rPr>
          <w:rFonts w:ascii="Garamond" w:hAnsi="Garamond" w:cs="Times New Roman"/>
          <w:sz w:val="28"/>
          <w:szCs w:val="28"/>
          <w:lang w:val="sr-Cyrl-ME"/>
        </w:rPr>
        <w:t>„</w:t>
      </w:r>
      <w:r w:rsidR="00B5777B" w:rsidRPr="00432CFF">
        <w:rPr>
          <w:rFonts w:ascii="Garamond" w:hAnsi="Garamond" w:cs="Times New Roman"/>
          <w:sz w:val="28"/>
          <w:szCs w:val="28"/>
          <w:lang w:val="sr-Cyrl-ME"/>
        </w:rPr>
        <w:t xml:space="preserve">Podrška u vidu premije za količinu iznosi 0,02€ po litru otkupljenog mlijeka” </w:t>
      </w:r>
      <w:r w:rsidR="00B5777B" w:rsidRPr="00432CFF">
        <w:rPr>
          <w:rFonts w:ascii="Garamond" w:hAnsi="Garamond" w:cs="Times New Roman"/>
          <w:bCs/>
          <w:sz w:val="28"/>
          <w:szCs w:val="28"/>
          <w:lang w:val="sr-Cyrl-ME"/>
        </w:rPr>
        <w:t xml:space="preserve">mijenja se i glasi </w:t>
      </w:r>
      <w:r w:rsidR="00005DF4" w:rsidRPr="00432CFF">
        <w:rPr>
          <w:rFonts w:ascii="Garamond" w:hAnsi="Garamond" w:cs="Times New Roman"/>
          <w:sz w:val="28"/>
          <w:szCs w:val="28"/>
          <w:lang w:val="sr-Cyrl-ME"/>
        </w:rPr>
        <w:t>„</w:t>
      </w:r>
      <w:r w:rsidR="00B5777B" w:rsidRPr="00432CFF">
        <w:rPr>
          <w:rFonts w:ascii="Garamond" w:hAnsi="Garamond" w:cs="Times New Roman"/>
          <w:sz w:val="28"/>
          <w:szCs w:val="28"/>
          <w:lang w:val="sr-Cyrl-ME"/>
        </w:rPr>
        <w:t>Podrška u vidu premije za količinu iznosi 0,05€ po litru otkupljenog mlijeka”.</w:t>
      </w:r>
    </w:p>
    <w:p w14:paraId="0C6F2720" w14:textId="2BDD325A" w:rsidR="008F1E03" w:rsidRPr="00432CFF" w:rsidRDefault="00923199" w:rsidP="00923199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>
        <w:rPr>
          <w:rFonts w:ascii="Garamond" w:hAnsi="Garamond" w:cs="Times New Roman"/>
          <w:sz w:val="28"/>
          <w:szCs w:val="28"/>
        </w:rPr>
        <w:t xml:space="preserve">Novi </w:t>
      </w:r>
      <w:r w:rsidR="008F1E03" w:rsidRPr="00432CFF">
        <w:rPr>
          <w:rFonts w:ascii="Garamond" w:hAnsi="Garamond" w:cs="Times New Roman"/>
          <w:sz w:val="28"/>
          <w:szCs w:val="28"/>
          <w:lang w:val="sr-Cyrl-ME"/>
        </w:rPr>
        <w:t>Šematski prikaz Programa mjera za 2021 godinu</w:t>
      </w:r>
      <w:r w:rsidR="004905B2" w:rsidRPr="00432CFF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="008F1E03" w:rsidRPr="00432CFF">
        <w:rPr>
          <w:rFonts w:ascii="Garamond" w:hAnsi="Garamond" w:cs="Times New Roman"/>
          <w:sz w:val="28"/>
          <w:szCs w:val="28"/>
          <w:lang w:val="sr-Cyrl-ME"/>
        </w:rPr>
        <w:t>za ovu namjenu je sastavni dio ove odluke.</w:t>
      </w:r>
    </w:p>
    <w:p w14:paraId="1F3CA216" w14:textId="77777777" w:rsidR="00B5777B" w:rsidRPr="00432CFF" w:rsidRDefault="00B5777B" w:rsidP="00B5777B">
      <w:pPr>
        <w:pStyle w:val="NoSpacing"/>
        <w:ind w:left="720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422E6F4" w14:textId="77777777" w:rsidR="00B5777B" w:rsidRPr="00432CFF" w:rsidRDefault="00B5777B" w:rsidP="00B5777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432CFF">
        <w:rPr>
          <w:rFonts w:ascii="Garamond" w:hAnsi="Garamond" w:cs="Times New Roman"/>
          <w:b/>
          <w:sz w:val="28"/>
          <w:szCs w:val="28"/>
          <w:lang w:val="sr-Cyrl-ME"/>
        </w:rPr>
        <w:t>Član 2</w:t>
      </w:r>
    </w:p>
    <w:p w14:paraId="7A030AFC" w14:textId="77777777" w:rsidR="00B5777B" w:rsidRPr="00432CFF" w:rsidRDefault="00B5777B" w:rsidP="00B5777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61C9588F" w14:textId="2A6B8398" w:rsidR="00B5777B" w:rsidRPr="00432CFF" w:rsidRDefault="00B5777B" w:rsidP="00B5777B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432CFF">
        <w:rPr>
          <w:rFonts w:ascii="Garamond" w:hAnsi="Garamond" w:cs="Times New Roman"/>
          <w:sz w:val="28"/>
          <w:szCs w:val="28"/>
          <w:lang w:val="sr-Cyrl-ME"/>
        </w:rPr>
        <w:t xml:space="preserve">Ova Odluka stupa na snagu danom donošenja i objavljuje se u </w:t>
      </w:r>
      <w:r w:rsidR="00005DF4" w:rsidRPr="00432CFF">
        <w:rPr>
          <w:rFonts w:ascii="Garamond" w:hAnsi="Garamond" w:cs="Times New Roman"/>
          <w:sz w:val="28"/>
          <w:szCs w:val="28"/>
          <w:lang w:val="sr-Cyrl-ME"/>
        </w:rPr>
        <w:t>„</w:t>
      </w:r>
      <w:r w:rsidRPr="00432CFF">
        <w:rPr>
          <w:rFonts w:ascii="Garamond" w:hAnsi="Garamond" w:cs="Times New Roman"/>
          <w:sz w:val="28"/>
          <w:szCs w:val="28"/>
          <w:lang w:val="sr-Cyrl-ME"/>
        </w:rPr>
        <w:t>Službenom listu Crne Gore – opštinski propisi</w:t>
      </w:r>
      <w:r w:rsidR="00005DF4" w:rsidRPr="00432CFF">
        <w:rPr>
          <w:rFonts w:ascii="Garamond" w:hAnsi="Garamond" w:cs="Times New Roman"/>
          <w:sz w:val="28"/>
          <w:szCs w:val="28"/>
          <w:lang w:val="sr-Cyrl-ME"/>
        </w:rPr>
        <w:t>”</w:t>
      </w:r>
      <w:r w:rsidRPr="00432CFF">
        <w:rPr>
          <w:rFonts w:ascii="Garamond" w:hAnsi="Garamond" w:cs="Times New Roman"/>
          <w:sz w:val="28"/>
          <w:szCs w:val="28"/>
          <w:lang w:val="sr-Cyrl-ME"/>
        </w:rPr>
        <w:t>.</w:t>
      </w:r>
    </w:p>
    <w:p w14:paraId="04575F43" w14:textId="77777777" w:rsidR="00B5777B" w:rsidRPr="00432CFF" w:rsidRDefault="00B5777B" w:rsidP="00B5777B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29DF81F4" w14:textId="77777777" w:rsidR="00005DF4" w:rsidRPr="00432CFF" w:rsidRDefault="00005DF4" w:rsidP="00B5777B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26EE43BD" w14:textId="020CD834" w:rsidR="00B5777B" w:rsidRPr="00A316CB" w:rsidRDefault="00B5777B" w:rsidP="00B5777B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32CFF">
        <w:rPr>
          <w:rFonts w:ascii="Garamond" w:hAnsi="Garamond" w:cs="Times New Roman"/>
          <w:sz w:val="28"/>
          <w:szCs w:val="28"/>
          <w:lang w:val="sr-Cyrl-ME"/>
        </w:rPr>
        <w:t xml:space="preserve">Broj: 02-030/21- </w:t>
      </w:r>
      <w:r w:rsidR="00A316CB">
        <w:rPr>
          <w:rFonts w:ascii="Garamond" w:hAnsi="Garamond" w:cs="Times New Roman"/>
          <w:sz w:val="28"/>
          <w:szCs w:val="28"/>
          <w:lang w:val="sq-AL"/>
        </w:rPr>
        <w:t>12225</w:t>
      </w:r>
    </w:p>
    <w:p w14:paraId="1DA97E8E" w14:textId="1FFED0F5" w:rsidR="00B5777B" w:rsidRPr="00432CFF" w:rsidRDefault="00B5777B" w:rsidP="00B5777B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432CFF">
        <w:rPr>
          <w:rFonts w:ascii="Garamond" w:hAnsi="Garamond" w:cs="Times New Roman"/>
          <w:sz w:val="28"/>
          <w:szCs w:val="28"/>
          <w:lang w:val="sr-Cyrl-ME"/>
        </w:rPr>
        <w:t>Tuzi</w:t>
      </w:r>
      <w:r w:rsidR="00A316CB">
        <w:rPr>
          <w:rFonts w:ascii="Garamond" w:hAnsi="Garamond" w:cs="Times New Roman"/>
          <w:sz w:val="28"/>
          <w:szCs w:val="28"/>
          <w:lang w:val="sq-AL"/>
        </w:rPr>
        <w:t>, 28.09.</w:t>
      </w:r>
      <w:r w:rsidRPr="00432CFF">
        <w:rPr>
          <w:rFonts w:ascii="Garamond" w:hAnsi="Garamond" w:cs="Times New Roman"/>
          <w:sz w:val="28"/>
          <w:szCs w:val="28"/>
          <w:lang w:val="sr-Cyrl-ME"/>
        </w:rPr>
        <w:t>2021.godine</w:t>
      </w:r>
    </w:p>
    <w:p w14:paraId="0A68DFB6" w14:textId="77777777" w:rsidR="00B5777B" w:rsidRPr="00432CFF" w:rsidRDefault="00B5777B" w:rsidP="00B5777B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745AFF96" w14:textId="77777777" w:rsidR="00B5777B" w:rsidRPr="00432CFF" w:rsidRDefault="00B5777B" w:rsidP="00B5777B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620C1FB7" w14:textId="77777777" w:rsidR="008F1E03" w:rsidRPr="00432CFF" w:rsidRDefault="008F1E03" w:rsidP="00B5777B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0629A3FF" w14:textId="77777777" w:rsidR="00B5777B" w:rsidRPr="00432CFF" w:rsidRDefault="00B5777B" w:rsidP="00B5777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432CFF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0685326D" w14:textId="77777777" w:rsidR="00B5777B" w:rsidRPr="00432CFF" w:rsidRDefault="00B5777B" w:rsidP="00B5777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432CFF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3EEC2955" w14:textId="77777777" w:rsidR="00B5777B" w:rsidRPr="00432CFF" w:rsidRDefault="00B5777B" w:rsidP="00B5777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432CFF"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04FA8264" w14:textId="77777777" w:rsidR="00B5777B" w:rsidRPr="00432CFF" w:rsidRDefault="00B5777B" w:rsidP="00B5777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5E99269C" w14:textId="77777777" w:rsidR="00317673" w:rsidRPr="00432CFF" w:rsidRDefault="00A316CB">
      <w:pPr>
        <w:rPr>
          <w:rFonts w:ascii="Garamond" w:hAnsi="Garamond" w:cs="Times New Roman"/>
          <w:sz w:val="28"/>
          <w:szCs w:val="28"/>
          <w:lang w:val="sr-Cyrl-ME"/>
        </w:rPr>
      </w:pPr>
    </w:p>
    <w:sectPr w:rsidR="00317673" w:rsidRPr="00432CFF" w:rsidSect="00E61007">
      <w:pgSz w:w="12240" w:h="15840"/>
      <w:pgMar w:top="108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77B"/>
    <w:rsid w:val="00005DF4"/>
    <w:rsid w:val="000335D8"/>
    <w:rsid w:val="001722F1"/>
    <w:rsid w:val="002B103F"/>
    <w:rsid w:val="003275A7"/>
    <w:rsid w:val="003E36AC"/>
    <w:rsid w:val="00432CFF"/>
    <w:rsid w:val="004905B2"/>
    <w:rsid w:val="004B57A5"/>
    <w:rsid w:val="005763CA"/>
    <w:rsid w:val="00642767"/>
    <w:rsid w:val="007E2459"/>
    <w:rsid w:val="008F1E03"/>
    <w:rsid w:val="00923199"/>
    <w:rsid w:val="00A316CB"/>
    <w:rsid w:val="00A67D18"/>
    <w:rsid w:val="00A71F70"/>
    <w:rsid w:val="00B5777B"/>
    <w:rsid w:val="00BE6EE5"/>
    <w:rsid w:val="00C814D5"/>
    <w:rsid w:val="00E63633"/>
    <w:rsid w:val="00F42289"/>
    <w:rsid w:val="00F77AE3"/>
    <w:rsid w:val="00FF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DD499"/>
  <w15:chartTrackingRefBased/>
  <w15:docId w15:val="{4635F2FE-405F-4F98-A32A-E17F9AACA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77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77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8</cp:revision>
  <cp:lastPrinted>2021-09-24T12:48:00Z</cp:lastPrinted>
  <dcterms:created xsi:type="dcterms:W3CDTF">2021-09-21T10:19:00Z</dcterms:created>
  <dcterms:modified xsi:type="dcterms:W3CDTF">2021-09-30T11:12:00Z</dcterms:modified>
</cp:coreProperties>
</file>