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EE6CE" w14:textId="03125E71" w:rsidR="00CC5B14" w:rsidRPr="003D58BD" w:rsidRDefault="00CC5B14" w:rsidP="00CC5B14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3D58BD">
        <w:rPr>
          <w:rFonts w:ascii="Garamond" w:hAnsi="Garamond"/>
          <w:sz w:val="28"/>
          <w:szCs w:val="28"/>
          <w:lang w:val="sr-Cyrl-ME"/>
        </w:rPr>
        <w:t>Na osnovu člana 38 stav 1 tačka 2 Zakona o lokalnoj samoupravi ("Službeni list Crne Gore", br. 2/18, 34/19, 38/20) a u vezi sa čl</w:t>
      </w:r>
      <w:r w:rsidR="00E30AF3" w:rsidRPr="003D58BD">
        <w:rPr>
          <w:rFonts w:ascii="Garamond" w:hAnsi="Garamond"/>
          <w:sz w:val="28"/>
          <w:szCs w:val="28"/>
          <w:lang w:val="sr-Cyrl-ME"/>
        </w:rPr>
        <w:t>.</w:t>
      </w:r>
      <w:r w:rsidRPr="003D58BD">
        <w:rPr>
          <w:rFonts w:ascii="Garamond" w:hAnsi="Garamond"/>
          <w:sz w:val="28"/>
          <w:szCs w:val="28"/>
          <w:lang w:val="sr-Cyrl-ME"/>
        </w:rPr>
        <w:t xml:space="preserve"> </w:t>
      </w:r>
      <w:r w:rsidR="00A20D90" w:rsidRPr="003D58BD">
        <w:rPr>
          <w:rFonts w:ascii="Garamond" w:hAnsi="Garamond"/>
          <w:sz w:val="28"/>
          <w:szCs w:val="28"/>
          <w:lang w:val="sr-Cyrl-ME"/>
        </w:rPr>
        <w:t>11</w:t>
      </w:r>
      <w:r w:rsidR="00E857C0" w:rsidRPr="003D58BD">
        <w:rPr>
          <w:rFonts w:ascii="Garamond" w:hAnsi="Garamond"/>
          <w:sz w:val="28"/>
          <w:szCs w:val="28"/>
          <w:lang w:val="sr-Cyrl-ME"/>
        </w:rPr>
        <w:t xml:space="preserve">4 </w:t>
      </w:r>
      <w:r w:rsidR="00E30AF3" w:rsidRPr="003D58BD">
        <w:rPr>
          <w:rFonts w:ascii="Garamond" w:hAnsi="Garamond"/>
          <w:sz w:val="28"/>
          <w:szCs w:val="28"/>
          <w:lang w:val="sr-Cyrl-ME"/>
        </w:rPr>
        <w:t xml:space="preserve">i 115 </w:t>
      </w:r>
      <w:r w:rsidR="00A20D90" w:rsidRPr="003D58BD">
        <w:rPr>
          <w:rFonts w:ascii="Garamond" w:hAnsi="Garamond"/>
          <w:sz w:val="28"/>
          <w:szCs w:val="28"/>
          <w:lang w:val="sr-Cyrl-ME"/>
        </w:rPr>
        <w:t xml:space="preserve">Poslovnika o radu Skupštine opštine Tuzi </w:t>
      </w:r>
      <w:r w:rsidRPr="003D58BD">
        <w:rPr>
          <w:rFonts w:ascii="Garamond" w:hAnsi="Garamond"/>
          <w:sz w:val="28"/>
          <w:szCs w:val="28"/>
          <w:lang w:val="sr-Cyrl-ME"/>
        </w:rPr>
        <w:t>("Službeni list Crne Gore</w:t>
      </w:r>
      <w:r w:rsidR="00267167" w:rsidRPr="003D58BD">
        <w:rPr>
          <w:rFonts w:ascii="Garamond" w:hAnsi="Garamond"/>
          <w:sz w:val="28"/>
          <w:szCs w:val="28"/>
          <w:lang w:val="sr-Cyrl-ME"/>
        </w:rPr>
        <w:t xml:space="preserve"> –</w:t>
      </w:r>
      <w:r w:rsidRPr="003D58BD">
        <w:rPr>
          <w:rFonts w:ascii="Garamond" w:hAnsi="Garamond"/>
          <w:sz w:val="28"/>
          <w:szCs w:val="28"/>
          <w:lang w:val="sr-Cyrl-ME"/>
        </w:rPr>
        <w:t xml:space="preserve"> opštinski</w:t>
      </w:r>
      <w:r w:rsidR="00267167" w:rsidRPr="003D58BD">
        <w:rPr>
          <w:rFonts w:ascii="Garamond" w:hAnsi="Garamond"/>
          <w:sz w:val="28"/>
          <w:szCs w:val="28"/>
          <w:lang w:val="sr-Cyrl-ME"/>
        </w:rPr>
        <w:t xml:space="preserve"> </w:t>
      </w:r>
      <w:r w:rsidRPr="003D58BD">
        <w:rPr>
          <w:rFonts w:ascii="Garamond" w:hAnsi="Garamond"/>
          <w:sz w:val="28"/>
          <w:szCs w:val="28"/>
          <w:lang w:val="sr-Cyrl-ME"/>
        </w:rPr>
        <w:t>propisi", br. 2</w:t>
      </w:r>
      <w:r w:rsidR="00364E20" w:rsidRPr="003D58BD">
        <w:rPr>
          <w:rFonts w:ascii="Garamond" w:hAnsi="Garamond"/>
          <w:sz w:val="28"/>
          <w:szCs w:val="28"/>
          <w:lang w:val="sr-Cyrl-ME"/>
        </w:rPr>
        <w:t>9</w:t>
      </w:r>
      <w:r w:rsidRPr="003D58BD">
        <w:rPr>
          <w:rFonts w:ascii="Garamond" w:hAnsi="Garamond"/>
          <w:sz w:val="28"/>
          <w:szCs w:val="28"/>
          <w:lang w:val="sr-Cyrl-ME"/>
        </w:rPr>
        <w:t xml:space="preserve">/19), na sjednici Skupštine opštine Tuzi održanoj </w:t>
      </w:r>
      <w:r w:rsidR="00253808">
        <w:rPr>
          <w:rFonts w:ascii="Garamond" w:hAnsi="Garamond"/>
          <w:sz w:val="28"/>
          <w:szCs w:val="28"/>
          <w:lang w:val="sr-Latn-RS"/>
        </w:rPr>
        <w:t>29.</w:t>
      </w:r>
      <w:r w:rsidR="00A762E3" w:rsidRPr="003D58BD">
        <w:rPr>
          <w:rFonts w:ascii="Garamond" w:hAnsi="Garamond"/>
          <w:sz w:val="28"/>
          <w:szCs w:val="28"/>
          <w:lang w:val="sr-Cyrl-ME"/>
        </w:rPr>
        <w:t>12</w:t>
      </w:r>
      <w:r w:rsidR="00540FDB" w:rsidRPr="003D58BD">
        <w:rPr>
          <w:rFonts w:ascii="Garamond" w:hAnsi="Garamond"/>
          <w:sz w:val="28"/>
          <w:szCs w:val="28"/>
          <w:lang w:val="sr-Cyrl-ME"/>
        </w:rPr>
        <w:t>.</w:t>
      </w:r>
      <w:r w:rsidRPr="003D58BD">
        <w:rPr>
          <w:rFonts w:ascii="Garamond" w:hAnsi="Garamond"/>
          <w:sz w:val="28"/>
          <w:szCs w:val="28"/>
          <w:lang w:val="sr-Cyrl-ME"/>
        </w:rPr>
        <w:t>2020.godine, donijeta je</w:t>
      </w:r>
    </w:p>
    <w:p w14:paraId="6B792FE5" w14:textId="77777777" w:rsidR="00CC5B14" w:rsidRPr="003D58BD" w:rsidRDefault="00CC5B14" w:rsidP="00CC5B14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9B00518" w14:textId="77777777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>O D L U K A</w:t>
      </w:r>
    </w:p>
    <w:p w14:paraId="20C04715" w14:textId="77777777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</w:p>
    <w:p w14:paraId="70489C02" w14:textId="3E9CBC25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 xml:space="preserve">o </w:t>
      </w:r>
      <w:r w:rsidR="00A762E3"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 xml:space="preserve">izmjenama Odluke o </w:t>
      </w:r>
      <w:r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>mjerama za ublažavanje finansijskih posledica nastalih usled pandemije COVID-19 u opštini Tuzi</w:t>
      </w:r>
    </w:p>
    <w:p w14:paraId="2C95FEED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116189DD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65F2ACDD" w14:textId="77777777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>Član 1</w:t>
      </w:r>
    </w:p>
    <w:p w14:paraId="062D0366" w14:textId="77777777" w:rsidR="009A49CC" w:rsidRPr="003D58BD" w:rsidRDefault="00B458B4" w:rsidP="00CC5B14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Član 8 stav 1 tačka 8 </w:t>
      </w:r>
      <w:r w:rsidR="00770697" w:rsidRPr="003D58BD">
        <w:rPr>
          <w:rFonts w:ascii="Garamond" w:hAnsi="Garamond"/>
          <w:color w:val="auto"/>
          <w:sz w:val="28"/>
          <w:szCs w:val="28"/>
          <w:lang w:val="sr-Cyrl-ME"/>
        </w:rPr>
        <w:t>Odluk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>e</w:t>
      </w:r>
      <w:r w:rsidR="00770697"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 o mjerama za ublažavanje finansijskih posledica nastalih usled pandemije COVID-19 u opštini Tuzi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 </w:t>
      </w:r>
      <w:r w:rsidRPr="003D58BD">
        <w:rPr>
          <w:rFonts w:ascii="Garamond" w:hAnsi="Garamond"/>
          <w:sz w:val="28"/>
          <w:szCs w:val="28"/>
          <w:lang w:val="sr-Cyrl-ME"/>
        </w:rPr>
        <w:t xml:space="preserve">("Službeni list Crne Gore- opštinski propisi", br. </w:t>
      </w:r>
      <w:bookmarkStart w:id="0" w:name="_Hlk59990942"/>
      <w:r w:rsidRPr="003D58BD">
        <w:rPr>
          <w:rFonts w:ascii="Garamond" w:hAnsi="Garamond"/>
          <w:sz w:val="28"/>
          <w:szCs w:val="28"/>
          <w:lang w:val="sr-Cyrl-ME"/>
        </w:rPr>
        <w:t>20/20, 24/20</w:t>
      </w:r>
      <w:bookmarkEnd w:id="0"/>
      <w:r w:rsidRPr="003D58BD">
        <w:rPr>
          <w:rFonts w:ascii="Garamond" w:hAnsi="Garamond"/>
          <w:sz w:val="28"/>
          <w:szCs w:val="28"/>
          <w:lang w:val="sr-Cyrl-ME"/>
        </w:rPr>
        <w:t>)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>, mijenja se i glasi:</w:t>
      </w:r>
      <w:r w:rsidR="009A49CC"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 </w:t>
      </w:r>
    </w:p>
    <w:p w14:paraId="29DE825D" w14:textId="6B671EF2" w:rsidR="00CC5B14" w:rsidRPr="003D58BD" w:rsidRDefault="009A49CC" w:rsidP="004A6F5A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„Osloboditi plaćanja članskog doprinosa turističkoj organizaciji za </w:t>
      </w:r>
      <w:r w:rsidR="005D5051" w:rsidRPr="003D58BD">
        <w:rPr>
          <w:rFonts w:ascii="Garamond" w:hAnsi="Garamond"/>
          <w:color w:val="auto"/>
          <w:sz w:val="28"/>
          <w:szCs w:val="28"/>
          <w:lang w:val="sr-Cyrl-ME"/>
        </w:rPr>
        <w:t>2020.godinu.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>“</w:t>
      </w:r>
    </w:p>
    <w:p w14:paraId="583BE8B9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45F2E845" w14:textId="77777777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</w:p>
    <w:p w14:paraId="12C5746A" w14:textId="1E96C76A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 xml:space="preserve">Član </w:t>
      </w:r>
      <w:r w:rsidR="005D5051" w:rsidRPr="003D58BD">
        <w:rPr>
          <w:rFonts w:ascii="Garamond" w:hAnsi="Garamond"/>
          <w:b/>
          <w:bCs/>
          <w:color w:val="auto"/>
          <w:sz w:val="28"/>
          <w:szCs w:val="28"/>
          <w:lang w:val="sr-Cyrl-ME"/>
        </w:rPr>
        <w:t>2</w:t>
      </w:r>
    </w:p>
    <w:p w14:paraId="3C0FB5B7" w14:textId="00FFF539" w:rsidR="00CC5B14" w:rsidRPr="003D58BD" w:rsidRDefault="00CC5B14" w:rsidP="00CC5B14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Ova odluka stupa na snagu danom objavljivanja u “Službenom listu Crne Gore – </w:t>
      </w:r>
      <w:r w:rsidR="005D5051" w:rsidRPr="003D58BD">
        <w:rPr>
          <w:rFonts w:ascii="Garamond" w:hAnsi="Garamond"/>
          <w:color w:val="auto"/>
          <w:sz w:val="28"/>
          <w:szCs w:val="28"/>
          <w:lang w:val="sr-Cyrl-ME"/>
        </w:rPr>
        <w:t>o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pštinski propisi”. </w:t>
      </w:r>
    </w:p>
    <w:p w14:paraId="41BAF197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68D14DB0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409E3A32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112B612A" w14:textId="1D2A00FA" w:rsidR="00CC5B14" w:rsidRPr="00253808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Latn-RS"/>
        </w:rPr>
      </w:pPr>
      <w:r w:rsidRPr="003D58BD">
        <w:rPr>
          <w:rFonts w:ascii="Garamond" w:hAnsi="Garamond"/>
          <w:color w:val="auto"/>
          <w:sz w:val="28"/>
          <w:szCs w:val="28"/>
          <w:lang w:val="sr-Cyrl-ME"/>
        </w:rPr>
        <w:t>B</w:t>
      </w:r>
      <w:r w:rsidR="00540FDB"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r: 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>0</w:t>
      </w:r>
      <w:r w:rsidR="00471A6A">
        <w:rPr>
          <w:rFonts w:ascii="Garamond" w:hAnsi="Garamond"/>
          <w:color w:val="auto"/>
          <w:sz w:val="28"/>
          <w:szCs w:val="28"/>
          <w:lang w:val="sr-Latn-RS"/>
        </w:rPr>
        <w:t>2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>-030/20-</w:t>
      </w:r>
      <w:r w:rsidR="00253808">
        <w:rPr>
          <w:rFonts w:ascii="Garamond" w:hAnsi="Garamond"/>
          <w:color w:val="auto"/>
          <w:sz w:val="28"/>
          <w:szCs w:val="28"/>
          <w:lang w:val="sr-Latn-RS"/>
        </w:rPr>
        <w:t>12947</w:t>
      </w:r>
    </w:p>
    <w:p w14:paraId="483B494C" w14:textId="1E36A123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  <w:r w:rsidRPr="003D58BD">
        <w:rPr>
          <w:rFonts w:ascii="Garamond" w:hAnsi="Garamond"/>
          <w:color w:val="auto"/>
          <w:sz w:val="28"/>
          <w:szCs w:val="28"/>
          <w:lang w:val="sr-Cyrl-ME"/>
        </w:rPr>
        <w:t xml:space="preserve">Tuzi, </w:t>
      </w:r>
      <w:r w:rsidR="00253808">
        <w:rPr>
          <w:rFonts w:ascii="Garamond" w:hAnsi="Garamond"/>
          <w:color w:val="auto"/>
          <w:sz w:val="28"/>
          <w:szCs w:val="28"/>
          <w:lang w:val="sr-Latn-RS"/>
        </w:rPr>
        <w:t>29.</w:t>
      </w:r>
      <w:r w:rsidR="005D5051" w:rsidRPr="003D58BD">
        <w:rPr>
          <w:rFonts w:ascii="Garamond" w:hAnsi="Garamond"/>
          <w:color w:val="auto"/>
          <w:sz w:val="28"/>
          <w:szCs w:val="28"/>
          <w:lang w:val="sr-Cyrl-ME"/>
        </w:rPr>
        <w:t>12</w:t>
      </w:r>
      <w:r w:rsidRPr="003D58BD">
        <w:rPr>
          <w:rFonts w:ascii="Garamond" w:hAnsi="Garamond"/>
          <w:color w:val="auto"/>
          <w:sz w:val="28"/>
          <w:szCs w:val="28"/>
          <w:lang w:val="sr-Cyrl-ME"/>
        </w:rPr>
        <w:t>.2020. godine</w:t>
      </w:r>
    </w:p>
    <w:p w14:paraId="2577B590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7C7D1DB1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66E8FAF8" w14:textId="77777777" w:rsidR="00CC5B14" w:rsidRPr="003D58BD" w:rsidRDefault="00CC5B14" w:rsidP="00CC5B14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r-Cyrl-ME"/>
        </w:rPr>
      </w:pPr>
    </w:p>
    <w:p w14:paraId="1D9CAB1D" w14:textId="77777777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E5D4670" w14:textId="77777777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7B63F46D" w14:textId="7BF5EFCF" w:rsidR="00CC5B14" w:rsidRPr="003D58BD" w:rsidRDefault="009619B7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sz w:val="28"/>
          <w:szCs w:val="28"/>
          <w:lang w:val="sr-Cyrl-ME"/>
        </w:rPr>
        <w:t>PREDSJEDNIK</w:t>
      </w:r>
      <w:r w:rsidR="00CC5B14" w:rsidRPr="003D58BD">
        <w:rPr>
          <w:rFonts w:ascii="Garamond" w:hAnsi="Garamond"/>
          <w:b/>
          <w:bCs/>
          <w:sz w:val="28"/>
          <w:szCs w:val="28"/>
          <w:lang w:val="sr-Cyrl-ME"/>
        </w:rPr>
        <w:t>,</w:t>
      </w:r>
    </w:p>
    <w:p w14:paraId="44A4ED36" w14:textId="0C051393" w:rsidR="00CC5B14" w:rsidRPr="003D58BD" w:rsidRDefault="00CC5B14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3D58BD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39CC94D7" w14:textId="7876DCE9" w:rsidR="00B11D12" w:rsidRPr="003D58BD" w:rsidRDefault="00B11D12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305CA90" w14:textId="1038A9CB" w:rsidR="00B11D12" w:rsidRPr="003D58BD" w:rsidRDefault="00B11D12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8D67C0E" w14:textId="0762157B" w:rsidR="00B11D12" w:rsidRPr="003D58BD" w:rsidRDefault="00B11D12" w:rsidP="00CC5B14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2451AB44" w14:textId="77777777" w:rsidR="00B11D12" w:rsidRPr="004D717A" w:rsidRDefault="00B11D12" w:rsidP="00253808">
      <w:pPr>
        <w:pStyle w:val="NoSpacing"/>
        <w:rPr>
          <w:rFonts w:ascii="Garamond" w:hAnsi="Garamond"/>
          <w:b/>
          <w:bCs/>
          <w:sz w:val="28"/>
          <w:szCs w:val="28"/>
          <w:lang w:val="sr-Cyrl-ME"/>
        </w:rPr>
      </w:pPr>
    </w:p>
    <w:sectPr w:rsidR="00B11D12" w:rsidRPr="004D717A" w:rsidSect="00864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22024"/>
    <w:rsid w:val="00026FE3"/>
    <w:rsid w:val="0004158A"/>
    <w:rsid w:val="00051748"/>
    <w:rsid w:val="00062ED7"/>
    <w:rsid w:val="0006775A"/>
    <w:rsid w:val="000843CD"/>
    <w:rsid w:val="000A73E7"/>
    <w:rsid w:val="00134E3D"/>
    <w:rsid w:val="001354F5"/>
    <w:rsid w:val="001469CC"/>
    <w:rsid w:val="00165405"/>
    <w:rsid w:val="002033E9"/>
    <w:rsid w:val="0021217F"/>
    <w:rsid w:val="00234657"/>
    <w:rsid w:val="00245D8A"/>
    <w:rsid w:val="00253808"/>
    <w:rsid w:val="002651D3"/>
    <w:rsid w:val="00267167"/>
    <w:rsid w:val="00267D44"/>
    <w:rsid w:val="00274DDA"/>
    <w:rsid w:val="002A3B90"/>
    <w:rsid w:val="002D4623"/>
    <w:rsid w:val="00317C7B"/>
    <w:rsid w:val="00334300"/>
    <w:rsid w:val="00364E20"/>
    <w:rsid w:val="003922FF"/>
    <w:rsid w:val="003D58BD"/>
    <w:rsid w:val="00417D2B"/>
    <w:rsid w:val="0042363C"/>
    <w:rsid w:val="0047089B"/>
    <w:rsid w:val="00471A6A"/>
    <w:rsid w:val="00472BF9"/>
    <w:rsid w:val="004838E9"/>
    <w:rsid w:val="00490D1B"/>
    <w:rsid w:val="00495BE3"/>
    <w:rsid w:val="0049730B"/>
    <w:rsid w:val="004A02BD"/>
    <w:rsid w:val="004A421E"/>
    <w:rsid w:val="004A6F5A"/>
    <w:rsid w:val="004D717A"/>
    <w:rsid w:val="004F101B"/>
    <w:rsid w:val="005234C9"/>
    <w:rsid w:val="005363D7"/>
    <w:rsid w:val="0054029C"/>
    <w:rsid w:val="00540FDB"/>
    <w:rsid w:val="0057544D"/>
    <w:rsid w:val="005943C0"/>
    <w:rsid w:val="005D5051"/>
    <w:rsid w:val="005D7A0A"/>
    <w:rsid w:val="005E32DD"/>
    <w:rsid w:val="005E74B5"/>
    <w:rsid w:val="0061371A"/>
    <w:rsid w:val="00623C2A"/>
    <w:rsid w:val="0068435E"/>
    <w:rsid w:val="006A3DD5"/>
    <w:rsid w:val="006F0D6C"/>
    <w:rsid w:val="006F5F86"/>
    <w:rsid w:val="00770697"/>
    <w:rsid w:val="007F08CC"/>
    <w:rsid w:val="00801CC4"/>
    <w:rsid w:val="0080710E"/>
    <w:rsid w:val="008130CC"/>
    <w:rsid w:val="008D07A1"/>
    <w:rsid w:val="00924F62"/>
    <w:rsid w:val="009619B7"/>
    <w:rsid w:val="00972A53"/>
    <w:rsid w:val="00983D11"/>
    <w:rsid w:val="00992644"/>
    <w:rsid w:val="009A49CC"/>
    <w:rsid w:val="009F79E2"/>
    <w:rsid w:val="00A20D90"/>
    <w:rsid w:val="00A302EA"/>
    <w:rsid w:val="00A406F0"/>
    <w:rsid w:val="00A422F6"/>
    <w:rsid w:val="00A762E3"/>
    <w:rsid w:val="00A92F2E"/>
    <w:rsid w:val="00AE53B6"/>
    <w:rsid w:val="00B11D12"/>
    <w:rsid w:val="00B16186"/>
    <w:rsid w:val="00B279CF"/>
    <w:rsid w:val="00B458B4"/>
    <w:rsid w:val="00B67B34"/>
    <w:rsid w:val="00B86826"/>
    <w:rsid w:val="00BC424A"/>
    <w:rsid w:val="00BE4539"/>
    <w:rsid w:val="00BF5DB8"/>
    <w:rsid w:val="00BF766B"/>
    <w:rsid w:val="00C11001"/>
    <w:rsid w:val="00C51D3C"/>
    <w:rsid w:val="00C66D6A"/>
    <w:rsid w:val="00CA11EF"/>
    <w:rsid w:val="00CA4E07"/>
    <w:rsid w:val="00CB3CC9"/>
    <w:rsid w:val="00CC33BB"/>
    <w:rsid w:val="00CC5B14"/>
    <w:rsid w:val="00CD7255"/>
    <w:rsid w:val="00D119DB"/>
    <w:rsid w:val="00D51D49"/>
    <w:rsid w:val="00D95B09"/>
    <w:rsid w:val="00DB2A5C"/>
    <w:rsid w:val="00DB30AA"/>
    <w:rsid w:val="00DC19AB"/>
    <w:rsid w:val="00E14D1D"/>
    <w:rsid w:val="00E30AF3"/>
    <w:rsid w:val="00E62F1F"/>
    <w:rsid w:val="00E857C0"/>
    <w:rsid w:val="00F549E1"/>
    <w:rsid w:val="00F6277C"/>
    <w:rsid w:val="00F64600"/>
    <w:rsid w:val="00F767BB"/>
    <w:rsid w:val="00F7758B"/>
    <w:rsid w:val="00FD3183"/>
    <w:rsid w:val="00FD33B6"/>
    <w:rsid w:val="00FE1929"/>
    <w:rsid w:val="00FE7590"/>
    <w:rsid w:val="00FE7647"/>
    <w:rsid w:val="00FF214E"/>
    <w:rsid w:val="00FF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B93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D1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spacing w:line="259" w:lineRule="auto"/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469C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LONATRADE</cp:lastModifiedBy>
  <cp:revision>7</cp:revision>
  <cp:lastPrinted>2020-05-29T11:50:00Z</cp:lastPrinted>
  <dcterms:created xsi:type="dcterms:W3CDTF">2020-12-27T18:54:00Z</dcterms:created>
  <dcterms:modified xsi:type="dcterms:W3CDTF">2020-12-30T11:48:00Z</dcterms:modified>
</cp:coreProperties>
</file>