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1584B" w14:textId="57C37986" w:rsidR="0039020F" w:rsidRPr="00320087" w:rsidRDefault="0039020F" w:rsidP="00320087">
      <w:pPr>
        <w:pStyle w:val="N01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320087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Në bazë të nenit 38 paragrafit 1 pikës 10 të Ligjit mbi vetëqeverisjen lokale (“Fleta </w:t>
      </w:r>
      <w:r w:rsidR="00320087">
        <w:rPr>
          <w:rFonts w:ascii="Garamond" w:hAnsi="Garamond"/>
          <w:b w:val="0"/>
          <w:bCs w:val="0"/>
          <w:sz w:val="28"/>
          <w:szCs w:val="28"/>
          <w:lang w:val="sq-AL"/>
        </w:rPr>
        <w:t>z</w:t>
      </w:r>
      <w:r w:rsidRPr="00320087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yrtare e MZ”, nr.02/18 , 34/19 dhe 38/20), nenit 53 paragrafit 1 pikës 2 dhe 10 të Statutit të </w:t>
      </w:r>
      <w:r w:rsidR="00320087">
        <w:rPr>
          <w:rFonts w:ascii="Garamond" w:hAnsi="Garamond"/>
          <w:b w:val="0"/>
          <w:bCs w:val="0"/>
          <w:sz w:val="28"/>
          <w:szCs w:val="28"/>
          <w:lang w:val="sq-AL"/>
        </w:rPr>
        <w:t>k</w:t>
      </w:r>
      <w:r w:rsidRPr="00320087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omunës së Tuzit („Fleta </w:t>
      </w:r>
      <w:r w:rsidR="00320087">
        <w:rPr>
          <w:rFonts w:ascii="Garamond" w:hAnsi="Garamond"/>
          <w:b w:val="0"/>
          <w:bCs w:val="0"/>
          <w:sz w:val="28"/>
          <w:szCs w:val="28"/>
          <w:lang w:val="sq-AL"/>
        </w:rPr>
        <w:t>z</w:t>
      </w:r>
      <w:r w:rsidRPr="00320087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yrtare e MZ – dispozitat komunale“, nr. 24/19 dhe 05/20) dhe nenit 18 të Vendimit mbi bashkësitë lokale („Fleta </w:t>
      </w:r>
      <w:r w:rsidR="008338CD">
        <w:rPr>
          <w:rFonts w:ascii="Garamond" w:hAnsi="Garamond"/>
          <w:b w:val="0"/>
          <w:bCs w:val="0"/>
          <w:sz w:val="28"/>
          <w:szCs w:val="28"/>
          <w:lang w:val="sq-AL"/>
        </w:rPr>
        <w:t>z</w:t>
      </w:r>
      <w:r w:rsidRPr="00320087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yrtare e MZ, dispozitat komunale“, nr. 32/19) Kuvendi i </w:t>
      </w:r>
      <w:r w:rsidR="008338CD">
        <w:rPr>
          <w:rFonts w:ascii="Garamond" w:hAnsi="Garamond"/>
          <w:b w:val="0"/>
          <w:bCs w:val="0"/>
          <w:sz w:val="28"/>
          <w:szCs w:val="28"/>
          <w:lang w:val="sq-AL"/>
        </w:rPr>
        <w:t>k</w:t>
      </w:r>
      <w:r w:rsidRPr="00320087">
        <w:rPr>
          <w:rFonts w:ascii="Garamond" w:hAnsi="Garamond"/>
          <w:b w:val="0"/>
          <w:bCs w:val="0"/>
          <w:sz w:val="28"/>
          <w:szCs w:val="28"/>
          <w:lang w:val="sq-AL"/>
        </w:rPr>
        <w:t>omunës së Tuzit, në seancën e mbajtur më</w:t>
      </w:r>
      <w:r w:rsidR="008338CD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 </w:t>
      </w:r>
      <w:r w:rsidR="007E2886">
        <w:rPr>
          <w:rFonts w:ascii="Garamond" w:hAnsi="Garamond"/>
          <w:b w:val="0"/>
          <w:bCs w:val="0"/>
          <w:sz w:val="28"/>
          <w:szCs w:val="28"/>
          <w:lang w:val="sq-AL"/>
        </w:rPr>
        <w:t>21.09</w:t>
      </w:r>
      <w:r w:rsidR="008338CD">
        <w:rPr>
          <w:rFonts w:ascii="Garamond" w:hAnsi="Garamond"/>
          <w:b w:val="0"/>
          <w:bCs w:val="0"/>
          <w:sz w:val="28"/>
          <w:szCs w:val="28"/>
          <w:lang w:val="sq-AL"/>
        </w:rPr>
        <w:t>.2020</w:t>
      </w:r>
      <w:r w:rsidRPr="00320087">
        <w:rPr>
          <w:rFonts w:ascii="Garamond" w:hAnsi="Garamond"/>
          <w:b w:val="0"/>
          <w:bCs w:val="0"/>
          <w:sz w:val="28"/>
          <w:szCs w:val="28"/>
          <w:lang w:val="sq-AL"/>
        </w:rPr>
        <w:t>, ka sjellë:</w:t>
      </w:r>
    </w:p>
    <w:p w14:paraId="2D6529FD" w14:textId="77777777" w:rsidR="0039020F" w:rsidRPr="00320087" w:rsidRDefault="0039020F" w:rsidP="00320087">
      <w:pPr>
        <w:pStyle w:val="N02Y"/>
        <w:rPr>
          <w:rFonts w:ascii="Garamond" w:hAnsi="Garamond"/>
          <w:sz w:val="28"/>
          <w:szCs w:val="28"/>
          <w:lang w:val="sq-AL"/>
        </w:rPr>
      </w:pPr>
    </w:p>
    <w:p w14:paraId="1D088DC7" w14:textId="77777777" w:rsidR="0039020F" w:rsidRPr="008338CD" w:rsidRDefault="0039020F" w:rsidP="008338CD">
      <w:pPr>
        <w:pStyle w:val="N03Y"/>
        <w:rPr>
          <w:rFonts w:ascii="Garamond" w:hAnsi="Garamond"/>
          <w:lang w:val="sq-AL"/>
        </w:rPr>
      </w:pPr>
      <w:r w:rsidRPr="008338CD">
        <w:rPr>
          <w:rFonts w:ascii="Garamond" w:hAnsi="Garamond"/>
          <w:lang w:val="sq-AL"/>
        </w:rPr>
        <w:t>VENDIM</w:t>
      </w:r>
    </w:p>
    <w:p w14:paraId="6C33CDFA" w14:textId="2E58AB80" w:rsidR="0039020F" w:rsidRPr="008338CD" w:rsidRDefault="008338CD" w:rsidP="008338CD">
      <w:pPr>
        <w:pStyle w:val="N03Y"/>
        <w:rPr>
          <w:rFonts w:ascii="Garamond" w:hAnsi="Garamond"/>
          <w:lang w:val="sq-AL"/>
        </w:rPr>
      </w:pPr>
      <w:r w:rsidRPr="008338CD">
        <w:rPr>
          <w:rFonts w:ascii="Garamond" w:hAnsi="Garamond"/>
          <w:lang w:val="sq-AL"/>
        </w:rPr>
        <w:t xml:space="preserve">mbi dhënien e pëlqimit në </w:t>
      </w:r>
      <w:r>
        <w:rPr>
          <w:rFonts w:ascii="Garamond" w:hAnsi="Garamond"/>
          <w:lang w:val="sq-AL"/>
        </w:rPr>
        <w:t>V</w:t>
      </w:r>
      <w:r w:rsidRPr="008338CD">
        <w:rPr>
          <w:rFonts w:ascii="Garamond" w:hAnsi="Garamond"/>
          <w:lang w:val="sq-AL"/>
        </w:rPr>
        <w:t xml:space="preserve">endimin mbi themelimin e </w:t>
      </w:r>
      <w:r>
        <w:rPr>
          <w:rFonts w:ascii="Garamond" w:hAnsi="Garamond"/>
          <w:lang w:val="sq-AL"/>
        </w:rPr>
        <w:t>B</w:t>
      </w:r>
      <w:r w:rsidRPr="008338CD">
        <w:rPr>
          <w:rFonts w:ascii="Garamond" w:hAnsi="Garamond"/>
          <w:lang w:val="sq-AL"/>
        </w:rPr>
        <w:t>ashkësisë lokale „Dinoshë“</w:t>
      </w:r>
    </w:p>
    <w:p w14:paraId="1A71E2FD" w14:textId="77777777" w:rsidR="0039020F" w:rsidRPr="00320087" w:rsidRDefault="0039020F" w:rsidP="00320087">
      <w:pPr>
        <w:pStyle w:val="N05Y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E1DBE6E" w14:textId="3D489F3B" w:rsidR="0039020F" w:rsidRPr="00320087" w:rsidRDefault="0039020F" w:rsidP="008338CD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q-AL"/>
        </w:rPr>
      </w:pPr>
      <w:r w:rsidRPr="00320087">
        <w:rPr>
          <w:rFonts w:ascii="Garamond" w:hAnsi="Garamond"/>
          <w:sz w:val="28"/>
          <w:szCs w:val="28"/>
          <w:lang w:val="sq-AL"/>
        </w:rPr>
        <w:t xml:space="preserve">Jepet pëlqimi në Vendimin mbi themelimin e </w:t>
      </w:r>
      <w:r w:rsidR="004D48DB">
        <w:rPr>
          <w:rFonts w:ascii="Garamond" w:hAnsi="Garamond"/>
          <w:sz w:val="28"/>
          <w:szCs w:val="28"/>
          <w:lang w:val="sq-AL"/>
        </w:rPr>
        <w:t>B</w:t>
      </w:r>
      <w:r w:rsidRPr="00320087">
        <w:rPr>
          <w:rFonts w:ascii="Garamond" w:hAnsi="Garamond"/>
          <w:sz w:val="28"/>
          <w:szCs w:val="28"/>
          <w:lang w:val="sq-AL"/>
        </w:rPr>
        <w:t>ashkësisë lokale „Dinosh</w:t>
      </w:r>
      <w:r w:rsidR="003D56CE" w:rsidRPr="00320087">
        <w:rPr>
          <w:rFonts w:ascii="Garamond" w:hAnsi="Garamond"/>
          <w:sz w:val="28"/>
          <w:szCs w:val="28"/>
          <w:lang w:val="sq-AL"/>
        </w:rPr>
        <w:t>ë</w:t>
      </w:r>
      <w:r w:rsidRPr="00320087">
        <w:rPr>
          <w:rFonts w:ascii="Garamond" w:hAnsi="Garamond"/>
          <w:sz w:val="28"/>
          <w:szCs w:val="28"/>
          <w:lang w:val="sq-AL"/>
        </w:rPr>
        <w:t>“ të themeluar në tubimin e qytetarëve të mbajtur më 01.06.2020.</w:t>
      </w:r>
    </w:p>
    <w:p w14:paraId="039F8848" w14:textId="77777777" w:rsidR="008338CD" w:rsidRDefault="008338CD" w:rsidP="008338CD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2B458254" w14:textId="030E9C7D" w:rsidR="0039020F" w:rsidRPr="00320087" w:rsidRDefault="0039020F" w:rsidP="008338CD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q-AL"/>
        </w:rPr>
      </w:pPr>
      <w:r w:rsidRPr="00320087">
        <w:rPr>
          <w:rFonts w:ascii="Garamond" w:hAnsi="Garamond"/>
          <w:sz w:val="28"/>
          <w:szCs w:val="28"/>
          <w:lang w:val="sq-AL"/>
        </w:rPr>
        <w:t xml:space="preserve">Pjesa përbërëse e Vendimit mbi dhënien e pëlqimit në Vendimin mbi themelimin e </w:t>
      </w:r>
      <w:r w:rsidR="004D48DB">
        <w:rPr>
          <w:rFonts w:ascii="Garamond" w:hAnsi="Garamond"/>
          <w:sz w:val="28"/>
          <w:szCs w:val="28"/>
          <w:lang w:val="sq-AL"/>
        </w:rPr>
        <w:t>B</w:t>
      </w:r>
      <w:r w:rsidRPr="00320087">
        <w:rPr>
          <w:rFonts w:ascii="Garamond" w:hAnsi="Garamond"/>
          <w:sz w:val="28"/>
          <w:szCs w:val="28"/>
          <w:lang w:val="sq-AL"/>
        </w:rPr>
        <w:t>ashkësisë lokale „Dinosh</w:t>
      </w:r>
      <w:r w:rsidR="003D56CE" w:rsidRPr="00320087">
        <w:rPr>
          <w:rFonts w:ascii="Garamond" w:hAnsi="Garamond"/>
          <w:sz w:val="28"/>
          <w:szCs w:val="28"/>
          <w:lang w:val="sq-AL"/>
        </w:rPr>
        <w:t>ë</w:t>
      </w:r>
      <w:r w:rsidRPr="00320087">
        <w:rPr>
          <w:rFonts w:ascii="Garamond" w:hAnsi="Garamond"/>
          <w:sz w:val="28"/>
          <w:szCs w:val="28"/>
          <w:lang w:val="sq-AL"/>
        </w:rPr>
        <w:t xml:space="preserve">“ </w:t>
      </w:r>
      <w:r w:rsidR="00A9075C" w:rsidRPr="00320087">
        <w:rPr>
          <w:rFonts w:ascii="Garamond" w:hAnsi="Garamond"/>
          <w:sz w:val="28"/>
          <w:szCs w:val="28"/>
          <w:lang w:val="sq-AL"/>
        </w:rPr>
        <w:t xml:space="preserve"> </w:t>
      </w:r>
      <w:r w:rsidRPr="00320087">
        <w:rPr>
          <w:rFonts w:ascii="Garamond" w:hAnsi="Garamond"/>
          <w:sz w:val="28"/>
          <w:szCs w:val="28"/>
          <w:lang w:val="sq-AL"/>
        </w:rPr>
        <w:t>është Vendimin mbi themelimin e</w:t>
      </w:r>
      <w:r w:rsidR="008338CD">
        <w:rPr>
          <w:rFonts w:ascii="Garamond" w:hAnsi="Garamond"/>
          <w:sz w:val="28"/>
          <w:szCs w:val="28"/>
          <w:lang w:val="sq-AL"/>
        </w:rPr>
        <w:t xml:space="preserve"> </w:t>
      </w:r>
      <w:r w:rsidRPr="00320087">
        <w:rPr>
          <w:rFonts w:ascii="Garamond" w:hAnsi="Garamond"/>
          <w:sz w:val="28"/>
          <w:szCs w:val="28"/>
          <w:lang w:val="sq-AL"/>
        </w:rPr>
        <w:t xml:space="preserve">BL </w:t>
      </w:r>
      <w:r w:rsidR="00A9075C" w:rsidRPr="00320087">
        <w:rPr>
          <w:rFonts w:ascii="Garamond" w:hAnsi="Garamond"/>
          <w:sz w:val="28"/>
          <w:szCs w:val="28"/>
          <w:lang w:val="sq-AL"/>
        </w:rPr>
        <w:t>„Dinoshë“</w:t>
      </w:r>
      <w:r w:rsidRPr="00320087">
        <w:rPr>
          <w:rFonts w:ascii="Garamond" w:hAnsi="Garamond"/>
          <w:sz w:val="28"/>
          <w:szCs w:val="28"/>
          <w:lang w:val="sq-AL"/>
        </w:rPr>
        <w:t xml:space="preserve">. </w:t>
      </w:r>
    </w:p>
    <w:p w14:paraId="41A23FAC" w14:textId="77777777" w:rsidR="008338CD" w:rsidRDefault="008338CD" w:rsidP="008338CD">
      <w:pPr>
        <w:pStyle w:val="T30X"/>
        <w:ind w:firstLine="0"/>
        <w:rPr>
          <w:rFonts w:ascii="Garamond" w:hAnsi="Garamond"/>
          <w:sz w:val="28"/>
          <w:szCs w:val="28"/>
          <w:lang w:val="sq-AL"/>
        </w:rPr>
      </w:pPr>
    </w:p>
    <w:p w14:paraId="24A59BAC" w14:textId="5FE30D47" w:rsidR="0039020F" w:rsidRPr="00320087" w:rsidRDefault="0039020F" w:rsidP="008338CD">
      <w:pPr>
        <w:pStyle w:val="T30X"/>
        <w:numPr>
          <w:ilvl w:val="0"/>
          <w:numId w:val="2"/>
        </w:numPr>
        <w:rPr>
          <w:rFonts w:ascii="Garamond" w:hAnsi="Garamond"/>
          <w:sz w:val="28"/>
          <w:szCs w:val="28"/>
          <w:lang w:val="sq-AL"/>
        </w:rPr>
      </w:pPr>
      <w:r w:rsidRPr="00320087">
        <w:rPr>
          <w:rFonts w:ascii="Garamond" w:hAnsi="Garamond"/>
          <w:sz w:val="28"/>
          <w:szCs w:val="28"/>
          <w:lang w:val="sq-AL"/>
        </w:rPr>
        <w:t xml:space="preserve">Ky Vendim hynë në fuqi ditën e tetë nga dita e publikimit në „Fletën </w:t>
      </w:r>
      <w:r w:rsidR="004D48DB">
        <w:rPr>
          <w:rFonts w:ascii="Garamond" w:hAnsi="Garamond"/>
          <w:sz w:val="28"/>
          <w:szCs w:val="28"/>
          <w:lang w:val="sq-AL"/>
        </w:rPr>
        <w:t>z</w:t>
      </w:r>
      <w:r w:rsidRPr="00320087">
        <w:rPr>
          <w:rFonts w:ascii="Garamond" w:hAnsi="Garamond"/>
          <w:sz w:val="28"/>
          <w:szCs w:val="28"/>
          <w:lang w:val="sq-AL"/>
        </w:rPr>
        <w:t>yrtare të Malit të Zi</w:t>
      </w:r>
      <w:r w:rsidR="004D48DB">
        <w:rPr>
          <w:rFonts w:ascii="Garamond" w:hAnsi="Garamond"/>
          <w:sz w:val="28"/>
          <w:szCs w:val="28"/>
          <w:lang w:val="sq-AL"/>
        </w:rPr>
        <w:t xml:space="preserve"> –</w:t>
      </w:r>
      <w:r w:rsidRPr="00320087">
        <w:rPr>
          <w:rFonts w:ascii="Garamond" w:hAnsi="Garamond"/>
          <w:sz w:val="28"/>
          <w:szCs w:val="28"/>
          <w:lang w:val="sq-AL"/>
        </w:rPr>
        <w:t xml:space="preserve"> dispozitat</w:t>
      </w:r>
      <w:r w:rsidR="004D48DB">
        <w:rPr>
          <w:rFonts w:ascii="Garamond" w:hAnsi="Garamond"/>
          <w:sz w:val="28"/>
          <w:szCs w:val="28"/>
          <w:lang w:val="sq-AL"/>
        </w:rPr>
        <w:t xml:space="preserve"> </w:t>
      </w:r>
      <w:r w:rsidRPr="00320087">
        <w:rPr>
          <w:rFonts w:ascii="Garamond" w:hAnsi="Garamond"/>
          <w:sz w:val="28"/>
          <w:szCs w:val="28"/>
          <w:lang w:val="sq-AL"/>
        </w:rPr>
        <w:t xml:space="preserve">komunale“. </w:t>
      </w:r>
    </w:p>
    <w:p w14:paraId="0051D015" w14:textId="77777777" w:rsidR="0039020F" w:rsidRPr="00320087" w:rsidRDefault="0039020F" w:rsidP="00320087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5DA86AC0" w14:textId="77777777" w:rsidR="0039020F" w:rsidRPr="00320087" w:rsidRDefault="0039020F" w:rsidP="00320087">
      <w:pPr>
        <w:pStyle w:val="T30X"/>
        <w:ind w:left="283" w:hanging="283"/>
        <w:rPr>
          <w:rFonts w:ascii="Garamond" w:hAnsi="Garamond"/>
          <w:sz w:val="28"/>
          <w:szCs w:val="28"/>
          <w:lang w:val="sq-AL"/>
        </w:rPr>
      </w:pPr>
    </w:p>
    <w:p w14:paraId="6D4F7C02" w14:textId="30F80372" w:rsidR="008338CD" w:rsidRPr="008E5665" w:rsidRDefault="008338CD" w:rsidP="008338C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E5665">
        <w:rPr>
          <w:rFonts w:ascii="Garamond" w:hAnsi="Garamond" w:cs="Times New Roman"/>
          <w:sz w:val="28"/>
          <w:szCs w:val="28"/>
          <w:lang w:val="sq-AL"/>
        </w:rPr>
        <w:t>Numër: 02-030/20-</w:t>
      </w:r>
      <w:r w:rsidR="007E2886">
        <w:rPr>
          <w:rFonts w:ascii="Garamond" w:hAnsi="Garamond" w:cs="Times New Roman"/>
          <w:sz w:val="28"/>
          <w:szCs w:val="28"/>
          <w:lang w:val="sq-AL"/>
        </w:rPr>
        <w:t>8993</w:t>
      </w:r>
    </w:p>
    <w:p w14:paraId="1D554227" w14:textId="34CC4908" w:rsidR="008338CD" w:rsidRPr="008E5665" w:rsidRDefault="008338CD" w:rsidP="008338C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8E5665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7E2886">
        <w:rPr>
          <w:rFonts w:ascii="Garamond" w:hAnsi="Garamond" w:cs="Times New Roman"/>
          <w:sz w:val="28"/>
          <w:szCs w:val="28"/>
          <w:lang w:val="sq-AL"/>
        </w:rPr>
        <w:t>21.09</w:t>
      </w:r>
      <w:r w:rsidRPr="008E5665">
        <w:rPr>
          <w:rFonts w:ascii="Garamond" w:hAnsi="Garamond" w:cs="Times New Roman"/>
          <w:sz w:val="28"/>
          <w:szCs w:val="28"/>
          <w:lang w:val="sq-AL"/>
        </w:rPr>
        <w:t>.2020</w:t>
      </w:r>
    </w:p>
    <w:p w14:paraId="6AD79B85" w14:textId="77777777" w:rsidR="008338CD" w:rsidRPr="008E5665" w:rsidRDefault="008338CD" w:rsidP="008338C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C7636D9" w14:textId="77777777" w:rsidR="008338CD" w:rsidRPr="008E5665" w:rsidRDefault="008338CD" w:rsidP="008338C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E2314A7" w14:textId="77777777" w:rsidR="008338CD" w:rsidRPr="008E5665" w:rsidRDefault="008338CD" w:rsidP="008338CD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72DBFAD8" w14:textId="77777777" w:rsidR="008338CD" w:rsidRPr="008E5665" w:rsidRDefault="008338CD" w:rsidP="008338C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8E5665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C3328CD" w14:textId="77777777" w:rsidR="008338CD" w:rsidRPr="008E5665" w:rsidRDefault="008338CD" w:rsidP="008338C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8E5665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51B135E2" w14:textId="77777777" w:rsidR="008338CD" w:rsidRPr="008E5665" w:rsidRDefault="008338CD" w:rsidP="008338C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8E5665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100195DC" w14:textId="77777777" w:rsidR="0039020F" w:rsidRPr="00320087" w:rsidRDefault="0039020F" w:rsidP="0032008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27DED3D1" w14:textId="77777777" w:rsidR="0039020F" w:rsidRPr="00320087" w:rsidRDefault="0039020F" w:rsidP="0032008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2A70C9ED" w14:textId="77777777" w:rsidR="0039020F" w:rsidRPr="00320087" w:rsidRDefault="0039020F" w:rsidP="0032008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3FF4A23" w14:textId="453B1195" w:rsidR="0039020F" w:rsidRDefault="0039020F" w:rsidP="0032008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061E5474" w14:textId="549A9904" w:rsidR="00C26AF0" w:rsidRDefault="00C26AF0" w:rsidP="0032008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9ED151B" w14:textId="274F80CE" w:rsidR="00C26AF0" w:rsidRDefault="00C26AF0" w:rsidP="0032008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300D2A11" w14:textId="04138FBE" w:rsidR="00C26AF0" w:rsidRDefault="00C26AF0" w:rsidP="0032008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7D7E1D06" w14:textId="77777777" w:rsidR="00C26AF0" w:rsidRPr="00320087" w:rsidRDefault="00C26AF0" w:rsidP="00320087">
      <w:pPr>
        <w:pStyle w:val="N01Z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12F5AC5" w14:textId="5C8647B6" w:rsidR="005F21CE" w:rsidRPr="00320087" w:rsidRDefault="005F21CE" w:rsidP="00320087">
      <w:pPr>
        <w:jc w:val="both"/>
        <w:rPr>
          <w:rFonts w:ascii="Garamond" w:hAnsi="Garamond"/>
          <w:sz w:val="28"/>
          <w:szCs w:val="28"/>
          <w:lang w:val="sq-AL"/>
        </w:rPr>
      </w:pPr>
    </w:p>
    <w:sectPr w:rsidR="005F21CE" w:rsidRPr="00320087" w:rsidSect="00C26AF0">
      <w:pgSz w:w="12240" w:h="15840"/>
      <w:pgMar w:top="1276" w:right="1440" w:bottom="28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BE7507" w14:textId="77777777" w:rsidR="007E3EF6" w:rsidRDefault="007E3EF6" w:rsidP="00C26AF0">
      <w:pPr>
        <w:spacing w:after="0" w:line="240" w:lineRule="auto"/>
      </w:pPr>
      <w:r>
        <w:separator/>
      </w:r>
    </w:p>
  </w:endnote>
  <w:endnote w:type="continuationSeparator" w:id="0">
    <w:p w14:paraId="6090B64D" w14:textId="77777777" w:rsidR="007E3EF6" w:rsidRDefault="007E3EF6" w:rsidP="00C26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2701E1" w14:textId="77777777" w:rsidR="007E3EF6" w:rsidRDefault="007E3EF6" w:rsidP="00C26AF0">
      <w:pPr>
        <w:spacing w:after="0" w:line="240" w:lineRule="auto"/>
      </w:pPr>
      <w:r>
        <w:separator/>
      </w:r>
    </w:p>
  </w:footnote>
  <w:footnote w:type="continuationSeparator" w:id="0">
    <w:p w14:paraId="056CBDEC" w14:textId="77777777" w:rsidR="007E3EF6" w:rsidRDefault="007E3EF6" w:rsidP="00C26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107A4"/>
    <w:multiLevelType w:val="hybridMultilevel"/>
    <w:tmpl w:val="C0FAE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853B8"/>
    <w:multiLevelType w:val="hybridMultilevel"/>
    <w:tmpl w:val="B6161B26"/>
    <w:lvl w:ilvl="0" w:tplc="4530CF2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020F"/>
    <w:rsid w:val="00061223"/>
    <w:rsid w:val="00063AAE"/>
    <w:rsid w:val="002178A6"/>
    <w:rsid w:val="00320087"/>
    <w:rsid w:val="00337739"/>
    <w:rsid w:val="0039020F"/>
    <w:rsid w:val="003D56CE"/>
    <w:rsid w:val="004D48DB"/>
    <w:rsid w:val="005F21CE"/>
    <w:rsid w:val="007E2886"/>
    <w:rsid w:val="007E3EF6"/>
    <w:rsid w:val="0081323C"/>
    <w:rsid w:val="008338CD"/>
    <w:rsid w:val="00A9075C"/>
    <w:rsid w:val="00AB5C0A"/>
    <w:rsid w:val="00C2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5DE07"/>
  <w15:docId w15:val="{F6A144DA-6308-4199-AB25-CE29AD7EB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1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39020F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Y">
    <w:name w:val="N01Y"/>
    <w:basedOn w:val="Normal"/>
    <w:uiPriority w:val="99"/>
    <w:rsid w:val="0039020F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  <w:style w:type="paragraph" w:customStyle="1" w:styleId="N02Y">
    <w:name w:val="N02Y"/>
    <w:basedOn w:val="Normal"/>
    <w:uiPriority w:val="99"/>
    <w:rsid w:val="0039020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39020F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39020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3902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uiPriority w:val="1"/>
    <w:qFormat/>
    <w:rsid w:val="008338C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26A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AF0"/>
  </w:style>
  <w:style w:type="paragraph" w:styleId="Footer">
    <w:name w:val="footer"/>
    <w:basedOn w:val="Normal"/>
    <w:link w:val="FooterChar"/>
    <w:uiPriority w:val="99"/>
    <w:unhideWhenUsed/>
    <w:rsid w:val="00C26A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Bilal</dc:creator>
  <cp:lastModifiedBy>LONATRADE</cp:lastModifiedBy>
  <cp:revision>9</cp:revision>
  <cp:lastPrinted>2020-09-14T09:36:00Z</cp:lastPrinted>
  <dcterms:created xsi:type="dcterms:W3CDTF">2020-06-05T12:40:00Z</dcterms:created>
  <dcterms:modified xsi:type="dcterms:W3CDTF">2020-09-22T11:06:00Z</dcterms:modified>
</cp:coreProperties>
</file>