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572" w:rsidRPr="00F273E8" w:rsidRDefault="00F85572" w:rsidP="00F8557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3E8">
        <w:rPr>
          <w:rFonts w:ascii="Times New Roman" w:hAnsi="Times New Roman" w:cs="Times New Roman"/>
          <w:b/>
          <w:sz w:val="24"/>
          <w:szCs w:val="24"/>
        </w:rPr>
        <w:t>IZVJEŠTAJ</w:t>
      </w:r>
    </w:p>
    <w:p w:rsidR="00F85572" w:rsidRPr="00F273E8" w:rsidRDefault="00F85572" w:rsidP="00F8557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3E8">
        <w:rPr>
          <w:rFonts w:ascii="Times New Roman" w:hAnsi="Times New Roman" w:cs="Times New Roman"/>
          <w:b/>
          <w:sz w:val="24"/>
          <w:szCs w:val="24"/>
        </w:rPr>
        <w:t>O SPROVEDENOJ JAVNOJ RASPRAVI</w:t>
      </w:r>
    </w:p>
    <w:p w:rsidR="00F85572" w:rsidRPr="00F273E8" w:rsidRDefault="00F85572" w:rsidP="00F85572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3E8">
        <w:rPr>
          <w:rFonts w:ascii="Times New Roman" w:hAnsi="Times New Roman" w:cs="Times New Roman"/>
          <w:b/>
          <w:sz w:val="24"/>
          <w:szCs w:val="24"/>
        </w:rPr>
        <w:t xml:space="preserve">povodom </w:t>
      </w:r>
      <w:r w:rsidRPr="00F273E8">
        <w:rPr>
          <w:rFonts w:ascii="Times New Roman" w:hAnsi="Times New Roman" w:cs="Times New Roman"/>
          <w:b/>
          <w:i/>
          <w:sz w:val="24"/>
          <w:szCs w:val="24"/>
        </w:rPr>
        <w:t>Nacrta Odluke o načinu raspodjele sredstava Budžeta opštine Tuzi za 2019. godinu namijenjenjih za poljoprivredu</w:t>
      </w:r>
      <w:r w:rsidRPr="00F273E8">
        <w:rPr>
          <w:rFonts w:ascii="Times New Roman" w:hAnsi="Times New Roman" w:cs="Times New Roman"/>
          <w:b/>
          <w:sz w:val="24"/>
          <w:szCs w:val="24"/>
        </w:rPr>
        <w:t xml:space="preserve"> i </w:t>
      </w:r>
      <w:r w:rsidRPr="00F273E8">
        <w:rPr>
          <w:rFonts w:ascii="Times New Roman" w:hAnsi="Times New Roman" w:cs="Times New Roman"/>
          <w:b/>
          <w:i/>
          <w:sz w:val="24"/>
          <w:szCs w:val="24"/>
        </w:rPr>
        <w:t>Na</w:t>
      </w:r>
      <w:r w:rsidR="004E7620" w:rsidRPr="00F273E8">
        <w:rPr>
          <w:rFonts w:ascii="Times New Roman" w:hAnsi="Times New Roman" w:cs="Times New Roman"/>
          <w:b/>
          <w:i/>
          <w:sz w:val="24"/>
          <w:szCs w:val="24"/>
        </w:rPr>
        <w:t>c</w:t>
      </w:r>
      <w:r w:rsidRPr="00F273E8">
        <w:rPr>
          <w:rFonts w:ascii="Times New Roman" w:hAnsi="Times New Roman" w:cs="Times New Roman"/>
          <w:b/>
          <w:i/>
          <w:sz w:val="24"/>
          <w:szCs w:val="24"/>
        </w:rPr>
        <w:t>rta Odluke o suzbijanju i procjeni poljskih šteta na teritoriji opštine Tuzi</w:t>
      </w:r>
    </w:p>
    <w:p w:rsidR="00F85572" w:rsidRPr="00F273E8" w:rsidRDefault="00F85572" w:rsidP="00F855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56BEE" w:rsidRPr="00F273E8" w:rsidRDefault="00F85572" w:rsidP="009B056E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>Zaključkom broj 01</w:t>
      </w:r>
      <w:r w:rsidR="00656BEE" w:rsidRPr="00F273E8">
        <w:rPr>
          <w:rFonts w:ascii="Times New Roman" w:eastAsia="Times New Roman" w:hAnsi="Times New Roman" w:cs="Times New Roman"/>
          <w:sz w:val="24"/>
          <w:szCs w:val="24"/>
        </w:rPr>
        <w:t>-031/19-6255 od 04.10.2019. godine, predsjednik o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>pšti</w:t>
      </w:r>
      <w:r w:rsidR="00656BEE" w:rsidRPr="00F273E8">
        <w:rPr>
          <w:rFonts w:ascii="Times New Roman" w:eastAsia="Times New Roman" w:hAnsi="Times New Roman" w:cs="Times New Roman"/>
          <w:sz w:val="24"/>
          <w:szCs w:val="24"/>
        </w:rPr>
        <w:t>ne Tuzi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, saglasno odredbama Zakona o lokalnoj samoupravi i Odluke o učešću lokalnog stanovništva u vršenju javnih poslova, utvrdio </w:t>
      </w:r>
      <w:r w:rsidRPr="00F273E8">
        <w:rPr>
          <w:rFonts w:ascii="Times New Roman" w:eastAsia="Times New Roman" w:hAnsi="Times New Roman" w:cs="Times New Roman"/>
          <w:b/>
          <w:sz w:val="24"/>
          <w:szCs w:val="24"/>
        </w:rPr>
        <w:t xml:space="preserve">je </w:t>
      </w:r>
      <w:r w:rsidRPr="00F273E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Nacrt </w:t>
      </w:r>
      <w:r w:rsidR="00656BEE" w:rsidRPr="00F273E8">
        <w:rPr>
          <w:rFonts w:ascii="Times New Roman" w:hAnsi="Times New Roman" w:cs="Times New Roman"/>
          <w:b/>
          <w:i/>
          <w:sz w:val="24"/>
          <w:szCs w:val="24"/>
        </w:rPr>
        <w:t>Odluke o načinu raspodjele sredstava Budžeta opštine Tuzi za 2019. godinu namijenjenjih za poljoprivredu</w:t>
      </w:r>
      <w:r w:rsidR="00656BEE" w:rsidRPr="00F273E8">
        <w:rPr>
          <w:rFonts w:ascii="Times New Roman" w:hAnsi="Times New Roman" w:cs="Times New Roman"/>
          <w:sz w:val="24"/>
          <w:szCs w:val="24"/>
        </w:rPr>
        <w:t xml:space="preserve"> i </w:t>
      </w:r>
      <w:r w:rsidR="00656BEE" w:rsidRPr="00F273E8">
        <w:rPr>
          <w:rFonts w:ascii="Times New Roman" w:hAnsi="Times New Roman" w:cs="Times New Roman"/>
          <w:b/>
          <w:i/>
          <w:sz w:val="24"/>
          <w:szCs w:val="24"/>
        </w:rPr>
        <w:t>Na</w:t>
      </w:r>
      <w:r w:rsidR="004E7620" w:rsidRPr="00F273E8">
        <w:rPr>
          <w:rFonts w:ascii="Times New Roman" w:hAnsi="Times New Roman" w:cs="Times New Roman"/>
          <w:b/>
          <w:i/>
          <w:sz w:val="24"/>
          <w:szCs w:val="24"/>
        </w:rPr>
        <w:t>c</w:t>
      </w:r>
      <w:r w:rsidR="00656BEE" w:rsidRPr="00F273E8">
        <w:rPr>
          <w:rFonts w:ascii="Times New Roman" w:hAnsi="Times New Roman" w:cs="Times New Roman"/>
          <w:b/>
          <w:i/>
          <w:sz w:val="24"/>
          <w:szCs w:val="24"/>
        </w:rPr>
        <w:t>rta Odluke o suzbijanju i procjeni poljskih šteta na teritoriji opštine Tuzi</w:t>
      </w:r>
      <w:r w:rsidR="00656BEE" w:rsidRPr="00F273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>sa Programom javne rasprave, koji je objavljen na intern</w:t>
      </w:r>
      <w:r w:rsidR="00656BEE" w:rsidRPr="00F273E8">
        <w:rPr>
          <w:rFonts w:ascii="Times New Roman" w:eastAsia="Times New Roman" w:hAnsi="Times New Roman" w:cs="Times New Roman"/>
          <w:sz w:val="24"/>
          <w:szCs w:val="24"/>
        </w:rPr>
        <w:t xml:space="preserve">et sajtu opštine Tuzi </w:t>
      </w:r>
      <w:hyperlink r:id="rId8" w:history="1">
        <w:r w:rsidR="00656BEE" w:rsidRPr="00F273E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www.tuzi@tuzi.org.me</w:t>
        </w:r>
      </w:hyperlink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i do</w:t>
      </w:r>
      <w:r w:rsidR="00656BEE" w:rsidRPr="00F273E8">
        <w:rPr>
          <w:rFonts w:ascii="Times New Roman" w:eastAsia="Times New Roman" w:hAnsi="Times New Roman" w:cs="Times New Roman"/>
          <w:sz w:val="24"/>
          <w:szCs w:val="24"/>
        </w:rPr>
        <w:t xml:space="preserve">stavljen odbornicima Skupštine opštine 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>Tuzi</w:t>
      </w:r>
      <w:r w:rsidR="004E7620" w:rsidRPr="00F273E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kao i </w:t>
      </w:r>
      <w:r w:rsidR="00656BEE" w:rsidRPr="00F273E8">
        <w:rPr>
          <w:rFonts w:ascii="Times New Roman" w:eastAsia="Times New Roman" w:hAnsi="Times New Roman" w:cs="Times New Roman"/>
          <w:sz w:val="24"/>
          <w:szCs w:val="24"/>
        </w:rPr>
        <w:t>organima lokalne uprave opštine Tuzi.</w:t>
      </w:r>
    </w:p>
    <w:p w:rsidR="00F85572" w:rsidRPr="00F273E8" w:rsidRDefault="00F85572" w:rsidP="009B056E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6BEE" w:rsidRPr="00F273E8">
        <w:rPr>
          <w:rFonts w:ascii="Times New Roman" w:eastAsia="Times New Roman" w:hAnsi="Times New Roman" w:cs="Times New Roman"/>
          <w:sz w:val="24"/>
          <w:szCs w:val="24"/>
        </w:rPr>
        <w:t xml:space="preserve">Nacrt </w:t>
      </w:r>
      <w:r w:rsidR="00656BEE" w:rsidRPr="00F273E8">
        <w:rPr>
          <w:rFonts w:ascii="Times New Roman" w:hAnsi="Times New Roman" w:cs="Times New Roman"/>
          <w:b/>
          <w:i/>
          <w:sz w:val="24"/>
          <w:szCs w:val="24"/>
        </w:rPr>
        <w:t>Odluke o načinu raspodjele sredstava Budžeta opštine Tuzi za 2019. godinu namijenjenjih za poljoprivredu</w:t>
      </w:r>
      <w:r w:rsidR="00656BEE" w:rsidRPr="00F273E8">
        <w:rPr>
          <w:rFonts w:ascii="Times New Roman" w:hAnsi="Times New Roman" w:cs="Times New Roman"/>
          <w:sz w:val="24"/>
          <w:szCs w:val="24"/>
        </w:rPr>
        <w:t xml:space="preserve"> i </w:t>
      </w:r>
      <w:r w:rsidR="00656BEE" w:rsidRPr="00F273E8">
        <w:rPr>
          <w:rFonts w:ascii="Times New Roman" w:hAnsi="Times New Roman" w:cs="Times New Roman"/>
          <w:b/>
          <w:i/>
          <w:sz w:val="24"/>
          <w:szCs w:val="24"/>
        </w:rPr>
        <w:t>Na</w:t>
      </w:r>
      <w:r w:rsidR="004E7620" w:rsidRPr="00F273E8">
        <w:rPr>
          <w:rFonts w:ascii="Times New Roman" w:hAnsi="Times New Roman" w:cs="Times New Roman"/>
          <w:b/>
          <w:i/>
          <w:sz w:val="24"/>
          <w:szCs w:val="24"/>
        </w:rPr>
        <w:t>c</w:t>
      </w:r>
      <w:r w:rsidR="00656BEE" w:rsidRPr="00F273E8">
        <w:rPr>
          <w:rFonts w:ascii="Times New Roman" w:hAnsi="Times New Roman" w:cs="Times New Roman"/>
          <w:b/>
          <w:i/>
          <w:sz w:val="24"/>
          <w:szCs w:val="24"/>
        </w:rPr>
        <w:t>rta Odluke o suzbijanju i procjeni poljskih šteta na teritoriji opštine Tuzi</w:t>
      </w:r>
      <w:r w:rsidRPr="00F273E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stavio je na javnu raspravu u trajanju </w:t>
      </w:r>
      <w:r w:rsidR="00656BEE"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>od 15 dana, počev od 04</w:t>
      </w:r>
      <w:r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E7620"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>10.2019</w:t>
      </w:r>
      <w:r w:rsidR="00EA4506"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godine, </w:t>
      </w:r>
      <w:r w:rsidR="004E7620"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="00EA4506"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>zaključno sa 18</w:t>
      </w:r>
      <w:r w:rsidR="004E7620"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>.10.2019</w:t>
      </w:r>
      <w:r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>. godine.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54498" w:rsidRPr="00F273E8" w:rsidRDefault="00F85572" w:rsidP="00954498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>Javnu raspravu u elektronskoj, pisan</w:t>
      </w:r>
      <w:r w:rsidR="00EA4506"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oj i usmenoj formi sprovela je opština </w:t>
      </w:r>
      <w:r w:rsidRPr="00F273E8">
        <w:rPr>
          <w:rFonts w:ascii="Times New Roman" w:eastAsia="Times New Roman" w:hAnsi="Times New Roman" w:cs="Times New Roman"/>
          <w:color w:val="000000"/>
          <w:sz w:val="24"/>
          <w:szCs w:val="24"/>
        </w:rPr>
        <w:t>Tuzi. U toku javne rasprave, građanima i ostalim učesnicima data je mogućnost pisanog, elektronskog i usmenog izjašnjavanja.</w:t>
      </w:r>
    </w:p>
    <w:p w:rsidR="00F85572" w:rsidRPr="00F273E8" w:rsidRDefault="00954498" w:rsidP="0095449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Prema utvrđenom Programu javne rasprave, održana je centralna javna rasprava u prostorijama Skupštine opštine u Tuzi, dana 14.10.2019. godine, sa početkom u 10 h. Centralnoj javnog raspravi prisustvovali su 12 učesnika, od koji</w:t>
      </w:r>
      <w:r w:rsidR="004E7620" w:rsidRPr="00F273E8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svih 12 su popunili evaluacione listiće i na taj način ocjenjivali uspješnost iste.</w:t>
      </w:r>
      <w:r w:rsidR="004E7620" w:rsidRPr="00F273E8">
        <w:rPr>
          <w:rFonts w:ascii="Times New Roman" w:eastAsia="Times New Roman" w:hAnsi="Times New Roman" w:cs="Times New Roman"/>
          <w:sz w:val="24"/>
          <w:szCs w:val="24"/>
        </w:rPr>
        <w:t xml:space="preserve"> Centralnu javnu raspravu pratili su akreditovani predstavnici štampanih i elektronskih medija.</w:t>
      </w:r>
    </w:p>
    <w:p w:rsidR="00EA4506" w:rsidRPr="00F273E8" w:rsidRDefault="00954498" w:rsidP="009B056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>Na centralnoj javnoj raspravi, p</w:t>
      </w:r>
      <w:r w:rsidR="00ED4456" w:rsidRPr="00F273E8">
        <w:rPr>
          <w:rFonts w:ascii="Times New Roman" w:eastAsia="Times New Roman" w:hAnsi="Times New Roman" w:cs="Times New Roman"/>
          <w:sz w:val="24"/>
          <w:szCs w:val="24"/>
        </w:rPr>
        <w:t>redstavnici</w:t>
      </w:r>
      <w:r w:rsidR="00F85572" w:rsidRPr="00F273E8">
        <w:rPr>
          <w:rFonts w:ascii="Times New Roman" w:eastAsia="Times New Roman" w:hAnsi="Times New Roman" w:cs="Times New Roman"/>
          <w:sz w:val="24"/>
          <w:szCs w:val="24"/>
        </w:rPr>
        <w:t xml:space="preserve"> obrađivača </w:t>
      </w:r>
      <w:r w:rsidR="00ED4456" w:rsidRPr="00F273E8">
        <w:rPr>
          <w:rFonts w:ascii="Times New Roman" w:eastAsia="Times New Roman" w:hAnsi="Times New Roman" w:cs="Times New Roman"/>
          <w:sz w:val="24"/>
          <w:szCs w:val="24"/>
        </w:rPr>
        <w:t xml:space="preserve">akata bili  su 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>Ismeta Gjoka</w:t>
      </w:r>
      <w:r w:rsidR="00F85572" w:rsidRPr="00F273E8">
        <w:rPr>
          <w:rFonts w:ascii="Times New Roman" w:eastAsia="Times New Roman" w:hAnsi="Times New Roman" w:cs="Times New Roman"/>
          <w:sz w:val="24"/>
          <w:szCs w:val="24"/>
        </w:rPr>
        <w:t>, v.d. sekretar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>ka</w:t>
      </w:r>
      <w:r w:rsidR="00F85572" w:rsidRPr="00F273E8">
        <w:rPr>
          <w:rFonts w:ascii="Times New Roman" w:eastAsia="Times New Roman" w:hAnsi="Times New Roman" w:cs="Times New Roman"/>
          <w:sz w:val="24"/>
          <w:szCs w:val="24"/>
        </w:rPr>
        <w:t xml:space="preserve"> Sekretarijata za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 xml:space="preserve"> poljoprivredu i ruralni razvoj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i službenica Enisa Niković</w:t>
      </w:r>
      <w:r w:rsidR="00F85572" w:rsidRPr="00F273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A4506" w:rsidRPr="00F273E8" w:rsidRDefault="00F85572" w:rsidP="009B056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>Uvod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>no izlaganje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 xml:space="preserve"> i samo obrazloženje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 xml:space="preserve"> o Nacrtu relevantnih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Odluk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>a dala je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>Ismeta Gjoka, v.d. sekretarka Sekretarijata za poljoprivredu i ruralni razvoj.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056E" w:rsidRPr="00F273E8" w:rsidRDefault="009B056E" w:rsidP="007B5A96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>Nacrt</w:t>
      </w:r>
      <w:r w:rsidR="00EA4506" w:rsidRPr="00F273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4506" w:rsidRPr="00F273E8">
        <w:rPr>
          <w:rFonts w:ascii="Times New Roman" w:hAnsi="Times New Roman" w:cs="Times New Roman"/>
          <w:b/>
          <w:i/>
          <w:sz w:val="24"/>
          <w:szCs w:val="24"/>
        </w:rPr>
        <w:t>Odluke o načinu raspodjele sredstava Budžeta opštine Tuzi za 2019. godinu namijenjenjih za poljoprivredu</w:t>
      </w:r>
      <w:r w:rsidRPr="00F273E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273E8">
        <w:rPr>
          <w:rFonts w:ascii="Times New Roman" w:hAnsi="Times New Roman" w:cs="Times New Roman"/>
          <w:sz w:val="24"/>
          <w:szCs w:val="24"/>
        </w:rPr>
        <w:t>od strane obrađivača akata</w:t>
      </w:r>
      <w:r w:rsidR="00EA4506" w:rsidRPr="00F273E8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F85572" w:rsidRPr="00F273E8">
        <w:rPr>
          <w:rFonts w:ascii="Times New Roman" w:eastAsia="Times New Roman" w:hAnsi="Times New Roman" w:cs="Times New Roman"/>
          <w:sz w:val="24"/>
          <w:szCs w:val="24"/>
        </w:rPr>
        <w:t>ato je</w:t>
      </w:r>
      <w:r w:rsidR="00565B5A" w:rsidRPr="00F273E8">
        <w:rPr>
          <w:rFonts w:ascii="Times New Roman" w:eastAsia="Times New Roman" w:hAnsi="Times New Roman" w:cs="Times New Roman"/>
          <w:sz w:val="24"/>
          <w:szCs w:val="24"/>
        </w:rPr>
        <w:t xml:space="preserve"> pojašnjenje da se Nacrtom Odluke utvrđuje način 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>raspodjele sredstava budžeta op</w:t>
      </w:r>
      <w:r w:rsidR="00565B5A" w:rsidRPr="00F273E8">
        <w:rPr>
          <w:rFonts w:ascii="Times New Roman" w:eastAsia="Times New Roman" w:hAnsi="Times New Roman" w:cs="Times New Roman"/>
          <w:sz w:val="24"/>
          <w:szCs w:val="24"/>
        </w:rPr>
        <w:t>š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>t</w:t>
      </w:r>
      <w:r w:rsidR="00565B5A" w:rsidRPr="00F273E8">
        <w:rPr>
          <w:rFonts w:ascii="Times New Roman" w:eastAsia="Times New Roman" w:hAnsi="Times New Roman" w:cs="Times New Roman"/>
          <w:sz w:val="24"/>
          <w:szCs w:val="24"/>
        </w:rPr>
        <w:t>ine Tuzi  namijenjenih za poljoprivredu, tržišno-cjenovne politike, otkupa poljoprivrednih proizvoda, žetve strnih žita i tržišna proizvodnja mlijeka. Planirana sredstva u iz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>nosu od 30.000,00€ p</w:t>
      </w:r>
      <w:r w:rsidR="00565B5A" w:rsidRPr="00F273E8">
        <w:rPr>
          <w:rFonts w:ascii="Times New Roman" w:eastAsia="Times New Roman" w:hAnsi="Times New Roman" w:cs="Times New Roman"/>
          <w:sz w:val="24"/>
          <w:szCs w:val="24"/>
        </w:rPr>
        <w:t xml:space="preserve">redviđena su da se utroše  za namjenu podrške </w:t>
      </w:r>
      <w:r w:rsidR="00565B5A" w:rsidRPr="00F273E8">
        <w:rPr>
          <w:rFonts w:ascii="Times New Roman" w:eastAsia="Times New Roman" w:hAnsi="Times New Roman" w:cs="Times New Roman"/>
          <w:sz w:val="24"/>
          <w:szCs w:val="24"/>
        </w:rPr>
        <w:lastRenderedPageBreak/>
        <w:t>otkupu krompira- 6.500,00€; podršku otkupu mlijeka 20.000,00€ i za participaciju u vršenju žetve 3.500,00€. Pored navedenog, ukazano je da je za izvršenje pomenute odluke odgovoran predsjednik opštine, odnosno Sekretarijat za poljoprivredu i ruralni razvoj određen za realizaciju programa i da uz postignuti dogovor u toku izvršenja buđžetske linije mogu vršiti izmjene namjene korišćenja ovih sredstava i preusmjeravati ih sa jedne linije na dru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>gi do v</w:t>
      </w:r>
      <w:r w:rsidR="00565B5A" w:rsidRPr="00F273E8">
        <w:rPr>
          <w:rFonts w:ascii="Times New Roman" w:eastAsia="Times New Roman" w:hAnsi="Times New Roman" w:cs="Times New Roman"/>
          <w:sz w:val="24"/>
          <w:szCs w:val="24"/>
        </w:rPr>
        <w:t>isine ukupnih sredstava.</w:t>
      </w:r>
    </w:p>
    <w:p w:rsidR="009D1DB8" w:rsidRPr="00F273E8" w:rsidRDefault="009B056E" w:rsidP="009D1DB8">
      <w:pPr>
        <w:pStyle w:val="NoSpacing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73E8">
        <w:rPr>
          <w:rFonts w:ascii="Times New Roman" w:hAnsi="Times New Roman" w:cs="Times New Roman"/>
          <w:sz w:val="24"/>
          <w:szCs w:val="24"/>
        </w:rPr>
        <w:t>Na</w:t>
      </w:r>
      <w:r w:rsidR="009D1DB8" w:rsidRPr="00F273E8">
        <w:rPr>
          <w:rFonts w:ascii="Times New Roman" w:hAnsi="Times New Roman" w:cs="Times New Roman"/>
          <w:sz w:val="24"/>
          <w:szCs w:val="24"/>
        </w:rPr>
        <w:t>c</w:t>
      </w:r>
      <w:r w:rsidRPr="00F273E8">
        <w:rPr>
          <w:rFonts w:ascii="Times New Roman" w:hAnsi="Times New Roman" w:cs="Times New Roman"/>
          <w:sz w:val="24"/>
          <w:szCs w:val="24"/>
        </w:rPr>
        <w:t>rt</w:t>
      </w:r>
      <w:r w:rsidRPr="00F273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73E8">
        <w:rPr>
          <w:rFonts w:ascii="Times New Roman" w:hAnsi="Times New Roman" w:cs="Times New Roman"/>
          <w:b/>
          <w:i/>
          <w:sz w:val="24"/>
          <w:szCs w:val="24"/>
        </w:rPr>
        <w:t>Odluke o suzbijanju i procjeni poljskih šteta na teritoriji opštine Tuzi</w:t>
      </w:r>
    </w:p>
    <w:p w:rsidR="00025038" w:rsidRPr="00F273E8" w:rsidRDefault="009B056E" w:rsidP="009D1DB8">
      <w:pPr>
        <w:pStyle w:val="NoSpacing"/>
        <w:spacing w:line="276" w:lineRule="auto"/>
        <w:ind w:left="360"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73E8">
        <w:rPr>
          <w:rFonts w:ascii="Times New Roman" w:hAnsi="Times New Roman" w:cs="Times New Roman"/>
          <w:sz w:val="24"/>
          <w:szCs w:val="24"/>
        </w:rPr>
        <w:t>Obrađivač a</w:t>
      </w:r>
      <w:r w:rsidR="003429CF" w:rsidRPr="00F273E8">
        <w:rPr>
          <w:rFonts w:ascii="Times New Roman" w:hAnsi="Times New Roman" w:cs="Times New Roman"/>
          <w:sz w:val="24"/>
          <w:szCs w:val="24"/>
        </w:rPr>
        <w:t xml:space="preserve">kta na centralnoj javnoj raspravi  predstavio je </w:t>
      </w:r>
      <w:r w:rsidR="009D1DB8" w:rsidRPr="00F273E8">
        <w:rPr>
          <w:rFonts w:ascii="Times New Roman" w:hAnsi="Times New Roman" w:cs="Times New Roman"/>
          <w:sz w:val="24"/>
          <w:szCs w:val="24"/>
        </w:rPr>
        <w:t>i</w:t>
      </w:r>
      <w:r w:rsidR="003429CF" w:rsidRPr="00F273E8">
        <w:rPr>
          <w:rFonts w:ascii="Times New Roman" w:hAnsi="Times New Roman" w:cs="Times New Roman"/>
          <w:sz w:val="24"/>
          <w:szCs w:val="24"/>
        </w:rPr>
        <w:t xml:space="preserve"> obrazložio šta sami dokumenat sadrži. Tako,</w:t>
      </w:r>
      <w:r w:rsidR="009D1DB8" w:rsidRPr="00F273E8">
        <w:rPr>
          <w:rFonts w:ascii="Times New Roman" w:hAnsi="Times New Roman" w:cs="Times New Roman"/>
          <w:sz w:val="24"/>
          <w:szCs w:val="24"/>
        </w:rPr>
        <w:t xml:space="preserve"> naglasi</w:t>
      </w:r>
      <w:r w:rsidR="003429CF" w:rsidRPr="00F273E8">
        <w:rPr>
          <w:rFonts w:ascii="Times New Roman" w:hAnsi="Times New Roman" w:cs="Times New Roman"/>
          <w:sz w:val="24"/>
          <w:szCs w:val="24"/>
        </w:rPr>
        <w:t>o je da se Nacrtom Odluke</w:t>
      </w:r>
      <w:r w:rsidR="009D1DB8" w:rsidRPr="00F273E8">
        <w:rPr>
          <w:rFonts w:ascii="Times New Roman" w:hAnsi="Times New Roman" w:cs="Times New Roman"/>
          <w:sz w:val="24"/>
          <w:szCs w:val="24"/>
        </w:rPr>
        <w:t xml:space="preserve"> utvrđuje postupak</w:t>
      </w:r>
      <w:r w:rsidR="003429CF" w:rsidRPr="00F273E8">
        <w:rPr>
          <w:rFonts w:ascii="Times New Roman" w:hAnsi="Times New Roman" w:cs="Times New Roman"/>
          <w:sz w:val="24"/>
          <w:szCs w:val="24"/>
        </w:rPr>
        <w:t xml:space="preserve"> suzbijanja </w:t>
      </w:r>
      <w:r w:rsidR="009D1DB8" w:rsidRPr="00F273E8">
        <w:rPr>
          <w:rFonts w:ascii="Times New Roman" w:hAnsi="Times New Roman" w:cs="Times New Roman"/>
          <w:sz w:val="24"/>
          <w:szCs w:val="24"/>
        </w:rPr>
        <w:t>i</w:t>
      </w:r>
      <w:r w:rsidR="003429CF" w:rsidRPr="00F273E8">
        <w:rPr>
          <w:rFonts w:ascii="Times New Roman" w:hAnsi="Times New Roman" w:cs="Times New Roman"/>
          <w:sz w:val="24"/>
          <w:szCs w:val="24"/>
        </w:rPr>
        <w:t xml:space="preserve"> procjene nastalih poljskih šteta na poljoprivrednom zemljišta u privatnoj </w:t>
      </w:r>
      <w:r w:rsidR="009D1DB8" w:rsidRPr="00F273E8">
        <w:rPr>
          <w:rFonts w:ascii="Times New Roman" w:hAnsi="Times New Roman" w:cs="Times New Roman"/>
          <w:sz w:val="24"/>
          <w:szCs w:val="24"/>
        </w:rPr>
        <w:t>i</w:t>
      </w:r>
      <w:r w:rsidR="003429CF" w:rsidRPr="00F273E8">
        <w:rPr>
          <w:rFonts w:ascii="Times New Roman" w:hAnsi="Times New Roman" w:cs="Times New Roman"/>
          <w:sz w:val="24"/>
          <w:szCs w:val="24"/>
        </w:rPr>
        <w:t xml:space="preserve"> društ</w:t>
      </w:r>
      <w:r w:rsidR="00025038" w:rsidRPr="00F273E8">
        <w:rPr>
          <w:rFonts w:ascii="Times New Roman" w:hAnsi="Times New Roman" w:cs="Times New Roman"/>
          <w:sz w:val="24"/>
          <w:szCs w:val="24"/>
        </w:rPr>
        <w:t xml:space="preserve">venoj svojini, </w:t>
      </w:r>
      <w:r w:rsidR="009D1DB8" w:rsidRPr="00F273E8">
        <w:rPr>
          <w:rFonts w:ascii="Times New Roman" w:hAnsi="Times New Roman" w:cs="Times New Roman"/>
          <w:sz w:val="24"/>
          <w:szCs w:val="24"/>
        </w:rPr>
        <w:t>obrazložio definisanje poljske štete;</w:t>
      </w:r>
      <w:r w:rsidR="00025038" w:rsidRPr="00F273E8">
        <w:rPr>
          <w:rFonts w:ascii="Times New Roman" w:hAnsi="Times New Roman" w:cs="Times New Roman"/>
          <w:sz w:val="24"/>
          <w:szCs w:val="24"/>
        </w:rPr>
        <w:t xml:space="preserve"> način </w:t>
      </w:r>
      <w:r w:rsidR="009D1DB8" w:rsidRPr="00F273E8">
        <w:rPr>
          <w:rFonts w:ascii="Times New Roman" w:hAnsi="Times New Roman" w:cs="Times New Roman"/>
          <w:sz w:val="24"/>
          <w:szCs w:val="24"/>
        </w:rPr>
        <w:t>i</w:t>
      </w:r>
      <w:r w:rsidR="00025038" w:rsidRPr="00F273E8">
        <w:rPr>
          <w:rFonts w:ascii="Times New Roman" w:hAnsi="Times New Roman" w:cs="Times New Roman"/>
          <w:sz w:val="24"/>
          <w:szCs w:val="24"/>
        </w:rPr>
        <w:t xml:space="preserve"> postupak utvđivanja pričinjene štete, formiranje komisije, određivanja njenog zadat</w:t>
      </w:r>
      <w:r w:rsidR="009D1DB8" w:rsidRPr="00F273E8">
        <w:rPr>
          <w:rFonts w:ascii="Times New Roman" w:hAnsi="Times New Roman" w:cs="Times New Roman"/>
          <w:sz w:val="24"/>
          <w:szCs w:val="24"/>
        </w:rPr>
        <w:t>ka</w:t>
      </w:r>
      <w:r w:rsidR="00025038" w:rsidRPr="00F273E8">
        <w:rPr>
          <w:rFonts w:ascii="Times New Roman" w:hAnsi="Times New Roman" w:cs="Times New Roman"/>
          <w:sz w:val="24"/>
          <w:szCs w:val="24"/>
        </w:rPr>
        <w:t>, postupak nadoknade štete oštećenom, način prodaje stoke ukoliko se ne pronađe vlasnik stoke, njihova prodaja na javnoj liciticiji</w:t>
      </w:r>
      <w:r w:rsidR="009D1DB8" w:rsidRPr="00F273E8">
        <w:rPr>
          <w:rFonts w:ascii="Times New Roman" w:hAnsi="Times New Roman" w:cs="Times New Roman"/>
          <w:sz w:val="24"/>
          <w:szCs w:val="24"/>
        </w:rPr>
        <w:t xml:space="preserve"> i sl</w:t>
      </w:r>
      <w:r w:rsidR="00025038" w:rsidRPr="00F273E8">
        <w:rPr>
          <w:rFonts w:ascii="Times New Roman" w:hAnsi="Times New Roman" w:cs="Times New Roman"/>
          <w:sz w:val="24"/>
          <w:szCs w:val="24"/>
        </w:rPr>
        <w:t xml:space="preserve">. Nakon navedene sadržine, naglašeno je takođe da će se u slučaju kršenja odredaba iz ove odluke primjenjivati sankcije predviđene Zakonom o poljoprivrednom zemljištu, kao </w:t>
      </w:r>
      <w:r w:rsidR="009D1DB8" w:rsidRPr="00F273E8">
        <w:rPr>
          <w:rFonts w:ascii="Times New Roman" w:hAnsi="Times New Roman" w:cs="Times New Roman"/>
          <w:sz w:val="24"/>
          <w:szCs w:val="24"/>
        </w:rPr>
        <w:t>i</w:t>
      </w:r>
      <w:r w:rsidR="00025038" w:rsidRPr="00F273E8">
        <w:rPr>
          <w:rFonts w:ascii="Times New Roman" w:hAnsi="Times New Roman" w:cs="Times New Roman"/>
          <w:sz w:val="24"/>
          <w:szCs w:val="24"/>
        </w:rPr>
        <w:t xml:space="preserve"> da je nadzor nad sprovođenjem ovog akta u kompetenciji nadležnih inspekcijskih</w:t>
      </w:r>
      <w:r w:rsidR="00481967" w:rsidRPr="00F273E8">
        <w:rPr>
          <w:rFonts w:ascii="Times New Roman" w:hAnsi="Times New Roman" w:cs="Times New Roman"/>
          <w:sz w:val="24"/>
          <w:szCs w:val="24"/>
        </w:rPr>
        <w:t xml:space="preserve"> organa</w:t>
      </w:r>
      <w:r w:rsidR="003429CF" w:rsidRPr="00F273E8">
        <w:rPr>
          <w:rFonts w:ascii="Times New Roman" w:hAnsi="Times New Roman" w:cs="Times New Roman"/>
          <w:sz w:val="24"/>
          <w:szCs w:val="24"/>
        </w:rPr>
        <w:t>.</w:t>
      </w:r>
      <w:r w:rsidR="00025038" w:rsidRPr="00F273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F84" w:rsidRPr="00F273E8" w:rsidRDefault="003B0F84" w:rsidP="003B0F84">
      <w:pPr>
        <w:pStyle w:val="NoSpacing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81967" w:rsidRPr="00F273E8" w:rsidRDefault="00025038" w:rsidP="003B0F8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>Nakon izlaganja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 xml:space="preserve"> i obrazlaganja navedenih akata, prisutnima je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omogućeno</w:t>
      </w:r>
      <w:r w:rsidR="00F85572" w:rsidRPr="00F273E8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>se izjasne o samom nacrtu odluka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 xml:space="preserve"> kroz koncept postavljanja</w:t>
      </w:r>
      <w:r w:rsidR="00C40B78" w:rsidRPr="00F273E8">
        <w:rPr>
          <w:rFonts w:ascii="Times New Roman" w:eastAsia="Times New Roman" w:hAnsi="Times New Roman" w:cs="Times New Roman"/>
          <w:sz w:val="24"/>
          <w:szCs w:val="24"/>
        </w:rPr>
        <w:t xml:space="preserve"> pitanja. Pitanja </w:t>
      </w:r>
      <w:r w:rsidR="00F85572" w:rsidRPr="00F273E8">
        <w:rPr>
          <w:rFonts w:ascii="Times New Roman" w:eastAsia="Times New Roman" w:hAnsi="Times New Roman" w:cs="Times New Roman"/>
          <w:sz w:val="24"/>
          <w:szCs w:val="24"/>
        </w:rPr>
        <w:t>na cent</w:t>
      </w:r>
      <w:r w:rsidR="00C40B78" w:rsidRPr="00F273E8">
        <w:rPr>
          <w:rFonts w:ascii="Times New Roman" w:eastAsia="Times New Roman" w:hAnsi="Times New Roman" w:cs="Times New Roman"/>
          <w:sz w:val="24"/>
          <w:szCs w:val="24"/>
        </w:rPr>
        <w:t>ralnoj javnoj raspr</w:t>
      </w:r>
      <w:r w:rsidR="00481967" w:rsidRPr="00F273E8">
        <w:rPr>
          <w:rFonts w:ascii="Times New Roman" w:eastAsia="Times New Roman" w:hAnsi="Times New Roman" w:cs="Times New Roman"/>
          <w:sz w:val="24"/>
          <w:szCs w:val="24"/>
        </w:rPr>
        <w:t>avi je postavio učesnik Senad Gila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>. O</w:t>
      </w:r>
      <w:r w:rsidR="00481967" w:rsidRPr="00F273E8">
        <w:rPr>
          <w:rFonts w:ascii="Times New Roman" w:eastAsia="Times New Roman" w:hAnsi="Times New Roman" w:cs="Times New Roman"/>
          <w:sz w:val="24"/>
          <w:szCs w:val="24"/>
        </w:rPr>
        <w:t>n je povodom  prve tačke</w:t>
      </w:r>
      <w:r w:rsidR="00481967" w:rsidRPr="00F273E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81967" w:rsidRPr="00F273E8">
        <w:rPr>
          <w:rFonts w:ascii="Times New Roman" w:hAnsi="Times New Roman" w:cs="Times New Roman"/>
          <w:b/>
          <w:i/>
          <w:sz w:val="24"/>
          <w:szCs w:val="24"/>
        </w:rPr>
        <w:t>Nacrta Odluke o načinu raspodjele sredstava Budžeta opštine Tuzi za 2019. godinu namijenjenjih za poljoprivredu</w:t>
      </w:r>
      <w:r w:rsidR="00481967" w:rsidRPr="00F273E8">
        <w:rPr>
          <w:rFonts w:ascii="Times New Roman" w:hAnsi="Times New Roman" w:cs="Times New Roman"/>
          <w:b/>
          <w:sz w:val="24"/>
          <w:szCs w:val="24"/>
        </w:rPr>
        <w:t>,</w:t>
      </w:r>
      <w:r w:rsidR="00481967" w:rsidRPr="00F273E8">
        <w:rPr>
          <w:rFonts w:ascii="Times New Roman" w:eastAsia="Times New Roman" w:hAnsi="Times New Roman" w:cs="Times New Roman"/>
          <w:sz w:val="24"/>
          <w:szCs w:val="24"/>
        </w:rPr>
        <w:t xml:space="preserve"> tražio pojašnjenje da li su finansijska sredstva u iznosu od 30.000,00€  predviđena da se potroše za preostala tri mjeseca tekuće 2019. 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>G</w:t>
      </w:r>
      <w:r w:rsidR="00481967" w:rsidRPr="00F273E8">
        <w:rPr>
          <w:rFonts w:ascii="Times New Roman" w:eastAsia="Times New Roman" w:hAnsi="Times New Roman" w:cs="Times New Roman"/>
          <w:sz w:val="24"/>
          <w:szCs w:val="24"/>
        </w:rPr>
        <w:t>odine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>,</w:t>
      </w:r>
      <w:r w:rsidR="00481967" w:rsidRPr="00F273E8">
        <w:rPr>
          <w:rFonts w:ascii="Times New Roman" w:eastAsia="Times New Roman" w:hAnsi="Times New Roman" w:cs="Times New Roman"/>
          <w:sz w:val="24"/>
          <w:szCs w:val="24"/>
        </w:rPr>
        <w:t xml:space="preserve"> dok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 xml:space="preserve"> je</w:t>
      </w:r>
      <w:r w:rsidR="00481967" w:rsidRPr="00F273E8">
        <w:rPr>
          <w:rFonts w:ascii="Times New Roman" w:eastAsia="Times New Roman" w:hAnsi="Times New Roman" w:cs="Times New Roman"/>
          <w:sz w:val="24"/>
          <w:szCs w:val="24"/>
        </w:rPr>
        <w:t xml:space="preserve"> vezano za drugu tačku</w:t>
      </w:r>
      <w:r w:rsidR="00481967" w:rsidRPr="00F273E8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481967" w:rsidRPr="00F273E8">
        <w:rPr>
          <w:rFonts w:ascii="Times New Roman" w:hAnsi="Times New Roman" w:cs="Times New Roman"/>
          <w:b/>
          <w:sz w:val="24"/>
          <w:szCs w:val="24"/>
        </w:rPr>
        <w:t xml:space="preserve"> Nart Odluke o suzbijanju i procjeni poljskih šteta na teritoriji opštine Tuzi</w:t>
      </w:r>
      <w:r w:rsidR="00481967" w:rsidRPr="00F273E8">
        <w:rPr>
          <w:rFonts w:ascii="Times New Roman" w:hAnsi="Times New Roman" w:cs="Times New Roman"/>
          <w:sz w:val="24"/>
          <w:szCs w:val="24"/>
        </w:rPr>
        <w:t>, pitanje se</w:t>
      </w:r>
      <w:r w:rsidR="003B0F84" w:rsidRPr="00F273E8">
        <w:rPr>
          <w:rFonts w:ascii="Times New Roman" w:hAnsi="Times New Roman" w:cs="Times New Roman"/>
          <w:sz w:val="24"/>
          <w:szCs w:val="24"/>
        </w:rPr>
        <w:t xml:space="preserve"> odnosilo na to</w:t>
      </w:r>
      <w:r w:rsidR="00481967" w:rsidRPr="00F273E8">
        <w:rPr>
          <w:rFonts w:ascii="Times New Roman" w:hAnsi="Times New Roman" w:cs="Times New Roman"/>
          <w:sz w:val="24"/>
          <w:szCs w:val="24"/>
        </w:rPr>
        <w:t xml:space="preserve"> da li pričinjenu štetu </w:t>
      </w:r>
      <w:r w:rsidR="003B0F84" w:rsidRPr="00F273E8">
        <w:rPr>
          <w:rFonts w:ascii="Times New Roman" w:hAnsi="Times New Roman" w:cs="Times New Roman"/>
          <w:sz w:val="24"/>
          <w:szCs w:val="24"/>
        </w:rPr>
        <w:t xml:space="preserve"> oštećenom nadoknađuje opština i da li za tu namjenu su predviđena sredstva u budžetu</w:t>
      </w:r>
      <w:r w:rsidR="009D1DB8" w:rsidRPr="00F273E8">
        <w:rPr>
          <w:rFonts w:ascii="Times New Roman" w:hAnsi="Times New Roman" w:cs="Times New Roman"/>
          <w:sz w:val="24"/>
          <w:szCs w:val="24"/>
        </w:rPr>
        <w:t xml:space="preserve"> opštine</w:t>
      </w:r>
      <w:r w:rsidR="003B0F84" w:rsidRPr="00F273E8">
        <w:rPr>
          <w:rFonts w:ascii="Times New Roman" w:hAnsi="Times New Roman" w:cs="Times New Roman"/>
          <w:sz w:val="24"/>
          <w:szCs w:val="24"/>
        </w:rPr>
        <w:t>.</w:t>
      </w:r>
    </w:p>
    <w:p w:rsidR="003B0F84" w:rsidRPr="00F273E8" w:rsidRDefault="003B0F84" w:rsidP="003B0F84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3E8">
        <w:rPr>
          <w:rFonts w:ascii="Times New Roman" w:hAnsi="Times New Roman" w:cs="Times New Roman"/>
          <w:sz w:val="24"/>
          <w:szCs w:val="24"/>
        </w:rPr>
        <w:t xml:space="preserve">Na oba postavljena pitanja odgovor je dala vd.sekretarke Sekretarijata za poljoprivredu i ruralni razvoj-Ismeta Gjoka. Na </w:t>
      </w:r>
      <w:r w:rsidRPr="00F273E8">
        <w:rPr>
          <w:rFonts w:ascii="Times New Roman" w:hAnsi="Times New Roman" w:cs="Times New Roman"/>
          <w:b/>
          <w:sz w:val="24"/>
          <w:szCs w:val="24"/>
        </w:rPr>
        <w:t xml:space="preserve">prvo </w:t>
      </w:r>
      <w:r w:rsidRPr="00F273E8">
        <w:rPr>
          <w:rFonts w:ascii="Times New Roman" w:hAnsi="Times New Roman" w:cs="Times New Roman"/>
          <w:sz w:val="24"/>
          <w:szCs w:val="24"/>
        </w:rPr>
        <w:t xml:space="preserve">postavljeno pitanje, odgovoreno je da su predviđena sredstva Odlukom planirana Budžetom opštine Tuzi za 2019.godinu </w:t>
      </w:r>
      <w:r w:rsidR="009D1DB8" w:rsidRPr="00F273E8">
        <w:rPr>
          <w:rFonts w:ascii="Times New Roman" w:hAnsi="Times New Roman" w:cs="Times New Roman"/>
          <w:sz w:val="24"/>
          <w:szCs w:val="24"/>
        </w:rPr>
        <w:t>i</w:t>
      </w:r>
      <w:r w:rsidRPr="00F273E8">
        <w:rPr>
          <w:rFonts w:ascii="Times New Roman" w:hAnsi="Times New Roman" w:cs="Times New Roman"/>
          <w:sz w:val="24"/>
          <w:szCs w:val="24"/>
        </w:rPr>
        <w:t xml:space="preserve"> za trošenje u tekućoj godini ukoliko se stvore formalno-pravni uslovi, dok na </w:t>
      </w:r>
      <w:r w:rsidRPr="00F273E8">
        <w:rPr>
          <w:rFonts w:ascii="Times New Roman" w:hAnsi="Times New Roman" w:cs="Times New Roman"/>
          <w:b/>
          <w:sz w:val="24"/>
          <w:szCs w:val="24"/>
        </w:rPr>
        <w:t>drugo</w:t>
      </w:r>
      <w:r w:rsidRPr="00F273E8">
        <w:rPr>
          <w:rFonts w:ascii="Times New Roman" w:hAnsi="Times New Roman" w:cs="Times New Roman"/>
          <w:sz w:val="24"/>
          <w:szCs w:val="24"/>
        </w:rPr>
        <w:t xml:space="preserve"> postavljeno pitanje odgovoreno je da je nacrtom relevantne Odluke </w:t>
      </w:r>
      <w:r w:rsidR="009D1DB8" w:rsidRPr="00F273E8">
        <w:rPr>
          <w:rFonts w:ascii="Times New Roman" w:hAnsi="Times New Roman" w:cs="Times New Roman"/>
          <w:sz w:val="24"/>
          <w:szCs w:val="24"/>
        </w:rPr>
        <w:t xml:space="preserve"> predviđena </w:t>
      </w:r>
      <w:r w:rsidRPr="00F273E8">
        <w:rPr>
          <w:rFonts w:ascii="Times New Roman" w:hAnsi="Times New Roman" w:cs="Times New Roman"/>
          <w:sz w:val="24"/>
          <w:szCs w:val="24"/>
        </w:rPr>
        <w:t xml:space="preserve">obaveza opštine samo da obezbijedi finansijska sredstva za rad Komisije, ne </w:t>
      </w:r>
      <w:r w:rsidR="009D1DB8" w:rsidRPr="00F273E8">
        <w:rPr>
          <w:rFonts w:ascii="Times New Roman" w:hAnsi="Times New Roman" w:cs="Times New Roman"/>
          <w:sz w:val="24"/>
          <w:szCs w:val="24"/>
        </w:rPr>
        <w:t>i</w:t>
      </w:r>
      <w:r w:rsidRPr="00F273E8">
        <w:rPr>
          <w:rFonts w:ascii="Times New Roman" w:hAnsi="Times New Roman" w:cs="Times New Roman"/>
          <w:sz w:val="24"/>
          <w:szCs w:val="24"/>
        </w:rPr>
        <w:t xml:space="preserve"> da nadoknadi štetu oštećenom licu koju je počinilac štete učinio.</w:t>
      </w:r>
      <w:r w:rsidR="00F27576" w:rsidRPr="00F273E8">
        <w:rPr>
          <w:rFonts w:ascii="Times New Roman" w:hAnsi="Times New Roman" w:cs="Times New Roman"/>
          <w:sz w:val="24"/>
          <w:szCs w:val="24"/>
        </w:rPr>
        <w:t xml:space="preserve"> Štete koje tretira ova odluka se odnose na štete koje pričinjavaju životinje ili  ljudi a ne štete  proizrokovane od elementarnih nepogoda.</w:t>
      </w:r>
      <w:r w:rsidRPr="00F273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5572" w:rsidRPr="00F273E8" w:rsidRDefault="00481967" w:rsidP="003B0F84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668C1" w:rsidRPr="00F273E8" w:rsidRDefault="00F85572" w:rsidP="00953C6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        Tokom trajanja cjelokupnog perioda predviđenog za javnu raspravu, na adresu Opštine Tuzi</w:t>
      </w:r>
      <w:r w:rsidR="009D1DB8" w:rsidRPr="00F273E8">
        <w:rPr>
          <w:rFonts w:ascii="Times New Roman" w:eastAsia="Times New Roman" w:hAnsi="Times New Roman" w:cs="Times New Roman"/>
          <w:sz w:val="24"/>
          <w:szCs w:val="24"/>
        </w:rPr>
        <w:t>, putem arhive opštine, niti putem elektronskih sredstava</w:t>
      </w:r>
      <w:r w:rsidRPr="00F273E8">
        <w:rPr>
          <w:rFonts w:ascii="Times New Roman" w:eastAsia="Times New Roman" w:hAnsi="Times New Roman" w:cs="Times New Roman"/>
          <w:sz w:val="24"/>
          <w:szCs w:val="24"/>
        </w:rPr>
        <w:t xml:space="preserve"> nije pristigao nijedan pisani prijedlog, primjedba ili sugestija na nacrt </w:t>
      </w:r>
      <w:r w:rsidR="003429CF" w:rsidRPr="00F273E8">
        <w:rPr>
          <w:rFonts w:ascii="Times New Roman" w:eastAsia="Times New Roman" w:hAnsi="Times New Roman" w:cs="Times New Roman"/>
          <w:sz w:val="24"/>
          <w:szCs w:val="24"/>
        </w:rPr>
        <w:t>relevantnih Odluka</w:t>
      </w:r>
      <w:r w:rsidR="00954498" w:rsidRPr="00F273E8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2668C1" w:rsidRPr="00F273E8" w:rsidSect="003B0F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A96" w:rsidRDefault="00B44A96" w:rsidP="004133BB">
      <w:pPr>
        <w:spacing w:after="0" w:line="240" w:lineRule="auto"/>
      </w:pPr>
      <w:r>
        <w:separator/>
      </w:r>
    </w:p>
  </w:endnote>
  <w:endnote w:type="continuationSeparator" w:id="0">
    <w:p w:rsidR="00B44A96" w:rsidRDefault="00B44A96" w:rsidP="0041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84" w:rsidRDefault="003B0F84" w:rsidP="003B0F84">
    <w:pPr>
      <w:pStyle w:val="Footer"/>
      <w:jc w:val="center"/>
    </w:pPr>
    <w:r>
      <w:t>______________________________________________________</w:t>
    </w:r>
    <w:r w:rsidR="00954498">
      <w:t>_______________________________</w:t>
    </w:r>
  </w:p>
  <w:p w:rsidR="003B0F84" w:rsidRPr="005D6C0E" w:rsidRDefault="00954498" w:rsidP="003B0F84">
    <w:pPr>
      <w:pStyle w:val="Footer"/>
      <w:jc w:val="center"/>
      <w:rPr>
        <w:i/>
        <w:sz w:val="20"/>
        <w:szCs w:val="20"/>
        <w:lang w:val="sq-AL"/>
      </w:rPr>
    </w:pPr>
    <w:r>
      <w:t>T</w:t>
    </w:r>
    <w:r w:rsidR="003B0F84">
      <w:t>el/fax:  020/875-</w:t>
    </w:r>
    <w:proofErr w:type="gramStart"/>
    <w:r w:rsidR="003B0F84">
      <w:t>167 ;</w:t>
    </w:r>
    <w:proofErr w:type="gramEnd"/>
    <w:r w:rsidR="003B0F84">
      <w:t xml:space="preserve"> e-mail: </w:t>
    </w:r>
    <w:hyperlink r:id="rId1" w:history="1">
      <w:r w:rsidR="003B0F84" w:rsidRPr="00C40F8B">
        <w:rPr>
          <w:rStyle w:val="Hyperlink"/>
        </w:rPr>
        <w:t>tuzi@tuzi.org.me</w:t>
      </w:r>
    </w:hyperlink>
  </w:p>
  <w:p w:rsidR="003B0F84" w:rsidRDefault="003B0F84" w:rsidP="003B0F84">
    <w:pPr>
      <w:pStyle w:val="Footer"/>
      <w:jc w:val="right"/>
    </w:pPr>
    <w:r>
      <w:t>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0E" w:rsidRPr="003B0F84" w:rsidRDefault="003B0F84" w:rsidP="003B0F84">
    <w:pPr>
      <w:pStyle w:val="Footer"/>
      <w:jc w:val="right"/>
      <w:rPr>
        <w:i/>
        <w:sz w:val="20"/>
        <w:szCs w:val="20"/>
      </w:rPr>
    </w:pPr>
    <w:r>
      <w:t>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F4" w:rsidRDefault="008301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A96" w:rsidRDefault="00B44A96" w:rsidP="004133BB">
      <w:pPr>
        <w:spacing w:after="0" w:line="240" w:lineRule="auto"/>
      </w:pPr>
      <w:r>
        <w:separator/>
      </w:r>
    </w:p>
  </w:footnote>
  <w:footnote w:type="continuationSeparator" w:id="0">
    <w:p w:rsidR="00B44A96" w:rsidRDefault="00B44A96" w:rsidP="0041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F4" w:rsidRDefault="008301F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BB" w:rsidRPr="004133BB" w:rsidRDefault="004133BB" w:rsidP="004133BB">
    <w:pPr>
      <w:pStyle w:val="NoSpacing"/>
      <w:rPr>
        <w:sz w:val="18"/>
        <w:szCs w:val="18"/>
        <w:lang w:val="sr-Latn-CS"/>
      </w:rPr>
    </w:pPr>
    <w:r w:rsidRPr="004133BB">
      <w:rPr>
        <w:sz w:val="18"/>
        <w:szCs w:val="18"/>
        <w:lang w:val="sr-Latn-CS"/>
      </w:rPr>
      <w:t>CRNA GORA</w:t>
    </w:r>
    <w:r>
      <w:rPr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                 MALI I ZI</w:t>
    </w:r>
  </w:p>
  <w:p w:rsidR="008A308C" w:rsidRPr="004133BB" w:rsidRDefault="004133BB" w:rsidP="004133BB">
    <w:pPr>
      <w:pStyle w:val="NoSpacing"/>
      <w:rPr>
        <w:b/>
        <w:sz w:val="18"/>
        <w:szCs w:val="18"/>
        <w:lang w:val="sr-Latn-CS"/>
      </w:rPr>
    </w:pPr>
    <w:r w:rsidRPr="004133BB">
      <w:rPr>
        <w:b/>
        <w:sz w:val="18"/>
        <w:szCs w:val="18"/>
        <w:lang w:val="sr-Latn-CS"/>
      </w:rPr>
      <w:t>O</w:t>
    </w:r>
    <w:r w:rsidR="002F5F2F">
      <w:rPr>
        <w:b/>
        <w:sz w:val="18"/>
        <w:szCs w:val="18"/>
        <w:lang w:val="sr-Latn-CS"/>
      </w:rPr>
      <w:t xml:space="preserve">pština </w:t>
    </w:r>
    <w:r w:rsidRPr="004133BB">
      <w:rPr>
        <w:b/>
        <w:sz w:val="18"/>
        <w:szCs w:val="18"/>
        <w:lang w:val="sr-Latn-CS"/>
      </w:rPr>
      <w:t xml:space="preserve">Tuzi  </w:t>
    </w:r>
    <w:r w:rsidR="008A308C">
      <w:rPr>
        <w:b/>
        <w:sz w:val="18"/>
        <w:szCs w:val="18"/>
        <w:lang w:val="sr-Latn-CS"/>
      </w:rPr>
      <w:t xml:space="preserve">                                                                                       </w:t>
    </w:r>
    <w:r w:rsidR="002F5F2F">
      <w:rPr>
        <w:b/>
        <w:sz w:val="18"/>
        <w:szCs w:val="18"/>
        <w:lang w:val="sr-Latn-CS"/>
      </w:rPr>
      <w:t xml:space="preserve">                                                                                      </w:t>
    </w:r>
    <w:r w:rsidR="008A308C">
      <w:rPr>
        <w:b/>
        <w:sz w:val="18"/>
        <w:szCs w:val="18"/>
        <w:lang w:val="sr-Latn-CS"/>
      </w:rPr>
      <w:t xml:space="preserve">  </w:t>
    </w:r>
    <w:r w:rsidR="002F5F2F">
      <w:rPr>
        <w:b/>
        <w:sz w:val="18"/>
        <w:szCs w:val="18"/>
        <w:lang w:val="sr-Latn-CS"/>
      </w:rPr>
      <w:t xml:space="preserve">Komuna e </w:t>
    </w:r>
    <w:r w:rsidR="008A308C">
      <w:rPr>
        <w:b/>
        <w:sz w:val="18"/>
        <w:szCs w:val="18"/>
        <w:lang w:val="sr-Latn-CS"/>
      </w:rPr>
      <w:t>Tuz</w:t>
    </w:r>
    <w:r w:rsidR="002F5F2F">
      <w:rPr>
        <w:b/>
        <w:sz w:val="18"/>
        <w:szCs w:val="18"/>
        <w:lang w:val="sr-Latn-CS"/>
      </w:rPr>
      <w:t>it</w:t>
    </w:r>
  </w:p>
  <w:p w:rsidR="004133BB" w:rsidRPr="002F5F2F" w:rsidRDefault="004133BB" w:rsidP="004133BB">
    <w:pPr>
      <w:pStyle w:val="NoSpacing"/>
      <w:rPr>
        <w:sz w:val="18"/>
        <w:szCs w:val="18"/>
        <w:lang w:val="sq-AL"/>
      </w:rPr>
    </w:pPr>
    <w:r w:rsidRPr="004133BB">
      <w:rPr>
        <w:sz w:val="18"/>
        <w:szCs w:val="18"/>
        <w:lang w:val="sr-Latn-CS"/>
      </w:rPr>
      <w:t xml:space="preserve">Sekretarijat za </w:t>
    </w:r>
    <w:r w:rsidR="002F5F2F">
      <w:rPr>
        <w:sz w:val="18"/>
        <w:szCs w:val="18"/>
        <w:lang w:val="sr-Latn-CS"/>
      </w:rPr>
      <w:t>poljoprivredu</w:t>
    </w:r>
    <w:r w:rsidR="008A308C">
      <w:rPr>
        <w:sz w:val="18"/>
        <w:szCs w:val="18"/>
        <w:lang w:val="sr-Latn-CS"/>
      </w:rPr>
      <w:t xml:space="preserve"> </w:t>
    </w:r>
    <w:r w:rsidR="002F5F2F">
      <w:rPr>
        <w:sz w:val="18"/>
        <w:szCs w:val="18"/>
        <w:lang w:val="sr-Latn-CS"/>
      </w:rPr>
      <w:t xml:space="preserve">i ruralni razvoj               </w:t>
    </w:r>
    <w:r w:rsidR="008A308C">
      <w:rPr>
        <w:sz w:val="18"/>
        <w:szCs w:val="18"/>
        <w:lang w:val="sr-Latn-CS"/>
      </w:rPr>
      <w:t xml:space="preserve">                                      </w:t>
    </w:r>
    <w:r w:rsidR="002F5F2F">
      <w:rPr>
        <w:sz w:val="18"/>
        <w:szCs w:val="18"/>
        <w:lang w:val="sr-Latn-CS"/>
      </w:rPr>
      <w:t xml:space="preserve">                     </w:t>
    </w:r>
    <w:r w:rsidR="008A308C">
      <w:rPr>
        <w:sz w:val="18"/>
        <w:szCs w:val="18"/>
        <w:lang w:val="sr-Latn-CS"/>
      </w:rPr>
      <w:t xml:space="preserve">   Se</w:t>
    </w:r>
    <w:r w:rsidR="002F5F2F">
      <w:rPr>
        <w:sz w:val="18"/>
        <w:szCs w:val="18"/>
        <w:lang w:val="sr-Latn-CS"/>
      </w:rPr>
      <w:t xml:space="preserve">kretariati </w:t>
    </w:r>
    <w:r w:rsidR="002F5F2F">
      <w:rPr>
        <w:sz w:val="18"/>
        <w:szCs w:val="18"/>
        <w:lang w:val="sq-AL"/>
      </w:rPr>
      <w:t>për bujqësi dhe zhvillim rural</w:t>
    </w:r>
  </w:p>
  <w:p w:rsidR="004133BB" w:rsidRPr="004133BB" w:rsidRDefault="002F5F2F" w:rsidP="004133BB">
    <w:pPr>
      <w:pStyle w:val="NoSpacing"/>
      <w:rPr>
        <w:sz w:val="18"/>
        <w:szCs w:val="18"/>
        <w:lang w:val="sr-Latn-CS"/>
      </w:rPr>
    </w:pPr>
    <w:r>
      <w:rPr>
        <w:sz w:val="18"/>
        <w:szCs w:val="18"/>
        <w:lang w:val="sr-Latn-CS"/>
      </w:rPr>
      <w:t>Br.</w:t>
    </w:r>
    <w:r w:rsidRPr="00F85572">
      <w:rPr>
        <w:sz w:val="18"/>
        <w:szCs w:val="18"/>
        <w:lang w:val="sr-Latn-CS"/>
      </w:rPr>
      <w:t>Nr:08-036/19</w:t>
    </w:r>
    <w:r w:rsidR="004133BB" w:rsidRPr="00F85572">
      <w:rPr>
        <w:sz w:val="18"/>
        <w:szCs w:val="18"/>
        <w:lang w:val="sr-Latn-CS"/>
      </w:rPr>
      <w:t>-</w:t>
    </w:r>
    <w:r w:rsidR="008301F4">
      <w:rPr>
        <w:sz w:val="18"/>
        <w:szCs w:val="18"/>
        <w:lang w:val="sr-Latn-CS"/>
      </w:rPr>
      <w:t>6986</w:t>
    </w:r>
  </w:p>
  <w:p w:rsidR="004133BB" w:rsidRPr="004133BB" w:rsidRDefault="004133BB" w:rsidP="004133BB">
    <w:pPr>
      <w:pStyle w:val="NoSpacing"/>
      <w:pBdr>
        <w:bottom w:val="single" w:sz="12" w:space="1" w:color="auto"/>
      </w:pBdr>
      <w:rPr>
        <w:b/>
        <w:sz w:val="18"/>
        <w:szCs w:val="18"/>
        <w:lang w:val="sr-Latn-CS"/>
      </w:rPr>
    </w:pPr>
    <w:r>
      <w:rPr>
        <w:sz w:val="18"/>
        <w:szCs w:val="18"/>
        <w:lang w:val="sr-Latn-CS"/>
      </w:rPr>
      <w:t xml:space="preserve">Tuzi- Tuz,   </w:t>
    </w:r>
    <w:r w:rsidR="008301F4">
      <w:rPr>
        <w:sz w:val="18"/>
        <w:szCs w:val="18"/>
        <w:lang w:val="sr-Latn-CS"/>
      </w:rPr>
      <w:t>23</w:t>
    </w:r>
    <w:r>
      <w:rPr>
        <w:sz w:val="18"/>
        <w:szCs w:val="18"/>
        <w:lang w:val="sr-Latn-CS"/>
      </w:rPr>
      <w:t xml:space="preserve"> </w:t>
    </w:r>
    <w:r w:rsidR="00F85572">
      <w:rPr>
        <w:sz w:val="18"/>
        <w:szCs w:val="18"/>
        <w:lang w:val="sr-Latn-CS"/>
      </w:rPr>
      <w:t>.10</w:t>
    </w:r>
    <w:r w:rsidR="002F5F2F">
      <w:rPr>
        <w:sz w:val="18"/>
        <w:szCs w:val="18"/>
        <w:lang w:val="sr-Latn-CS"/>
      </w:rPr>
      <w:t>.2019</w:t>
    </w:r>
    <w:r w:rsidRPr="004133BB">
      <w:rPr>
        <w:sz w:val="18"/>
        <w:szCs w:val="18"/>
        <w:lang w:val="sr-Latn-CS"/>
      </w:rPr>
      <w:t>. godine</w:t>
    </w:r>
  </w:p>
  <w:p w:rsidR="0002120C" w:rsidRDefault="0002120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F4" w:rsidRDefault="008301F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C2902"/>
    <w:multiLevelType w:val="hybridMultilevel"/>
    <w:tmpl w:val="C6343F06"/>
    <w:lvl w:ilvl="0" w:tplc="E1A65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363B3"/>
    <w:multiLevelType w:val="hybridMultilevel"/>
    <w:tmpl w:val="16901034"/>
    <w:lvl w:ilvl="0" w:tplc="06CAF70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046F0F"/>
    <w:multiLevelType w:val="hybridMultilevel"/>
    <w:tmpl w:val="948EB382"/>
    <w:lvl w:ilvl="0" w:tplc="C29A2E6E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79793E"/>
    <w:multiLevelType w:val="hybridMultilevel"/>
    <w:tmpl w:val="DADCC91C"/>
    <w:lvl w:ilvl="0" w:tplc="D28E1BD8">
      <w:start w:val="1"/>
      <w:numFmt w:val="upperRoman"/>
      <w:lvlText w:val="%1."/>
      <w:lvlJc w:val="left"/>
      <w:pPr>
        <w:ind w:left="135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70E57D7"/>
    <w:multiLevelType w:val="hybridMultilevel"/>
    <w:tmpl w:val="5B202DFC"/>
    <w:lvl w:ilvl="0" w:tplc="D3667686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3BB"/>
    <w:rsid w:val="0002120C"/>
    <w:rsid w:val="00024964"/>
    <w:rsid w:val="00025038"/>
    <w:rsid w:val="0003241A"/>
    <w:rsid w:val="0006331A"/>
    <w:rsid w:val="000B2080"/>
    <w:rsid w:val="000D5F84"/>
    <w:rsid w:val="000F39C6"/>
    <w:rsid w:val="00194BB8"/>
    <w:rsid w:val="002668C1"/>
    <w:rsid w:val="002E54A3"/>
    <w:rsid w:val="002F5F2F"/>
    <w:rsid w:val="003429CF"/>
    <w:rsid w:val="00391845"/>
    <w:rsid w:val="003B0F84"/>
    <w:rsid w:val="003E32F6"/>
    <w:rsid w:val="004133BB"/>
    <w:rsid w:val="00416BBC"/>
    <w:rsid w:val="00481967"/>
    <w:rsid w:val="004E7620"/>
    <w:rsid w:val="00535F69"/>
    <w:rsid w:val="00565B5A"/>
    <w:rsid w:val="005860AD"/>
    <w:rsid w:val="005D6C0E"/>
    <w:rsid w:val="00604D03"/>
    <w:rsid w:val="00617228"/>
    <w:rsid w:val="00654AEC"/>
    <w:rsid w:val="00656BEE"/>
    <w:rsid w:val="006A6AA7"/>
    <w:rsid w:val="007054BD"/>
    <w:rsid w:val="00783AB4"/>
    <w:rsid w:val="007A27E0"/>
    <w:rsid w:val="007B5A96"/>
    <w:rsid w:val="00804638"/>
    <w:rsid w:val="00810A7D"/>
    <w:rsid w:val="008301F4"/>
    <w:rsid w:val="0085295F"/>
    <w:rsid w:val="0086157E"/>
    <w:rsid w:val="008A308C"/>
    <w:rsid w:val="008C1BBC"/>
    <w:rsid w:val="008D59B4"/>
    <w:rsid w:val="00930235"/>
    <w:rsid w:val="00945F8F"/>
    <w:rsid w:val="00953C65"/>
    <w:rsid w:val="00954498"/>
    <w:rsid w:val="00954AFF"/>
    <w:rsid w:val="00984F4F"/>
    <w:rsid w:val="009B056E"/>
    <w:rsid w:val="009D1DB8"/>
    <w:rsid w:val="009F6921"/>
    <w:rsid w:val="00A20ED4"/>
    <w:rsid w:val="00A6086F"/>
    <w:rsid w:val="00A66B6D"/>
    <w:rsid w:val="00AA1491"/>
    <w:rsid w:val="00AC49CB"/>
    <w:rsid w:val="00B44A96"/>
    <w:rsid w:val="00B83D78"/>
    <w:rsid w:val="00BC25F6"/>
    <w:rsid w:val="00BE4571"/>
    <w:rsid w:val="00C1356C"/>
    <w:rsid w:val="00C40B78"/>
    <w:rsid w:val="00DD03C1"/>
    <w:rsid w:val="00DF12E0"/>
    <w:rsid w:val="00E53975"/>
    <w:rsid w:val="00E65002"/>
    <w:rsid w:val="00E86601"/>
    <w:rsid w:val="00EA4506"/>
    <w:rsid w:val="00ED4456"/>
    <w:rsid w:val="00EE4C8E"/>
    <w:rsid w:val="00EE7CCB"/>
    <w:rsid w:val="00F0728B"/>
    <w:rsid w:val="00F273E8"/>
    <w:rsid w:val="00F27576"/>
    <w:rsid w:val="00F85572"/>
    <w:rsid w:val="00FA0693"/>
    <w:rsid w:val="00FA3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5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13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33BB"/>
  </w:style>
  <w:style w:type="paragraph" w:styleId="Footer">
    <w:name w:val="footer"/>
    <w:basedOn w:val="Normal"/>
    <w:link w:val="FooterChar"/>
    <w:uiPriority w:val="99"/>
    <w:unhideWhenUsed/>
    <w:rsid w:val="00413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3BB"/>
  </w:style>
  <w:style w:type="paragraph" w:styleId="NoSpacing">
    <w:name w:val="No Spacing"/>
    <w:uiPriority w:val="1"/>
    <w:qFormat/>
    <w:rsid w:val="004133B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F5F2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5B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6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zi@tuzi.org.m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uzi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04E0F-E72F-4781-B1C6-DECAAFEC7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enisa.nikovic</cp:lastModifiedBy>
  <cp:revision>5</cp:revision>
  <cp:lastPrinted>2019-10-23T12:42:00Z</cp:lastPrinted>
  <dcterms:created xsi:type="dcterms:W3CDTF">2019-10-22T13:06:00Z</dcterms:created>
  <dcterms:modified xsi:type="dcterms:W3CDTF">2019-10-24T10:30:00Z</dcterms:modified>
</cp:coreProperties>
</file>