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9E" w:rsidRPr="00F9280C" w:rsidRDefault="002E78F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>
        <w:rPr>
          <w:rFonts w:ascii="Times New Roman" w:hAnsi="Times New Roman" w:cs="Times New Roman"/>
          <w:sz w:val="28"/>
          <w:szCs w:val="28"/>
        </w:rPr>
        <w:t>osnovu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čl</w:t>
      </w:r>
      <w:r w:rsidR="00B81AF5">
        <w:rPr>
          <w:rFonts w:ascii="Times New Roman" w:hAnsi="Times New Roman" w:cs="Times New Roman"/>
          <w:sz w:val="28"/>
          <w:szCs w:val="28"/>
        </w:rPr>
        <w:t>.</w:t>
      </w:r>
      <w:r w:rsidR="0030466C">
        <w:rPr>
          <w:rFonts w:ascii="Times New Roman" w:hAnsi="Times New Roman" w:cs="Times New Roman"/>
          <w:sz w:val="28"/>
          <w:szCs w:val="28"/>
        </w:rPr>
        <w:t xml:space="preserve">186 </w:t>
      </w:r>
      <w:proofErr w:type="spellStart"/>
      <w:r w:rsidR="0030466C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046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466C">
        <w:rPr>
          <w:rFonts w:ascii="Times New Roman" w:hAnsi="Times New Roman" w:cs="Times New Roman"/>
          <w:sz w:val="28"/>
          <w:szCs w:val="28"/>
        </w:rPr>
        <w:t>187</w:t>
      </w:r>
      <w:r w:rsidR="00945E8D" w:rsidRPr="00F9280C">
        <w:rPr>
          <w:rFonts w:ascii="Times New Roman" w:hAnsi="Times New Roman" w:cs="Times New Roman"/>
          <w:sz w:val="28"/>
          <w:szCs w:val="28"/>
        </w:rPr>
        <w:t xml:space="preserve"> </w:t>
      </w:r>
      <w:r w:rsidR="00AE55E3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E3" w:rsidRPr="00F9280C">
        <w:rPr>
          <w:rFonts w:ascii="Times New Roman" w:hAnsi="Times New Roman" w:cs="Times New Roman"/>
          <w:sz w:val="28"/>
          <w:szCs w:val="28"/>
        </w:rPr>
        <w:t>Zakona</w:t>
      </w:r>
      <w:proofErr w:type="spellEnd"/>
      <w:proofErr w:type="gramEnd"/>
      <w:r w:rsidR="00AE55E3" w:rsidRPr="00F9280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AE55E3" w:rsidRPr="00F9280C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AE55E3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26C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 ("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list CG",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2/18)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4AC6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Skupština opštine Tuzi,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sje</w:t>
      </w:r>
      <w:r w:rsidR="00DA7C41">
        <w:rPr>
          <w:rFonts w:ascii="Times New Roman" w:hAnsi="Times New Roman" w:cs="Times New Roman"/>
          <w:sz w:val="28"/>
          <w:szCs w:val="28"/>
        </w:rPr>
        <w:t>dnici</w:t>
      </w:r>
      <w:proofErr w:type="spellEnd"/>
      <w:r w:rsidR="00DA7C4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A7C41">
        <w:rPr>
          <w:rFonts w:ascii="Times New Roman" w:hAnsi="Times New Roman" w:cs="Times New Roman"/>
          <w:sz w:val="28"/>
          <w:szCs w:val="28"/>
        </w:rPr>
        <w:t>održanoj</w:t>
      </w:r>
      <w:proofErr w:type="spellEnd"/>
      <w:r w:rsidR="00DA7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7C41">
        <w:rPr>
          <w:rFonts w:ascii="Times New Roman" w:hAnsi="Times New Roman" w:cs="Times New Roman"/>
          <w:sz w:val="28"/>
          <w:szCs w:val="28"/>
        </w:rPr>
        <w:t>dana</w:t>
      </w:r>
      <w:proofErr w:type="spellEnd"/>
      <w:r w:rsidR="000D13FC">
        <w:rPr>
          <w:rFonts w:ascii="Times New Roman" w:hAnsi="Times New Roman" w:cs="Times New Roman"/>
          <w:sz w:val="28"/>
          <w:szCs w:val="28"/>
        </w:rPr>
        <w:t xml:space="preserve"> 15.04.</w:t>
      </w:r>
      <w:r w:rsidR="00DA7C41">
        <w:rPr>
          <w:rFonts w:ascii="Times New Roman" w:hAnsi="Times New Roman" w:cs="Times New Roman"/>
          <w:sz w:val="28"/>
          <w:szCs w:val="28"/>
        </w:rPr>
        <w:t>2019</w:t>
      </w:r>
      <w:r w:rsidR="00F14AC6" w:rsidRPr="00F928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14AC6" w:rsidRPr="00F9280C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6D3E">
        <w:rPr>
          <w:rFonts w:ascii="Times New Roman" w:hAnsi="Times New Roman" w:cs="Times New Roman"/>
          <w:sz w:val="28"/>
          <w:szCs w:val="28"/>
        </w:rPr>
        <w:t>donijela</w:t>
      </w:r>
      <w:proofErr w:type="spellEnd"/>
      <w:r w:rsidR="00C5749E" w:rsidRPr="00F9280C">
        <w:rPr>
          <w:rFonts w:ascii="Times New Roman" w:hAnsi="Times New Roman" w:cs="Times New Roman"/>
          <w:sz w:val="28"/>
          <w:szCs w:val="28"/>
        </w:rPr>
        <w:t xml:space="preserve"> je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80C">
        <w:rPr>
          <w:rFonts w:ascii="Times New Roman" w:hAnsi="Times New Roman" w:cs="Times New Roman"/>
          <w:b/>
          <w:sz w:val="28"/>
          <w:szCs w:val="28"/>
        </w:rPr>
        <w:t>O d l u k u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9280C">
        <w:rPr>
          <w:rFonts w:ascii="Times New Roman" w:hAnsi="Times New Roman" w:cs="Times New Roman"/>
          <w:b/>
          <w:sz w:val="28"/>
          <w:szCs w:val="28"/>
        </w:rPr>
        <w:t>o</w:t>
      </w:r>
      <w:proofErr w:type="gram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0466C">
        <w:rPr>
          <w:rFonts w:ascii="Times New Roman" w:hAnsi="Times New Roman" w:cs="Times New Roman"/>
          <w:b/>
          <w:sz w:val="28"/>
          <w:szCs w:val="28"/>
        </w:rPr>
        <w:t>učlanjenju</w:t>
      </w:r>
      <w:proofErr w:type="spellEnd"/>
      <w:r w:rsidR="003046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0466C">
        <w:rPr>
          <w:rFonts w:ascii="Times New Roman" w:hAnsi="Times New Roman" w:cs="Times New Roman"/>
          <w:b/>
          <w:sz w:val="28"/>
          <w:szCs w:val="28"/>
        </w:rPr>
        <w:t>Opštine</w:t>
      </w:r>
      <w:proofErr w:type="spellEnd"/>
      <w:r w:rsidR="0030466C">
        <w:rPr>
          <w:rFonts w:ascii="Times New Roman" w:hAnsi="Times New Roman" w:cs="Times New Roman"/>
          <w:b/>
          <w:sz w:val="28"/>
          <w:szCs w:val="28"/>
        </w:rPr>
        <w:t xml:space="preserve"> Tuzi u </w:t>
      </w:r>
      <w:proofErr w:type="spellStart"/>
      <w:r w:rsidR="0030466C">
        <w:rPr>
          <w:rFonts w:ascii="Times New Roman" w:hAnsi="Times New Roman" w:cs="Times New Roman"/>
          <w:b/>
          <w:sz w:val="28"/>
          <w:szCs w:val="28"/>
        </w:rPr>
        <w:t>Zajednicu</w:t>
      </w:r>
      <w:proofErr w:type="spellEnd"/>
      <w:r w:rsidR="003046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0466C">
        <w:rPr>
          <w:rFonts w:ascii="Times New Roman" w:hAnsi="Times New Roman" w:cs="Times New Roman"/>
          <w:b/>
          <w:sz w:val="28"/>
          <w:szCs w:val="28"/>
        </w:rPr>
        <w:t>opština</w:t>
      </w:r>
      <w:proofErr w:type="spellEnd"/>
      <w:r w:rsidR="003046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0466C">
        <w:rPr>
          <w:rFonts w:ascii="Times New Roman" w:hAnsi="Times New Roman" w:cs="Times New Roman"/>
          <w:b/>
          <w:sz w:val="28"/>
          <w:szCs w:val="28"/>
        </w:rPr>
        <w:t>Crne</w:t>
      </w:r>
      <w:proofErr w:type="spellEnd"/>
      <w:r w:rsidR="0030466C">
        <w:rPr>
          <w:rFonts w:ascii="Times New Roman" w:hAnsi="Times New Roman" w:cs="Times New Roman"/>
          <w:b/>
          <w:sz w:val="28"/>
          <w:szCs w:val="28"/>
        </w:rPr>
        <w:t xml:space="preserve"> Gore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66C" w:rsidRDefault="0030466C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8DF" w:rsidRDefault="00EA6D3E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1268DF" w:rsidRDefault="0030466C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Tuzi se </w:t>
      </w:r>
      <w:proofErr w:type="spellStart"/>
      <w:r>
        <w:rPr>
          <w:rFonts w:ascii="Times New Roman" w:hAnsi="Times New Roman" w:cs="Times New Roman"/>
          <w:sz w:val="28"/>
          <w:szCs w:val="28"/>
        </w:rPr>
        <w:t>učlanjuje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>
        <w:rPr>
          <w:rFonts w:ascii="Times New Roman" w:hAnsi="Times New Roman" w:cs="Times New Roman"/>
          <w:sz w:val="28"/>
          <w:szCs w:val="28"/>
        </w:rPr>
        <w:t>Zajednicu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Crne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Gore.</w:t>
      </w:r>
      <w:proofErr w:type="gramEnd"/>
    </w:p>
    <w:p w:rsidR="00EA6D3E" w:rsidRDefault="00EA6D3E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6D3E" w:rsidRPr="00F9280C" w:rsidRDefault="00EA6D3E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68DF" w:rsidRPr="00EA6D3E" w:rsidRDefault="00EA6D3E" w:rsidP="00EA6D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A6D3E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EA6D3E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F14AC6" w:rsidRPr="00F9280C" w:rsidRDefault="001268DF" w:rsidP="00F9280C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9280C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stupa </w:t>
      </w:r>
      <w:proofErr w:type="gramStart"/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>na</w:t>
      </w:r>
      <w:proofErr w:type="gramEnd"/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 snagu danom donošenja, a objaviće se u "Službenom listu Crne Gore - Opštinski propisi"</w:t>
      </w:r>
      <w:r w:rsidR="002F1C88">
        <w:rPr>
          <w:rFonts w:ascii="Times New Roman" w:hAnsi="Times New Roman" w:cs="Times New Roman"/>
          <w:sz w:val="28"/>
          <w:szCs w:val="28"/>
          <w:lang w:val="sr-Latn-CS"/>
        </w:rPr>
        <w:t xml:space="preserve"> i obavještava Zajednicu opština Crne Gore o donošenju iste</w:t>
      </w:r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1268DF" w:rsidRDefault="001268DF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02541" w:rsidRDefault="00602541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0D13FC" w:rsidRDefault="000D13FC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0D13FC" w:rsidRPr="00F9280C" w:rsidRDefault="000D13FC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14AC6" w:rsidRPr="00F9280C" w:rsidRDefault="00AD73A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Broj: 23-030/19</w:t>
      </w:r>
      <w:r w:rsidR="00F14AC6" w:rsidRPr="00F9280C">
        <w:rPr>
          <w:rFonts w:ascii="Times New Roman" w:hAnsi="Times New Roman" w:cs="Times New Roman"/>
          <w:sz w:val="28"/>
          <w:szCs w:val="28"/>
          <w:lang w:val="sr-Latn-CS"/>
        </w:rPr>
        <w:t>-</w:t>
      </w:r>
      <w:r w:rsidR="000D13FC">
        <w:rPr>
          <w:rFonts w:ascii="Times New Roman" w:hAnsi="Times New Roman" w:cs="Times New Roman"/>
          <w:sz w:val="28"/>
          <w:szCs w:val="28"/>
          <w:lang w:val="sr-Latn-CS"/>
        </w:rPr>
        <w:t>2080</w:t>
      </w:r>
    </w:p>
    <w:p w:rsidR="00F14AC6" w:rsidRPr="00F9280C" w:rsidRDefault="00AD73A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Tuzi, </w:t>
      </w:r>
      <w:r w:rsidR="000D13FC">
        <w:rPr>
          <w:rFonts w:ascii="Times New Roman" w:hAnsi="Times New Roman" w:cs="Times New Roman"/>
          <w:sz w:val="28"/>
          <w:szCs w:val="28"/>
          <w:lang w:val="sr-Latn-CS"/>
        </w:rPr>
        <w:t>15.04.</w:t>
      </w:r>
      <w:r>
        <w:rPr>
          <w:rFonts w:ascii="Times New Roman" w:hAnsi="Times New Roman" w:cs="Times New Roman"/>
          <w:sz w:val="28"/>
          <w:szCs w:val="28"/>
          <w:lang w:val="sr-Latn-CS"/>
        </w:rPr>
        <w:t>2019</w:t>
      </w:r>
      <w:r w:rsidR="00F14AC6" w:rsidRPr="00F9280C">
        <w:rPr>
          <w:rFonts w:ascii="Times New Roman" w:hAnsi="Times New Roman" w:cs="Times New Roman"/>
          <w:sz w:val="28"/>
          <w:szCs w:val="28"/>
          <w:lang w:val="sr-Latn-CS"/>
        </w:rPr>
        <w:t>. god.</w:t>
      </w:r>
    </w:p>
    <w:p w:rsidR="00F14AC6" w:rsidRPr="00F9280C" w:rsidRDefault="00F14AC6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02541" w:rsidRPr="00F9280C" w:rsidRDefault="00602541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0D13FC" w:rsidRDefault="000D13FC" w:rsidP="001268DF">
      <w:pPr>
        <w:pStyle w:val="N01Z"/>
        <w:spacing w:before="0" w:after="0"/>
        <w:rPr>
          <w:color w:val="auto"/>
          <w:sz w:val="28"/>
          <w:szCs w:val="28"/>
        </w:rPr>
      </w:pPr>
    </w:p>
    <w:p w:rsidR="00F14AC6" w:rsidRPr="00F9280C" w:rsidRDefault="000D13FC" w:rsidP="001268DF">
      <w:pPr>
        <w:pStyle w:val="N01Z"/>
        <w:spacing w:before="0" w:after="0"/>
        <w:rPr>
          <w:color w:val="auto"/>
          <w:sz w:val="28"/>
          <w:szCs w:val="28"/>
        </w:rPr>
      </w:pPr>
      <w:r w:rsidRPr="00F9280C">
        <w:rPr>
          <w:color w:val="auto"/>
          <w:sz w:val="28"/>
          <w:szCs w:val="28"/>
        </w:rPr>
        <w:t>SKUPŠTINA OPŠTINE</w:t>
      </w:r>
      <w:r>
        <w:rPr>
          <w:color w:val="auto"/>
          <w:sz w:val="28"/>
          <w:szCs w:val="28"/>
        </w:rPr>
        <w:t xml:space="preserve"> </w:t>
      </w:r>
      <w:r w:rsidRPr="00F9280C">
        <w:rPr>
          <w:color w:val="auto"/>
          <w:sz w:val="28"/>
          <w:szCs w:val="28"/>
        </w:rPr>
        <w:t>TUZI</w:t>
      </w:r>
    </w:p>
    <w:p w:rsidR="00F14AC6" w:rsidRPr="00F9280C" w:rsidRDefault="00F14AC6" w:rsidP="001268DF">
      <w:pPr>
        <w:pStyle w:val="N01Z"/>
        <w:spacing w:before="0" w:after="0"/>
        <w:rPr>
          <w:color w:val="auto"/>
          <w:sz w:val="28"/>
          <w:szCs w:val="28"/>
        </w:rPr>
      </w:pPr>
      <w:proofErr w:type="spellStart"/>
      <w:r w:rsidRPr="00F9280C">
        <w:rPr>
          <w:color w:val="auto"/>
          <w:sz w:val="28"/>
          <w:szCs w:val="28"/>
        </w:rPr>
        <w:t>Predsjednik</w:t>
      </w:r>
      <w:proofErr w:type="spellEnd"/>
      <w:r w:rsidRPr="00F9280C">
        <w:rPr>
          <w:color w:val="auto"/>
          <w:sz w:val="28"/>
          <w:szCs w:val="28"/>
        </w:rPr>
        <w:t>,</w:t>
      </w:r>
    </w:p>
    <w:p w:rsidR="00EA6D3E" w:rsidRDefault="00F14AC6" w:rsidP="000D13FC">
      <w:pPr>
        <w:pStyle w:val="N01Z"/>
        <w:spacing w:before="0" w:after="0"/>
        <w:rPr>
          <w:sz w:val="28"/>
          <w:szCs w:val="28"/>
          <w:lang w:val="sr-Latn-CS"/>
        </w:rPr>
      </w:pPr>
      <w:r w:rsidRPr="00F9280C">
        <w:rPr>
          <w:color w:val="auto"/>
          <w:sz w:val="28"/>
          <w:szCs w:val="28"/>
        </w:rPr>
        <w:t>Fadil Kajoshaj</w:t>
      </w:r>
    </w:p>
    <w:p w:rsidR="0030466C" w:rsidRDefault="0030466C" w:rsidP="00F14AC6">
      <w:pPr>
        <w:ind w:left="360"/>
        <w:rPr>
          <w:sz w:val="28"/>
          <w:szCs w:val="28"/>
          <w:lang w:val="sr-Latn-CS"/>
        </w:rPr>
      </w:pPr>
    </w:p>
    <w:p w:rsidR="0030466C" w:rsidRDefault="0030466C" w:rsidP="00F14AC6">
      <w:pPr>
        <w:ind w:left="360"/>
        <w:rPr>
          <w:sz w:val="28"/>
          <w:szCs w:val="28"/>
          <w:lang w:val="sr-Latn-CS"/>
        </w:rPr>
      </w:pPr>
    </w:p>
    <w:p w:rsidR="002F1C88" w:rsidRDefault="002F1C88" w:rsidP="00F14AC6">
      <w:pPr>
        <w:ind w:left="360"/>
        <w:rPr>
          <w:sz w:val="28"/>
          <w:szCs w:val="28"/>
          <w:lang w:val="sr-Latn-CS"/>
        </w:rPr>
      </w:pPr>
      <w:bookmarkStart w:id="0" w:name="_GoBack"/>
      <w:bookmarkEnd w:id="0"/>
    </w:p>
    <w:sectPr w:rsidR="002F1C88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E55E3"/>
    <w:rsid w:val="000D13FC"/>
    <w:rsid w:val="001268DF"/>
    <w:rsid w:val="0016463C"/>
    <w:rsid w:val="001B1A4F"/>
    <w:rsid w:val="001C57DE"/>
    <w:rsid w:val="001D04A5"/>
    <w:rsid w:val="002B22F4"/>
    <w:rsid w:val="002B5D17"/>
    <w:rsid w:val="002D15FF"/>
    <w:rsid w:val="002E78F2"/>
    <w:rsid w:val="002F1C88"/>
    <w:rsid w:val="0030466C"/>
    <w:rsid w:val="0035179E"/>
    <w:rsid w:val="003C7828"/>
    <w:rsid w:val="003F518B"/>
    <w:rsid w:val="004810B3"/>
    <w:rsid w:val="004916DB"/>
    <w:rsid w:val="004F3F67"/>
    <w:rsid w:val="005111D5"/>
    <w:rsid w:val="00524797"/>
    <w:rsid w:val="005B726C"/>
    <w:rsid w:val="005C36AF"/>
    <w:rsid w:val="00602541"/>
    <w:rsid w:val="00701107"/>
    <w:rsid w:val="00727A0A"/>
    <w:rsid w:val="00762022"/>
    <w:rsid w:val="00777129"/>
    <w:rsid w:val="007F3676"/>
    <w:rsid w:val="00837968"/>
    <w:rsid w:val="008C28B2"/>
    <w:rsid w:val="008C5220"/>
    <w:rsid w:val="008E765F"/>
    <w:rsid w:val="00911049"/>
    <w:rsid w:val="00945E8D"/>
    <w:rsid w:val="00974348"/>
    <w:rsid w:val="009978A2"/>
    <w:rsid w:val="009B10F2"/>
    <w:rsid w:val="009B124D"/>
    <w:rsid w:val="00A32C77"/>
    <w:rsid w:val="00A94CC1"/>
    <w:rsid w:val="00AC0029"/>
    <w:rsid w:val="00AD2A25"/>
    <w:rsid w:val="00AD73A2"/>
    <w:rsid w:val="00AE55E3"/>
    <w:rsid w:val="00B72008"/>
    <w:rsid w:val="00B81AF5"/>
    <w:rsid w:val="00BF19D0"/>
    <w:rsid w:val="00C5749E"/>
    <w:rsid w:val="00C978CA"/>
    <w:rsid w:val="00CD7CE3"/>
    <w:rsid w:val="00D17E51"/>
    <w:rsid w:val="00DA7C41"/>
    <w:rsid w:val="00EA6D3E"/>
    <w:rsid w:val="00EF77BF"/>
    <w:rsid w:val="00F14AC6"/>
    <w:rsid w:val="00F20B68"/>
    <w:rsid w:val="00F22B83"/>
    <w:rsid w:val="00F72E4E"/>
    <w:rsid w:val="00F90E7A"/>
    <w:rsid w:val="00F9280C"/>
    <w:rsid w:val="00FA5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25"/>
    <w:rPr>
      <w:rFonts w:ascii="Segoe UI" w:hAnsi="Segoe UI" w:cs="Segoe UI"/>
      <w:sz w:val="18"/>
      <w:szCs w:val="18"/>
    </w:rPr>
  </w:style>
  <w:style w:type="paragraph" w:customStyle="1" w:styleId="N01X">
    <w:name w:val="N01X"/>
    <w:basedOn w:val="Normal"/>
    <w:uiPriority w:val="99"/>
    <w:rsid w:val="0030466C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30466C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florina.dresevic</cp:lastModifiedBy>
  <cp:revision>2</cp:revision>
  <cp:lastPrinted>2019-04-10T09:00:00Z</cp:lastPrinted>
  <dcterms:created xsi:type="dcterms:W3CDTF">2019-04-17T09:54:00Z</dcterms:created>
  <dcterms:modified xsi:type="dcterms:W3CDTF">2019-04-17T09:54:00Z</dcterms:modified>
</cp:coreProperties>
</file>